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877" w:rsidRDefault="00581877" w:rsidP="00427C5F">
      <w:pPr>
        <w:spacing w:line="240" w:lineRule="auto"/>
        <w:jc w:val="center"/>
        <w:rPr>
          <w:rFonts w:ascii="Arial" w:hAnsi="Arial" w:cs="Arial"/>
        </w:rPr>
      </w:pPr>
      <w:bookmarkStart w:id="0" w:name="_GoBack"/>
      <w:bookmarkEnd w:id="0"/>
      <w:r>
        <w:rPr>
          <w:rFonts w:ascii="Arial" w:hAnsi="Arial" w:cs="Arial"/>
          <w:b/>
          <w:u w:val="single"/>
        </w:rPr>
        <w:t>Curriculum Vitae</w:t>
      </w:r>
    </w:p>
    <w:p w:rsidR="00581877" w:rsidRDefault="00581877" w:rsidP="00427C5F">
      <w:pPr>
        <w:spacing w:line="240" w:lineRule="auto"/>
        <w:jc w:val="center"/>
        <w:rPr>
          <w:rFonts w:ascii="Arial" w:hAnsi="Arial" w:cs="Arial"/>
        </w:rPr>
      </w:pPr>
    </w:p>
    <w:p w:rsidR="00581877" w:rsidRDefault="00581877" w:rsidP="00427C5F">
      <w:pPr>
        <w:spacing w:line="240" w:lineRule="auto"/>
        <w:jc w:val="center"/>
        <w:rPr>
          <w:rFonts w:ascii="Arial" w:hAnsi="Arial" w:cs="Arial"/>
        </w:rPr>
      </w:pPr>
      <w:r>
        <w:rPr>
          <w:rFonts w:ascii="Arial" w:hAnsi="Arial" w:cs="Arial"/>
          <w:b/>
          <w:i/>
        </w:rPr>
        <w:t>Susan Michie, BA, MPhil, DPhil, AcSS, FEHPS, FBPS</w:t>
      </w:r>
    </w:p>
    <w:p w:rsidR="00581877" w:rsidRDefault="00581877" w:rsidP="00427C5F">
      <w:pPr>
        <w:spacing w:line="240" w:lineRule="auto"/>
        <w:jc w:val="center"/>
        <w:rPr>
          <w:rFonts w:ascii="Arial" w:hAnsi="Arial" w:cs="Arial"/>
        </w:rPr>
      </w:pPr>
    </w:p>
    <w:p w:rsidR="00581877" w:rsidRDefault="00581877" w:rsidP="00427C5F">
      <w:pPr>
        <w:pStyle w:val="ListParagraph"/>
        <w:numPr>
          <w:ilvl w:val="0"/>
          <w:numId w:val="1"/>
        </w:numPr>
        <w:spacing w:line="240" w:lineRule="auto"/>
        <w:rPr>
          <w:rFonts w:ascii="Arial" w:hAnsi="Arial" w:cs="Arial"/>
          <w:b/>
        </w:rPr>
      </w:pPr>
      <w:r>
        <w:rPr>
          <w:rFonts w:ascii="Arial" w:hAnsi="Arial" w:cs="Arial"/>
          <w:b/>
        </w:rPr>
        <w:t>Personal Details</w:t>
      </w:r>
    </w:p>
    <w:p w:rsidR="00581877" w:rsidRPr="00C30A17" w:rsidRDefault="00581877" w:rsidP="00427C5F">
      <w:pPr>
        <w:spacing w:line="240" w:lineRule="auto"/>
        <w:rPr>
          <w:rFonts w:ascii="Arial" w:hAnsi="Arial" w:cs="Arial"/>
          <w:b/>
        </w:rPr>
      </w:pPr>
    </w:p>
    <w:tbl>
      <w:tblPr>
        <w:tblW w:w="0" w:type="auto"/>
        <w:tblLook w:val="00A0" w:firstRow="1" w:lastRow="0" w:firstColumn="1" w:lastColumn="0" w:noHBand="0" w:noVBand="0"/>
      </w:tblPr>
      <w:tblGrid>
        <w:gridCol w:w="2660"/>
        <w:gridCol w:w="4819"/>
        <w:gridCol w:w="1134"/>
        <w:gridCol w:w="963"/>
      </w:tblGrid>
      <w:tr w:rsidR="00581877" w:rsidRPr="001337C1" w:rsidTr="001337C1">
        <w:tc>
          <w:tcPr>
            <w:tcW w:w="2660" w:type="dxa"/>
          </w:tcPr>
          <w:p w:rsidR="00581877" w:rsidRPr="001337C1" w:rsidRDefault="00581877" w:rsidP="00427C5F">
            <w:pPr>
              <w:spacing w:line="240" w:lineRule="auto"/>
              <w:rPr>
                <w:rFonts w:ascii="Arial" w:hAnsi="Arial" w:cs="Arial"/>
                <w:u w:val="single"/>
              </w:rPr>
            </w:pPr>
            <w:r w:rsidRPr="001337C1">
              <w:rPr>
                <w:rFonts w:ascii="Arial" w:hAnsi="Arial" w:cs="Arial"/>
                <w:u w:val="single"/>
              </w:rPr>
              <w:t>Name:</w:t>
            </w:r>
          </w:p>
        </w:tc>
        <w:tc>
          <w:tcPr>
            <w:tcW w:w="6916" w:type="dxa"/>
            <w:gridSpan w:val="3"/>
          </w:tcPr>
          <w:p w:rsidR="00581877" w:rsidRPr="001337C1" w:rsidRDefault="00581877" w:rsidP="00427C5F">
            <w:pPr>
              <w:spacing w:line="240" w:lineRule="auto"/>
              <w:rPr>
                <w:rFonts w:ascii="Arial" w:hAnsi="Arial" w:cs="Arial"/>
              </w:rPr>
            </w:pPr>
            <w:r w:rsidRPr="001337C1">
              <w:rPr>
                <w:rFonts w:ascii="Arial" w:hAnsi="Arial" w:cs="Arial"/>
              </w:rPr>
              <w:t>Susan Michie</w:t>
            </w:r>
          </w:p>
        </w:tc>
      </w:tr>
      <w:tr w:rsidR="00581877" w:rsidRPr="001337C1" w:rsidTr="001337C1">
        <w:tc>
          <w:tcPr>
            <w:tcW w:w="2660" w:type="dxa"/>
          </w:tcPr>
          <w:p w:rsidR="00581877" w:rsidRPr="001337C1" w:rsidRDefault="00581877" w:rsidP="00427C5F">
            <w:pPr>
              <w:spacing w:line="240" w:lineRule="auto"/>
              <w:rPr>
                <w:rFonts w:ascii="Arial" w:hAnsi="Arial" w:cs="Arial"/>
                <w:u w:val="single"/>
              </w:rPr>
            </w:pPr>
            <w:r w:rsidRPr="001337C1">
              <w:rPr>
                <w:rFonts w:ascii="Arial" w:hAnsi="Arial" w:cs="Arial"/>
                <w:u w:val="single"/>
              </w:rPr>
              <w:t>Department:</w:t>
            </w:r>
          </w:p>
        </w:tc>
        <w:tc>
          <w:tcPr>
            <w:tcW w:w="6916" w:type="dxa"/>
            <w:gridSpan w:val="3"/>
          </w:tcPr>
          <w:p w:rsidR="00581877" w:rsidRPr="001337C1" w:rsidRDefault="00581877" w:rsidP="00427C5F">
            <w:pPr>
              <w:spacing w:line="240" w:lineRule="auto"/>
              <w:rPr>
                <w:rFonts w:ascii="Arial" w:hAnsi="Arial" w:cs="Arial"/>
              </w:rPr>
            </w:pPr>
            <w:r w:rsidRPr="001337C1">
              <w:rPr>
                <w:rFonts w:ascii="Arial" w:hAnsi="Arial" w:cs="Arial"/>
              </w:rPr>
              <w:t>Department of Clinical, Educational and Health Psychology</w:t>
            </w:r>
          </w:p>
        </w:tc>
      </w:tr>
      <w:tr w:rsidR="00581877" w:rsidRPr="001337C1" w:rsidTr="001337C1">
        <w:tc>
          <w:tcPr>
            <w:tcW w:w="2660" w:type="dxa"/>
          </w:tcPr>
          <w:p w:rsidR="00581877" w:rsidRPr="001337C1" w:rsidRDefault="00581877" w:rsidP="00427C5F">
            <w:pPr>
              <w:spacing w:line="240" w:lineRule="auto"/>
              <w:rPr>
                <w:rFonts w:ascii="Arial" w:hAnsi="Arial" w:cs="Arial"/>
              </w:rPr>
            </w:pPr>
            <w:r w:rsidRPr="001337C1">
              <w:rPr>
                <w:rFonts w:ascii="Arial" w:hAnsi="Arial" w:cs="Arial"/>
                <w:u w:val="single"/>
              </w:rPr>
              <w:t>Present appointment:</w:t>
            </w:r>
          </w:p>
        </w:tc>
        <w:tc>
          <w:tcPr>
            <w:tcW w:w="6916" w:type="dxa"/>
            <w:gridSpan w:val="3"/>
          </w:tcPr>
          <w:p w:rsidR="00581877" w:rsidRPr="001337C1" w:rsidRDefault="00581877" w:rsidP="00427C5F">
            <w:pPr>
              <w:spacing w:line="240" w:lineRule="auto"/>
              <w:rPr>
                <w:rFonts w:ascii="Arial" w:hAnsi="Arial" w:cs="Arial"/>
              </w:rPr>
            </w:pPr>
            <w:r w:rsidRPr="001337C1">
              <w:rPr>
                <w:rFonts w:ascii="Arial" w:hAnsi="Arial" w:cs="Arial"/>
              </w:rPr>
              <w:t>Professor of Health Psychology</w:t>
            </w:r>
          </w:p>
        </w:tc>
      </w:tr>
      <w:tr w:rsidR="00581877" w:rsidRPr="001337C1" w:rsidTr="001337C1">
        <w:tc>
          <w:tcPr>
            <w:tcW w:w="2660" w:type="dxa"/>
          </w:tcPr>
          <w:p w:rsidR="00581877" w:rsidRPr="001337C1" w:rsidRDefault="00581877" w:rsidP="00427C5F">
            <w:pPr>
              <w:spacing w:line="240" w:lineRule="auto"/>
              <w:rPr>
                <w:rFonts w:ascii="Arial" w:hAnsi="Arial" w:cs="Arial"/>
              </w:rPr>
            </w:pPr>
            <w:r w:rsidRPr="001337C1">
              <w:rPr>
                <w:rFonts w:ascii="Arial" w:hAnsi="Arial" w:cs="Arial"/>
                <w:u w:val="single"/>
              </w:rPr>
              <w:t>Date of appointment:</w:t>
            </w:r>
          </w:p>
        </w:tc>
        <w:tc>
          <w:tcPr>
            <w:tcW w:w="4819" w:type="dxa"/>
          </w:tcPr>
          <w:p w:rsidR="00581877" w:rsidRPr="001337C1" w:rsidRDefault="00581877" w:rsidP="00427C5F">
            <w:pPr>
              <w:spacing w:line="240" w:lineRule="auto"/>
              <w:rPr>
                <w:rFonts w:ascii="Arial" w:hAnsi="Arial" w:cs="Arial"/>
              </w:rPr>
            </w:pPr>
            <w:r w:rsidRPr="001337C1">
              <w:rPr>
                <w:rFonts w:ascii="Arial" w:hAnsi="Arial" w:cs="Arial"/>
              </w:rPr>
              <w:t>1</w:t>
            </w:r>
            <w:r w:rsidRPr="001337C1">
              <w:rPr>
                <w:rFonts w:ascii="Arial" w:hAnsi="Arial" w:cs="Arial"/>
                <w:vertAlign w:val="superscript"/>
              </w:rPr>
              <w:t>st</w:t>
            </w:r>
            <w:r w:rsidRPr="001337C1">
              <w:rPr>
                <w:rFonts w:ascii="Arial" w:hAnsi="Arial" w:cs="Arial"/>
              </w:rPr>
              <w:t xml:space="preserve"> October 2006</w:t>
            </w:r>
          </w:p>
        </w:tc>
        <w:tc>
          <w:tcPr>
            <w:tcW w:w="1134" w:type="dxa"/>
          </w:tcPr>
          <w:p w:rsidR="00581877" w:rsidRPr="001337C1" w:rsidRDefault="00581877" w:rsidP="00427C5F">
            <w:pPr>
              <w:spacing w:line="240" w:lineRule="auto"/>
              <w:rPr>
                <w:rFonts w:ascii="Arial" w:hAnsi="Arial" w:cs="Arial"/>
              </w:rPr>
            </w:pPr>
            <w:r w:rsidRPr="001337C1">
              <w:rPr>
                <w:rFonts w:ascii="Arial" w:hAnsi="Arial" w:cs="Arial"/>
                <w:u w:val="single"/>
              </w:rPr>
              <w:t>FTE:</w:t>
            </w:r>
          </w:p>
        </w:tc>
        <w:tc>
          <w:tcPr>
            <w:tcW w:w="963" w:type="dxa"/>
          </w:tcPr>
          <w:p w:rsidR="00581877" w:rsidRPr="001337C1" w:rsidRDefault="00581877" w:rsidP="00427C5F">
            <w:pPr>
              <w:spacing w:line="240" w:lineRule="auto"/>
              <w:rPr>
                <w:rFonts w:ascii="Arial" w:hAnsi="Arial" w:cs="Arial"/>
              </w:rPr>
            </w:pPr>
            <w:r w:rsidRPr="001337C1">
              <w:rPr>
                <w:rFonts w:ascii="Arial" w:hAnsi="Arial" w:cs="Arial"/>
              </w:rPr>
              <w:t>1</w:t>
            </w:r>
          </w:p>
        </w:tc>
      </w:tr>
    </w:tbl>
    <w:p w:rsidR="00581877" w:rsidRDefault="00581877" w:rsidP="00427C5F">
      <w:pPr>
        <w:spacing w:line="240" w:lineRule="auto"/>
        <w:rPr>
          <w:rFonts w:ascii="Arial" w:hAnsi="Arial" w:cs="Arial"/>
        </w:rPr>
      </w:pPr>
    </w:p>
    <w:p w:rsidR="00581877" w:rsidRDefault="00581877" w:rsidP="00427C5F">
      <w:pPr>
        <w:pStyle w:val="ListParagraph"/>
        <w:numPr>
          <w:ilvl w:val="0"/>
          <w:numId w:val="1"/>
        </w:numPr>
        <w:spacing w:line="240" w:lineRule="auto"/>
        <w:rPr>
          <w:rFonts w:ascii="Arial" w:hAnsi="Arial" w:cs="Arial"/>
          <w:b/>
        </w:rPr>
      </w:pPr>
      <w:r>
        <w:rPr>
          <w:rFonts w:ascii="Arial" w:hAnsi="Arial" w:cs="Arial"/>
          <w:b/>
        </w:rPr>
        <w:t>Education/Qualifications</w:t>
      </w:r>
    </w:p>
    <w:p w:rsidR="00581877" w:rsidRPr="00C30A17" w:rsidRDefault="00581877" w:rsidP="00427C5F">
      <w:pPr>
        <w:spacing w:line="240" w:lineRule="auto"/>
        <w:rPr>
          <w:rFonts w:ascii="Arial" w:hAnsi="Arial" w:cs="Arial"/>
          <w:b/>
        </w:rPr>
      </w:pPr>
    </w:p>
    <w:tbl>
      <w:tblPr>
        <w:tblW w:w="0" w:type="auto"/>
        <w:tblLook w:val="00A0" w:firstRow="1" w:lastRow="0" w:firstColumn="1" w:lastColumn="0" w:noHBand="0" w:noVBand="0"/>
      </w:tblPr>
      <w:tblGrid>
        <w:gridCol w:w="1384"/>
        <w:gridCol w:w="5000"/>
        <w:gridCol w:w="3192"/>
      </w:tblGrid>
      <w:tr w:rsidR="00581877" w:rsidRPr="001337C1" w:rsidTr="001337C1">
        <w:tc>
          <w:tcPr>
            <w:tcW w:w="1384" w:type="dxa"/>
          </w:tcPr>
          <w:p w:rsidR="00581877" w:rsidRPr="001337C1" w:rsidRDefault="00581877" w:rsidP="00427C5F">
            <w:pPr>
              <w:spacing w:line="240" w:lineRule="auto"/>
              <w:rPr>
                <w:rFonts w:ascii="Arial" w:hAnsi="Arial" w:cs="Arial"/>
                <w:u w:val="single"/>
              </w:rPr>
            </w:pPr>
            <w:r w:rsidRPr="001337C1">
              <w:rPr>
                <w:rFonts w:ascii="Arial" w:hAnsi="Arial" w:cs="Arial"/>
                <w:u w:val="single"/>
              </w:rPr>
              <w:t>Dates</w:t>
            </w:r>
          </w:p>
        </w:tc>
        <w:tc>
          <w:tcPr>
            <w:tcW w:w="5000" w:type="dxa"/>
          </w:tcPr>
          <w:p w:rsidR="00581877" w:rsidRPr="001337C1" w:rsidRDefault="00581877" w:rsidP="00427C5F">
            <w:pPr>
              <w:spacing w:line="240" w:lineRule="auto"/>
              <w:rPr>
                <w:rFonts w:ascii="Arial" w:hAnsi="Arial" w:cs="Arial"/>
                <w:u w:val="single"/>
              </w:rPr>
            </w:pPr>
            <w:r w:rsidRPr="001337C1">
              <w:rPr>
                <w:rFonts w:ascii="Arial" w:hAnsi="Arial" w:cs="Arial"/>
                <w:u w:val="single"/>
              </w:rPr>
              <w:t>Qualification</w:t>
            </w:r>
          </w:p>
        </w:tc>
        <w:tc>
          <w:tcPr>
            <w:tcW w:w="3192" w:type="dxa"/>
          </w:tcPr>
          <w:p w:rsidR="00581877" w:rsidRPr="001337C1" w:rsidRDefault="00581877" w:rsidP="00427C5F">
            <w:pPr>
              <w:spacing w:line="240" w:lineRule="auto"/>
              <w:rPr>
                <w:rFonts w:ascii="Arial" w:hAnsi="Arial" w:cs="Arial"/>
                <w:u w:val="single"/>
              </w:rPr>
            </w:pPr>
            <w:r w:rsidRPr="001337C1">
              <w:rPr>
                <w:rFonts w:ascii="Arial" w:hAnsi="Arial" w:cs="Arial"/>
                <w:u w:val="single"/>
              </w:rPr>
              <w:t>Institution</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1976</w:t>
            </w:r>
          </w:p>
        </w:tc>
        <w:tc>
          <w:tcPr>
            <w:tcW w:w="5000" w:type="dxa"/>
          </w:tcPr>
          <w:p w:rsidR="00581877" w:rsidRPr="001337C1" w:rsidRDefault="00581877" w:rsidP="00427C5F">
            <w:pPr>
              <w:spacing w:line="240" w:lineRule="auto"/>
              <w:rPr>
                <w:rFonts w:ascii="Arial" w:hAnsi="Arial" w:cs="Arial"/>
              </w:rPr>
            </w:pPr>
            <w:r w:rsidRPr="001337C1">
              <w:rPr>
                <w:rFonts w:ascii="Arial" w:hAnsi="Arial" w:cs="Arial"/>
              </w:rPr>
              <w:t>B.A. in Exp</w:t>
            </w:r>
            <w:r>
              <w:rPr>
                <w:rFonts w:ascii="Arial" w:hAnsi="Arial" w:cs="Arial"/>
              </w:rPr>
              <w:t>erimental Psychology</w:t>
            </w:r>
          </w:p>
        </w:tc>
        <w:tc>
          <w:tcPr>
            <w:tcW w:w="3192" w:type="dxa"/>
          </w:tcPr>
          <w:p w:rsidR="00581877" w:rsidRPr="001337C1" w:rsidRDefault="00581877" w:rsidP="00427C5F">
            <w:pPr>
              <w:spacing w:line="240" w:lineRule="auto"/>
              <w:rPr>
                <w:rFonts w:ascii="Arial" w:hAnsi="Arial" w:cs="Arial"/>
              </w:rPr>
            </w:pPr>
            <w:smartTag w:uri="urn:schemas-microsoft-com:office:smarttags" w:element="PlaceName">
              <w:smartTag w:uri="urn:schemas-microsoft-com:office:smarttags" w:element="place">
                <w:r w:rsidRPr="001337C1">
                  <w:rPr>
                    <w:rFonts w:ascii="Arial" w:hAnsi="Arial" w:cs="Arial"/>
                  </w:rPr>
                  <w:t>Oxford</w:t>
                </w:r>
              </w:smartTag>
              <w:r w:rsidRPr="001337C1">
                <w:rPr>
                  <w:rFonts w:ascii="Arial" w:hAnsi="Arial" w:cs="Arial"/>
                </w:rPr>
                <w:t xml:space="preserve"> </w:t>
              </w:r>
              <w:smartTag w:uri="urn:schemas-microsoft-com:office:smarttags" w:element="PlaceType">
                <w:r w:rsidRPr="001337C1">
                  <w:rPr>
                    <w:rFonts w:ascii="Arial" w:hAnsi="Arial" w:cs="Arial"/>
                  </w:rPr>
                  <w:t>University</w:t>
                </w:r>
              </w:smartTag>
            </w:smartTag>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1978</w:t>
            </w:r>
          </w:p>
        </w:tc>
        <w:tc>
          <w:tcPr>
            <w:tcW w:w="5000" w:type="dxa"/>
          </w:tcPr>
          <w:p w:rsidR="00581877" w:rsidRPr="001337C1" w:rsidRDefault="00581877" w:rsidP="00427C5F">
            <w:pPr>
              <w:spacing w:line="240" w:lineRule="auto"/>
              <w:rPr>
                <w:rFonts w:ascii="Arial" w:hAnsi="Arial" w:cs="Arial"/>
              </w:rPr>
            </w:pPr>
            <w:r w:rsidRPr="001337C1">
              <w:rPr>
                <w:rFonts w:ascii="Arial" w:hAnsi="Arial" w:cs="Arial"/>
              </w:rPr>
              <w:t>M.Phil in Clinical Psychology</w:t>
            </w:r>
          </w:p>
        </w:tc>
        <w:tc>
          <w:tcPr>
            <w:tcW w:w="3192" w:type="dxa"/>
          </w:tcPr>
          <w:p w:rsidR="00581877" w:rsidRPr="001337C1" w:rsidRDefault="00581877" w:rsidP="00427C5F">
            <w:pPr>
              <w:spacing w:line="240" w:lineRule="auto"/>
              <w:rPr>
                <w:rFonts w:ascii="Arial" w:hAnsi="Arial" w:cs="Arial"/>
              </w:rPr>
            </w:pPr>
            <w:smartTag w:uri="urn:schemas-microsoft-com:office:smarttags" w:element="PlaceName">
              <w:smartTag w:uri="urn:schemas-microsoft-com:office:smarttags" w:element="place">
                <w:r w:rsidRPr="001337C1">
                  <w:rPr>
                    <w:rFonts w:ascii="Arial" w:hAnsi="Arial" w:cs="Arial"/>
                  </w:rPr>
                  <w:t>London</w:t>
                </w:r>
              </w:smartTag>
              <w:r w:rsidRPr="001337C1">
                <w:rPr>
                  <w:rFonts w:ascii="Arial" w:hAnsi="Arial" w:cs="Arial"/>
                </w:rPr>
                <w:t xml:space="preserve"> </w:t>
              </w:r>
              <w:smartTag w:uri="urn:schemas-microsoft-com:office:smarttags" w:element="PlaceType">
                <w:r w:rsidRPr="001337C1">
                  <w:rPr>
                    <w:rFonts w:ascii="Arial" w:hAnsi="Arial" w:cs="Arial"/>
                  </w:rPr>
                  <w:t>University</w:t>
                </w:r>
              </w:smartTag>
            </w:smartTag>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1982</w:t>
            </w:r>
          </w:p>
        </w:tc>
        <w:tc>
          <w:tcPr>
            <w:tcW w:w="5000" w:type="dxa"/>
          </w:tcPr>
          <w:p w:rsidR="00581877" w:rsidRPr="001337C1" w:rsidRDefault="00581877" w:rsidP="00427C5F">
            <w:pPr>
              <w:spacing w:line="240" w:lineRule="auto"/>
              <w:rPr>
                <w:rFonts w:ascii="Arial" w:hAnsi="Arial" w:cs="Arial"/>
              </w:rPr>
            </w:pPr>
            <w:r w:rsidRPr="001337C1">
              <w:rPr>
                <w:rFonts w:ascii="Arial" w:hAnsi="Arial" w:cs="Arial"/>
              </w:rPr>
              <w:t>D.Phil in Developmental Psychology</w:t>
            </w:r>
          </w:p>
        </w:tc>
        <w:tc>
          <w:tcPr>
            <w:tcW w:w="3192" w:type="dxa"/>
          </w:tcPr>
          <w:p w:rsidR="00581877" w:rsidRPr="001337C1" w:rsidRDefault="00581877" w:rsidP="00427C5F">
            <w:pPr>
              <w:spacing w:line="240" w:lineRule="auto"/>
              <w:rPr>
                <w:rFonts w:ascii="Arial" w:hAnsi="Arial" w:cs="Arial"/>
              </w:rPr>
            </w:pPr>
            <w:smartTag w:uri="urn:schemas-microsoft-com:office:smarttags" w:element="PlaceName">
              <w:smartTag w:uri="urn:schemas-microsoft-com:office:smarttags" w:element="place">
                <w:r w:rsidRPr="001337C1">
                  <w:rPr>
                    <w:rFonts w:ascii="Arial" w:hAnsi="Arial" w:cs="Arial"/>
                  </w:rPr>
                  <w:t>Oxford</w:t>
                </w:r>
              </w:smartTag>
              <w:r w:rsidRPr="001337C1">
                <w:rPr>
                  <w:rFonts w:ascii="Arial" w:hAnsi="Arial" w:cs="Arial"/>
                </w:rPr>
                <w:t xml:space="preserve"> </w:t>
              </w:r>
              <w:smartTag w:uri="urn:schemas-microsoft-com:office:smarttags" w:element="PlaceType">
                <w:r w:rsidRPr="001337C1">
                  <w:rPr>
                    <w:rFonts w:ascii="Arial" w:hAnsi="Arial" w:cs="Arial"/>
                  </w:rPr>
                  <w:t>University</w:t>
                </w:r>
              </w:smartTag>
            </w:smartTag>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1981</w:t>
            </w:r>
          </w:p>
        </w:tc>
        <w:tc>
          <w:tcPr>
            <w:tcW w:w="5000" w:type="dxa"/>
          </w:tcPr>
          <w:p w:rsidR="00581877" w:rsidRPr="001337C1" w:rsidRDefault="00581877" w:rsidP="00427C5F">
            <w:pPr>
              <w:spacing w:line="240" w:lineRule="auto"/>
              <w:rPr>
                <w:rFonts w:ascii="Arial" w:hAnsi="Arial" w:cs="Arial"/>
              </w:rPr>
            </w:pPr>
            <w:r w:rsidRPr="001337C1">
              <w:rPr>
                <w:rFonts w:ascii="Arial" w:hAnsi="Arial" w:cs="Arial"/>
              </w:rPr>
              <w:t>Primary Certificate in Rational Emotive Therapy</w:t>
            </w:r>
          </w:p>
        </w:tc>
        <w:tc>
          <w:tcPr>
            <w:tcW w:w="3192" w:type="dxa"/>
          </w:tcPr>
          <w:p w:rsidR="00581877" w:rsidRPr="001337C1" w:rsidRDefault="00581877" w:rsidP="00427C5F">
            <w:pPr>
              <w:spacing w:line="240" w:lineRule="auto"/>
              <w:rPr>
                <w:rFonts w:ascii="Arial" w:hAnsi="Arial" w:cs="Arial"/>
              </w:rPr>
            </w:pP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1978</w:t>
            </w:r>
          </w:p>
        </w:tc>
        <w:tc>
          <w:tcPr>
            <w:tcW w:w="5000" w:type="dxa"/>
          </w:tcPr>
          <w:p w:rsidR="00581877" w:rsidRPr="001337C1" w:rsidRDefault="00581877" w:rsidP="00427C5F">
            <w:pPr>
              <w:spacing w:line="240" w:lineRule="auto"/>
              <w:rPr>
                <w:rFonts w:ascii="Arial" w:hAnsi="Arial" w:cs="Arial"/>
              </w:rPr>
            </w:pPr>
            <w:r w:rsidRPr="001337C1">
              <w:rPr>
                <w:rFonts w:ascii="Arial" w:hAnsi="Arial" w:cs="Arial"/>
              </w:rPr>
              <w:t>Chartered Clinical Psychologist</w:t>
            </w:r>
          </w:p>
        </w:tc>
        <w:tc>
          <w:tcPr>
            <w:tcW w:w="3192" w:type="dxa"/>
          </w:tcPr>
          <w:p w:rsidR="00581877" w:rsidRPr="001337C1" w:rsidRDefault="00581877" w:rsidP="00427C5F">
            <w:pPr>
              <w:spacing w:line="240" w:lineRule="auto"/>
              <w:rPr>
                <w:rFonts w:ascii="Arial" w:hAnsi="Arial" w:cs="Arial"/>
              </w:rPr>
            </w:pPr>
            <w:r w:rsidRPr="001337C1">
              <w:rPr>
                <w:rFonts w:ascii="Arial" w:hAnsi="Arial" w:cs="Arial"/>
              </w:rPr>
              <w:t>British Psychological Society</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1993</w:t>
            </w:r>
          </w:p>
        </w:tc>
        <w:tc>
          <w:tcPr>
            <w:tcW w:w="5000" w:type="dxa"/>
          </w:tcPr>
          <w:p w:rsidR="00581877" w:rsidRPr="001337C1" w:rsidRDefault="00581877" w:rsidP="00427C5F">
            <w:pPr>
              <w:spacing w:line="240" w:lineRule="auto"/>
              <w:rPr>
                <w:rFonts w:ascii="Arial" w:hAnsi="Arial" w:cs="Arial"/>
              </w:rPr>
            </w:pPr>
            <w:r w:rsidRPr="001337C1">
              <w:rPr>
                <w:rFonts w:ascii="Arial" w:hAnsi="Arial" w:cs="Arial"/>
              </w:rPr>
              <w:t>Chartered Health Psychologist</w:t>
            </w:r>
          </w:p>
        </w:tc>
        <w:tc>
          <w:tcPr>
            <w:tcW w:w="3192" w:type="dxa"/>
          </w:tcPr>
          <w:p w:rsidR="00581877" w:rsidRPr="001337C1" w:rsidRDefault="00581877" w:rsidP="00427C5F">
            <w:pPr>
              <w:spacing w:line="240" w:lineRule="auto"/>
              <w:rPr>
                <w:rFonts w:ascii="Arial" w:hAnsi="Arial" w:cs="Arial"/>
              </w:rPr>
            </w:pPr>
            <w:r w:rsidRPr="001337C1">
              <w:rPr>
                <w:rFonts w:ascii="Arial" w:hAnsi="Arial" w:cs="Arial"/>
              </w:rPr>
              <w:t>British Psychological Society</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2002</w:t>
            </w:r>
          </w:p>
        </w:tc>
        <w:tc>
          <w:tcPr>
            <w:tcW w:w="5000" w:type="dxa"/>
          </w:tcPr>
          <w:p w:rsidR="00581877" w:rsidRPr="001337C1" w:rsidRDefault="00A345EC" w:rsidP="00427C5F">
            <w:pPr>
              <w:spacing w:line="240" w:lineRule="auto"/>
              <w:rPr>
                <w:rFonts w:ascii="Arial" w:hAnsi="Arial" w:cs="Arial"/>
              </w:rPr>
            </w:pPr>
            <w:r>
              <w:rPr>
                <w:rFonts w:ascii="Arial" w:hAnsi="Arial" w:cs="Arial"/>
              </w:rPr>
              <w:t>Approved Supervisor</w:t>
            </w:r>
            <w:r w:rsidR="00581877" w:rsidRPr="001337C1">
              <w:rPr>
                <w:rFonts w:ascii="Arial" w:hAnsi="Arial" w:cs="Arial"/>
              </w:rPr>
              <w:t xml:space="preserve"> for Health Psychology Stage 2 Qualification</w:t>
            </w:r>
          </w:p>
        </w:tc>
        <w:tc>
          <w:tcPr>
            <w:tcW w:w="3192" w:type="dxa"/>
          </w:tcPr>
          <w:p w:rsidR="00581877" w:rsidRPr="001337C1" w:rsidRDefault="00581877" w:rsidP="00427C5F">
            <w:pPr>
              <w:spacing w:line="240" w:lineRule="auto"/>
              <w:rPr>
                <w:rFonts w:ascii="Arial" w:hAnsi="Arial" w:cs="Arial"/>
              </w:rPr>
            </w:pPr>
            <w:r w:rsidRPr="001337C1">
              <w:rPr>
                <w:rFonts w:ascii="Arial" w:hAnsi="Arial" w:cs="Arial"/>
              </w:rPr>
              <w:t>British Psychological Society</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2002</w:t>
            </w:r>
          </w:p>
        </w:tc>
        <w:tc>
          <w:tcPr>
            <w:tcW w:w="5000" w:type="dxa"/>
          </w:tcPr>
          <w:p w:rsidR="00581877" w:rsidRPr="001337C1" w:rsidRDefault="00581877" w:rsidP="00427C5F">
            <w:pPr>
              <w:spacing w:line="240" w:lineRule="auto"/>
              <w:rPr>
                <w:rFonts w:ascii="Arial" w:hAnsi="Arial" w:cs="Arial"/>
              </w:rPr>
            </w:pPr>
            <w:r w:rsidRPr="001337C1">
              <w:rPr>
                <w:rFonts w:ascii="Arial" w:hAnsi="Arial" w:cs="Arial"/>
              </w:rPr>
              <w:t>BPS Grade B Assessor</w:t>
            </w:r>
          </w:p>
        </w:tc>
        <w:tc>
          <w:tcPr>
            <w:tcW w:w="3192" w:type="dxa"/>
          </w:tcPr>
          <w:p w:rsidR="00581877" w:rsidRPr="001337C1" w:rsidRDefault="00581877" w:rsidP="00427C5F">
            <w:pPr>
              <w:spacing w:line="240" w:lineRule="auto"/>
              <w:rPr>
                <w:rFonts w:ascii="Arial" w:hAnsi="Arial" w:cs="Arial"/>
              </w:rPr>
            </w:pPr>
            <w:r w:rsidRPr="001337C1">
              <w:rPr>
                <w:rFonts w:ascii="Arial" w:hAnsi="Arial" w:cs="Arial"/>
              </w:rPr>
              <w:t>British Psychological Society</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2009</w:t>
            </w:r>
          </w:p>
        </w:tc>
        <w:tc>
          <w:tcPr>
            <w:tcW w:w="5000" w:type="dxa"/>
          </w:tcPr>
          <w:p w:rsidR="00581877" w:rsidRPr="001337C1" w:rsidRDefault="00581877" w:rsidP="00427C5F">
            <w:pPr>
              <w:spacing w:line="240" w:lineRule="auto"/>
              <w:rPr>
                <w:rFonts w:ascii="Arial" w:hAnsi="Arial" w:cs="Arial"/>
              </w:rPr>
            </w:pPr>
            <w:r w:rsidRPr="001337C1">
              <w:rPr>
                <w:rFonts w:ascii="Arial" w:hAnsi="Arial" w:cs="Arial"/>
              </w:rPr>
              <w:t>Registered Health and Clinical Psychologist</w:t>
            </w:r>
          </w:p>
        </w:tc>
        <w:tc>
          <w:tcPr>
            <w:tcW w:w="3192" w:type="dxa"/>
          </w:tcPr>
          <w:p w:rsidR="00581877" w:rsidRPr="001337C1" w:rsidRDefault="00581877" w:rsidP="00427C5F">
            <w:pPr>
              <w:spacing w:line="240" w:lineRule="auto"/>
              <w:rPr>
                <w:rFonts w:ascii="Arial" w:hAnsi="Arial" w:cs="Arial"/>
              </w:rPr>
            </w:pPr>
            <w:r w:rsidRPr="001337C1">
              <w:rPr>
                <w:rFonts w:ascii="Arial" w:hAnsi="Arial" w:cs="Arial"/>
              </w:rPr>
              <w:t>Health Professions Council</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2010</w:t>
            </w:r>
          </w:p>
        </w:tc>
        <w:tc>
          <w:tcPr>
            <w:tcW w:w="5000" w:type="dxa"/>
          </w:tcPr>
          <w:p w:rsidR="00581877" w:rsidRPr="001337C1" w:rsidRDefault="00581877" w:rsidP="00427C5F">
            <w:pPr>
              <w:spacing w:line="240" w:lineRule="auto"/>
              <w:rPr>
                <w:rFonts w:ascii="Arial" w:hAnsi="Arial" w:cs="Arial"/>
              </w:rPr>
            </w:pPr>
            <w:r w:rsidRPr="001337C1">
              <w:rPr>
                <w:rFonts w:ascii="Arial" w:hAnsi="Arial" w:cs="Arial"/>
              </w:rPr>
              <w:t>Registered Applied Psychology Practice Supervisor</w:t>
            </w:r>
          </w:p>
        </w:tc>
        <w:tc>
          <w:tcPr>
            <w:tcW w:w="3192" w:type="dxa"/>
          </w:tcPr>
          <w:p w:rsidR="00581877" w:rsidRPr="001337C1" w:rsidRDefault="00581877" w:rsidP="00427C5F">
            <w:pPr>
              <w:spacing w:line="240" w:lineRule="auto"/>
              <w:rPr>
                <w:rFonts w:ascii="Arial" w:hAnsi="Arial" w:cs="Arial"/>
              </w:rPr>
            </w:pPr>
            <w:r w:rsidRPr="001337C1">
              <w:rPr>
                <w:rFonts w:ascii="Arial" w:hAnsi="Arial" w:cs="Arial"/>
              </w:rPr>
              <w:t>British Psychological Society</w:t>
            </w:r>
          </w:p>
        </w:tc>
      </w:tr>
    </w:tbl>
    <w:p w:rsidR="0085289E" w:rsidRDefault="0085289E" w:rsidP="00427C5F">
      <w:pPr>
        <w:spacing w:line="240" w:lineRule="auto"/>
        <w:rPr>
          <w:rFonts w:ascii="Arial" w:hAnsi="Arial" w:cs="Arial"/>
        </w:rPr>
      </w:pPr>
    </w:p>
    <w:p w:rsidR="0085289E" w:rsidRDefault="0085289E" w:rsidP="0085289E">
      <w:pPr>
        <w:pStyle w:val="ListParagraph"/>
        <w:numPr>
          <w:ilvl w:val="0"/>
          <w:numId w:val="1"/>
        </w:numPr>
        <w:spacing w:line="240" w:lineRule="auto"/>
        <w:rPr>
          <w:rFonts w:ascii="Arial" w:hAnsi="Arial" w:cs="Arial"/>
          <w:b/>
        </w:rPr>
      </w:pPr>
      <w:r>
        <w:rPr>
          <w:rFonts w:ascii="Arial" w:hAnsi="Arial" w:cs="Arial"/>
          <w:b/>
        </w:rPr>
        <w:t>Prizes, Awards and other Honours</w:t>
      </w:r>
    </w:p>
    <w:p w:rsidR="0085289E" w:rsidRPr="00C35E6A" w:rsidRDefault="0085289E" w:rsidP="0085289E">
      <w:pPr>
        <w:spacing w:line="240" w:lineRule="auto"/>
        <w:rPr>
          <w:rFonts w:ascii="Arial" w:hAnsi="Arial" w:cs="Arial"/>
          <w:b/>
        </w:rPr>
      </w:pPr>
    </w:p>
    <w:tbl>
      <w:tblPr>
        <w:tblW w:w="9664" w:type="dxa"/>
        <w:tblLook w:val="00A0" w:firstRow="1" w:lastRow="0" w:firstColumn="1" w:lastColumn="0" w:noHBand="0" w:noVBand="0"/>
      </w:tblPr>
      <w:tblGrid>
        <w:gridCol w:w="959"/>
        <w:gridCol w:w="5540"/>
        <w:gridCol w:w="3165"/>
      </w:tblGrid>
      <w:tr w:rsidR="0085289E" w:rsidRPr="001337C1" w:rsidTr="0085289E">
        <w:tc>
          <w:tcPr>
            <w:tcW w:w="959" w:type="dxa"/>
          </w:tcPr>
          <w:p w:rsidR="0085289E" w:rsidRPr="009E527D" w:rsidRDefault="0085289E" w:rsidP="0085289E">
            <w:pPr>
              <w:spacing w:line="240" w:lineRule="auto"/>
              <w:rPr>
                <w:rFonts w:ascii="Arial" w:hAnsi="Arial" w:cs="Arial"/>
                <w:u w:val="single"/>
              </w:rPr>
            </w:pPr>
            <w:r w:rsidRPr="009E527D">
              <w:rPr>
                <w:rFonts w:ascii="Arial" w:hAnsi="Arial" w:cs="Arial"/>
                <w:u w:val="single"/>
              </w:rPr>
              <w:t>Dates</w:t>
            </w:r>
          </w:p>
        </w:tc>
        <w:tc>
          <w:tcPr>
            <w:tcW w:w="0" w:type="auto"/>
          </w:tcPr>
          <w:p w:rsidR="0085289E" w:rsidRPr="001337C1" w:rsidRDefault="0085289E" w:rsidP="0085289E">
            <w:pPr>
              <w:spacing w:line="240" w:lineRule="auto"/>
              <w:ind w:left="205"/>
              <w:rPr>
                <w:rFonts w:ascii="Arial" w:hAnsi="Arial" w:cs="Arial"/>
                <w:u w:val="single"/>
              </w:rPr>
            </w:pPr>
            <w:r w:rsidRPr="001337C1">
              <w:rPr>
                <w:rFonts w:ascii="Arial" w:hAnsi="Arial" w:cs="Arial"/>
                <w:u w:val="single"/>
              </w:rPr>
              <w:t>Detail of prize, award or honour</w:t>
            </w:r>
          </w:p>
        </w:tc>
        <w:tc>
          <w:tcPr>
            <w:tcW w:w="0" w:type="auto"/>
          </w:tcPr>
          <w:p w:rsidR="0085289E" w:rsidRPr="001337C1" w:rsidRDefault="0085289E" w:rsidP="0085289E">
            <w:pPr>
              <w:spacing w:line="240" w:lineRule="auto"/>
              <w:rPr>
                <w:rFonts w:ascii="Arial" w:hAnsi="Arial" w:cs="Arial"/>
                <w:u w:val="single"/>
              </w:rPr>
            </w:pPr>
            <w:r w:rsidRPr="001337C1">
              <w:rPr>
                <w:rFonts w:ascii="Arial" w:hAnsi="Arial" w:cs="Arial"/>
                <w:u w:val="single"/>
              </w:rPr>
              <w:t>Awarding/electing body</w:t>
            </w:r>
          </w:p>
        </w:tc>
      </w:tr>
      <w:tr w:rsidR="00616971" w:rsidRPr="001337C1" w:rsidTr="0085289E">
        <w:tc>
          <w:tcPr>
            <w:tcW w:w="959" w:type="dxa"/>
          </w:tcPr>
          <w:p w:rsidR="00616971" w:rsidRDefault="00616971" w:rsidP="00616971">
            <w:pPr>
              <w:spacing w:line="240" w:lineRule="auto"/>
              <w:ind w:right="-284"/>
              <w:rPr>
                <w:rFonts w:ascii="Arial" w:hAnsi="Arial" w:cs="Arial"/>
              </w:rPr>
            </w:pPr>
            <w:r>
              <w:rPr>
                <w:rFonts w:ascii="Arial" w:hAnsi="Arial" w:cs="Arial"/>
              </w:rPr>
              <w:t>2013</w:t>
            </w:r>
          </w:p>
        </w:tc>
        <w:tc>
          <w:tcPr>
            <w:tcW w:w="0" w:type="auto"/>
          </w:tcPr>
          <w:p w:rsidR="00616971" w:rsidRDefault="00616971" w:rsidP="000F7091">
            <w:pPr>
              <w:spacing w:line="240" w:lineRule="auto"/>
              <w:ind w:left="34"/>
              <w:rPr>
                <w:rFonts w:ascii="Arial" w:hAnsi="Arial" w:cs="Arial"/>
              </w:rPr>
            </w:pPr>
            <w:r w:rsidRPr="00616971">
              <w:rPr>
                <w:rFonts w:ascii="Arial" w:hAnsi="Arial" w:cs="Arial"/>
              </w:rPr>
              <w:t>Distinguished Contribution to Health Psychology</w:t>
            </w:r>
          </w:p>
        </w:tc>
        <w:tc>
          <w:tcPr>
            <w:tcW w:w="0" w:type="auto"/>
          </w:tcPr>
          <w:p w:rsidR="00616971" w:rsidRDefault="00616971" w:rsidP="0085289E">
            <w:pPr>
              <w:spacing w:line="240" w:lineRule="auto"/>
              <w:rPr>
                <w:rFonts w:ascii="Arial" w:hAnsi="Arial" w:cs="Arial"/>
              </w:rPr>
            </w:pPr>
            <w:r>
              <w:rPr>
                <w:rFonts w:ascii="Arial" w:hAnsi="Arial" w:cs="Arial"/>
              </w:rPr>
              <w:t>British Psychological Society</w:t>
            </w:r>
          </w:p>
        </w:tc>
      </w:tr>
      <w:tr w:rsidR="0085289E" w:rsidRPr="001337C1" w:rsidTr="0085289E">
        <w:tc>
          <w:tcPr>
            <w:tcW w:w="959" w:type="dxa"/>
          </w:tcPr>
          <w:p w:rsidR="0085289E" w:rsidRDefault="0085289E" w:rsidP="0085289E">
            <w:pPr>
              <w:spacing w:line="240" w:lineRule="auto"/>
              <w:ind w:right="-284"/>
              <w:rPr>
                <w:rFonts w:ascii="Arial" w:hAnsi="Arial" w:cs="Arial"/>
              </w:rPr>
            </w:pPr>
            <w:r>
              <w:rPr>
                <w:rFonts w:ascii="Arial" w:hAnsi="Arial" w:cs="Arial"/>
              </w:rPr>
              <w:t>2013-18</w:t>
            </w:r>
            <w:r w:rsidRPr="0085289E">
              <w:rPr>
                <w:rFonts w:ascii="Arial" w:hAnsi="Arial" w:cs="Arial"/>
                <w:i/>
              </w:rPr>
              <w:t xml:space="preserve"> </w:t>
            </w:r>
            <w:r>
              <w:rPr>
                <w:rFonts w:ascii="Arial" w:hAnsi="Arial" w:cs="Arial"/>
              </w:rPr>
              <w:t xml:space="preserve"> </w:t>
            </w:r>
          </w:p>
          <w:p w:rsidR="000F7091" w:rsidRDefault="000F7091" w:rsidP="0085289E">
            <w:pPr>
              <w:spacing w:line="240" w:lineRule="auto"/>
              <w:ind w:right="-252"/>
              <w:rPr>
                <w:rFonts w:ascii="Arial" w:hAnsi="Arial" w:cs="Arial"/>
              </w:rPr>
            </w:pPr>
          </w:p>
          <w:p w:rsidR="0085289E" w:rsidRPr="009E527D" w:rsidRDefault="0085289E" w:rsidP="0085289E">
            <w:pPr>
              <w:spacing w:line="240" w:lineRule="auto"/>
              <w:ind w:right="-252"/>
              <w:rPr>
                <w:rFonts w:ascii="Arial" w:hAnsi="Arial" w:cs="Arial"/>
              </w:rPr>
            </w:pPr>
            <w:r w:rsidRPr="009E527D">
              <w:rPr>
                <w:rFonts w:ascii="Arial" w:hAnsi="Arial" w:cs="Arial"/>
              </w:rPr>
              <w:t>2011-</w:t>
            </w:r>
            <w:r>
              <w:rPr>
                <w:rFonts w:ascii="Arial" w:hAnsi="Arial" w:cs="Arial"/>
              </w:rPr>
              <w:t>14</w:t>
            </w:r>
          </w:p>
        </w:tc>
        <w:tc>
          <w:tcPr>
            <w:tcW w:w="0" w:type="auto"/>
          </w:tcPr>
          <w:p w:rsidR="0085289E" w:rsidRDefault="0085289E" w:rsidP="000F7091">
            <w:pPr>
              <w:spacing w:line="240" w:lineRule="auto"/>
              <w:ind w:left="34"/>
              <w:rPr>
                <w:rFonts w:ascii="Arial" w:hAnsi="Arial" w:cs="Arial"/>
              </w:rPr>
            </w:pPr>
            <w:r>
              <w:rPr>
                <w:rFonts w:ascii="Arial" w:hAnsi="Arial" w:cs="Arial"/>
              </w:rPr>
              <w:t>NIHR Senior Investigator</w:t>
            </w:r>
          </w:p>
          <w:p w:rsidR="000F7091" w:rsidRDefault="000F7091" w:rsidP="000F7091">
            <w:pPr>
              <w:spacing w:line="240" w:lineRule="auto"/>
              <w:ind w:left="34"/>
              <w:rPr>
                <w:rFonts w:ascii="Arial" w:hAnsi="Arial" w:cs="Arial"/>
              </w:rPr>
            </w:pPr>
          </w:p>
          <w:p w:rsidR="0085289E" w:rsidRPr="001337C1" w:rsidRDefault="0085289E" w:rsidP="000F7091">
            <w:pPr>
              <w:spacing w:line="240" w:lineRule="auto"/>
              <w:ind w:left="34"/>
              <w:rPr>
                <w:rFonts w:ascii="Arial" w:hAnsi="Arial" w:cs="Arial"/>
              </w:rPr>
            </w:pPr>
            <w:r w:rsidRPr="001337C1">
              <w:rPr>
                <w:rFonts w:ascii="Arial" w:hAnsi="Arial" w:cs="Arial"/>
              </w:rPr>
              <w:t>Visiting Professor, Alcohol &amp; Drug Research Western Norway</w:t>
            </w:r>
          </w:p>
        </w:tc>
        <w:tc>
          <w:tcPr>
            <w:tcW w:w="0" w:type="auto"/>
          </w:tcPr>
          <w:p w:rsidR="0085289E" w:rsidRDefault="0085289E" w:rsidP="0085289E">
            <w:pPr>
              <w:spacing w:line="240" w:lineRule="auto"/>
              <w:rPr>
                <w:rFonts w:ascii="Arial" w:hAnsi="Arial" w:cs="Arial"/>
              </w:rPr>
            </w:pPr>
            <w:r>
              <w:rPr>
                <w:rFonts w:ascii="Arial" w:hAnsi="Arial" w:cs="Arial"/>
              </w:rPr>
              <w:t>National Institute of Health Research</w:t>
            </w:r>
          </w:p>
          <w:p w:rsidR="0085289E" w:rsidRPr="001337C1" w:rsidRDefault="0085289E" w:rsidP="0085289E">
            <w:pPr>
              <w:spacing w:line="240" w:lineRule="auto"/>
              <w:rPr>
                <w:rFonts w:ascii="Arial" w:hAnsi="Arial" w:cs="Arial"/>
              </w:rPr>
            </w:pPr>
            <w:r w:rsidRPr="001337C1">
              <w:rPr>
                <w:rFonts w:ascii="Arial" w:hAnsi="Arial" w:cs="Arial"/>
              </w:rPr>
              <w:t>Norwegian Centre for Addiction Research</w:t>
            </w:r>
          </w:p>
        </w:tc>
      </w:tr>
      <w:tr w:rsidR="0085289E" w:rsidRPr="001337C1" w:rsidTr="0085289E">
        <w:tc>
          <w:tcPr>
            <w:tcW w:w="959" w:type="dxa"/>
          </w:tcPr>
          <w:p w:rsidR="0085289E" w:rsidRPr="009E527D" w:rsidRDefault="0085289E" w:rsidP="0085289E">
            <w:pPr>
              <w:spacing w:line="240" w:lineRule="auto"/>
              <w:rPr>
                <w:rFonts w:ascii="Arial" w:hAnsi="Arial" w:cs="Arial"/>
              </w:rPr>
            </w:pPr>
            <w:r w:rsidRPr="009E527D">
              <w:rPr>
                <w:rFonts w:ascii="Arial" w:hAnsi="Arial" w:cs="Arial"/>
              </w:rPr>
              <w:t>2010-</w:t>
            </w:r>
          </w:p>
        </w:tc>
        <w:tc>
          <w:tcPr>
            <w:tcW w:w="0" w:type="auto"/>
          </w:tcPr>
          <w:p w:rsidR="0085289E" w:rsidRPr="001337C1" w:rsidRDefault="0085289E" w:rsidP="0085289E">
            <w:pPr>
              <w:spacing w:line="240" w:lineRule="auto"/>
              <w:rPr>
                <w:rFonts w:ascii="Arial" w:hAnsi="Arial" w:cs="Arial"/>
              </w:rPr>
            </w:pPr>
            <w:r w:rsidRPr="001337C1">
              <w:rPr>
                <w:rFonts w:ascii="Arial" w:hAnsi="Arial" w:cs="Arial"/>
              </w:rPr>
              <w:t xml:space="preserve">Fellow of the </w:t>
            </w:r>
            <w:smartTag w:uri="urn:schemas-microsoft-com:office:smarttags" w:element="PlaceType">
              <w:smartTag w:uri="urn:schemas-microsoft-com:office:smarttags" w:element="place">
                <w:r w:rsidRPr="001337C1">
                  <w:rPr>
                    <w:rFonts w:ascii="Arial" w:hAnsi="Arial" w:cs="Arial"/>
                  </w:rPr>
                  <w:t>Academy</w:t>
                </w:r>
              </w:smartTag>
              <w:r w:rsidRPr="001337C1">
                <w:rPr>
                  <w:rFonts w:ascii="Arial" w:hAnsi="Arial" w:cs="Arial"/>
                </w:rPr>
                <w:t xml:space="preserve"> of </w:t>
              </w:r>
              <w:smartTag w:uri="urn:schemas-microsoft-com:office:smarttags" w:element="PlaceName">
                <w:r w:rsidRPr="001337C1">
                  <w:rPr>
                    <w:rFonts w:ascii="Arial" w:hAnsi="Arial" w:cs="Arial"/>
                  </w:rPr>
                  <w:t>Social Sciences</w:t>
                </w:r>
              </w:smartTag>
            </w:smartTag>
          </w:p>
        </w:tc>
        <w:tc>
          <w:tcPr>
            <w:tcW w:w="0" w:type="auto"/>
          </w:tcPr>
          <w:p w:rsidR="0085289E" w:rsidRPr="001337C1" w:rsidRDefault="0085289E" w:rsidP="0085289E">
            <w:pPr>
              <w:spacing w:line="240" w:lineRule="auto"/>
              <w:rPr>
                <w:rFonts w:ascii="Arial" w:hAnsi="Arial" w:cs="Arial"/>
              </w:rPr>
            </w:pPr>
            <w:smartTag w:uri="urn:schemas-microsoft-com:office:smarttags" w:element="PlaceType">
              <w:smartTag w:uri="urn:schemas-microsoft-com:office:smarttags" w:element="place">
                <w:r w:rsidRPr="001337C1">
                  <w:rPr>
                    <w:rFonts w:ascii="Arial" w:hAnsi="Arial" w:cs="Arial"/>
                  </w:rPr>
                  <w:t>Academy</w:t>
                </w:r>
              </w:smartTag>
              <w:r w:rsidRPr="001337C1">
                <w:rPr>
                  <w:rFonts w:ascii="Arial" w:hAnsi="Arial" w:cs="Arial"/>
                </w:rPr>
                <w:t xml:space="preserve"> of </w:t>
              </w:r>
              <w:smartTag w:uri="urn:schemas-microsoft-com:office:smarttags" w:element="PlaceName">
                <w:r w:rsidRPr="001337C1">
                  <w:rPr>
                    <w:rFonts w:ascii="Arial" w:hAnsi="Arial" w:cs="Arial"/>
                  </w:rPr>
                  <w:t>Social Sciences</w:t>
                </w:r>
              </w:smartTag>
            </w:smartTag>
          </w:p>
        </w:tc>
      </w:tr>
      <w:tr w:rsidR="0085289E" w:rsidRPr="001337C1" w:rsidTr="0085289E">
        <w:tc>
          <w:tcPr>
            <w:tcW w:w="959" w:type="dxa"/>
          </w:tcPr>
          <w:p w:rsidR="0085289E" w:rsidRPr="009E527D" w:rsidRDefault="006A19B9" w:rsidP="0085289E">
            <w:pPr>
              <w:spacing w:line="240" w:lineRule="auto"/>
              <w:ind w:right="-196"/>
              <w:rPr>
                <w:rFonts w:ascii="Arial" w:hAnsi="Arial" w:cs="Arial"/>
              </w:rPr>
            </w:pPr>
            <w:r>
              <w:rPr>
                <w:rFonts w:ascii="Arial" w:hAnsi="Arial" w:cs="Arial"/>
              </w:rPr>
              <w:t>2010-16</w:t>
            </w:r>
          </w:p>
        </w:tc>
        <w:tc>
          <w:tcPr>
            <w:tcW w:w="0" w:type="auto"/>
          </w:tcPr>
          <w:p w:rsidR="0085289E" w:rsidRPr="001337C1" w:rsidRDefault="0085289E" w:rsidP="0085289E">
            <w:pPr>
              <w:spacing w:line="240" w:lineRule="auto"/>
              <w:rPr>
                <w:rFonts w:ascii="Arial" w:hAnsi="Arial" w:cs="Arial"/>
              </w:rPr>
            </w:pPr>
            <w:r>
              <w:rPr>
                <w:rFonts w:ascii="Arial" w:hAnsi="Arial" w:cs="Arial"/>
              </w:rPr>
              <w:t>Honorary</w:t>
            </w:r>
            <w:r w:rsidRPr="001337C1">
              <w:rPr>
                <w:rFonts w:ascii="Arial" w:hAnsi="Arial" w:cs="Arial"/>
              </w:rPr>
              <w:t xml:space="preserve"> Professor of Health Psychology</w:t>
            </w:r>
          </w:p>
        </w:tc>
        <w:tc>
          <w:tcPr>
            <w:tcW w:w="0" w:type="auto"/>
          </w:tcPr>
          <w:p w:rsidR="0085289E" w:rsidRPr="001337C1" w:rsidRDefault="0085289E" w:rsidP="0085289E">
            <w:pPr>
              <w:spacing w:line="240" w:lineRule="auto"/>
              <w:rPr>
                <w:rFonts w:ascii="Arial" w:hAnsi="Arial" w:cs="Arial"/>
              </w:rPr>
            </w:pPr>
            <w:smartTag w:uri="urn:schemas-microsoft-com:office:smarttags" w:element="PlaceType">
              <w:smartTag w:uri="urn:schemas-microsoft-com:office:smarttags" w:element="place">
                <w:r w:rsidRPr="001337C1">
                  <w:rPr>
                    <w:rFonts w:ascii="Arial" w:hAnsi="Arial" w:cs="Arial"/>
                  </w:rPr>
                  <w:t>University</w:t>
                </w:r>
              </w:smartTag>
              <w:r w:rsidRPr="001337C1">
                <w:rPr>
                  <w:rFonts w:ascii="Arial" w:hAnsi="Arial" w:cs="Arial"/>
                </w:rPr>
                <w:t xml:space="preserve"> of </w:t>
              </w:r>
              <w:smartTag w:uri="urn:schemas-microsoft-com:office:smarttags" w:element="PlaceName">
                <w:r w:rsidRPr="001337C1">
                  <w:rPr>
                    <w:rFonts w:ascii="Arial" w:hAnsi="Arial" w:cs="Arial"/>
                  </w:rPr>
                  <w:t>Nottingham</w:t>
                </w:r>
              </w:smartTag>
            </w:smartTag>
          </w:p>
        </w:tc>
      </w:tr>
      <w:tr w:rsidR="0085289E" w:rsidRPr="001337C1" w:rsidTr="0085289E">
        <w:tc>
          <w:tcPr>
            <w:tcW w:w="959" w:type="dxa"/>
          </w:tcPr>
          <w:p w:rsidR="0085289E" w:rsidRPr="009E527D" w:rsidRDefault="0085289E" w:rsidP="0085289E">
            <w:pPr>
              <w:spacing w:line="240" w:lineRule="auto"/>
              <w:rPr>
                <w:rFonts w:ascii="Arial" w:hAnsi="Arial" w:cs="Arial"/>
              </w:rPr>
            </w:pPr>
            <w:r w:rsidRPr="009E527D">
              <w:rPr>
                <w:rFonts w:ascii="Arial" w:hAnsi="Arial" w:cs="Arial"/>
              </w:rPr>
              <w:t>2007-</w:t>
            </w:r>
          </w:p>
        </w:tc>
        <w:tc>
          <w:tcPr>
            <w:tcW w:w="0" w:type="auto"/>
          </w:tcPr>
          <w:p w:rsidR="0085289E" w:rsidRPr="001337C1" w:rsidRDefault="0085289E" w:rsidP="0085289E">
            <w:pPr>
              <w:spacing w:line="240" w:lineRule="auto"/>
              <w:rPr>
                <w:rFonts w:ascii="Arial" w:hAnsi="Arial" w:cs="Arial"/>
              </w:rPr>
            </w:pPr>
            <w:r w:rsidRPr="001337C1">
              <w:rPr>
                <w:rFonts w:ascii="Arial" w:hAnsi="Arial" w:cs="Arial"/>
              </w:rPr>
              <w:t>Fellowship of the European Health Psychology Society</w:t>
            </w:r>
          </w:p>
        </w:tc>
        <w:tc>
          <w:tcPr>
            <w:tcW w:w="0" w:type="auto"/>
          </w:tcPr>
          <w:p w:rsidR="0085289E" w:rsidRPr="001337C1" w:rsidRDefault="0085289E" w:rsidP="0085289E">
            <w:pPr>
              <w:spacing w:line="240" w:lineRule="auto"/>
              <w:rPr>
                <w:rFonts w:ascii="Arial" w:hAnsi="Arial" w:cs="Arial"/>
              </w:rPr>
            </w:pPr>
            <w:r w:rsidRPr="001337C1">
              <w:rPr>
                <w:rFonts w:ascii="Arial" w:hAnsi="Arial" w:cs="Arial"/>
              </w:rPr>
              <w:t>European Health Psychology Society</w:t>
            </w:r>
          </w:p>
        </w:tc>
      </w:tr>
      <w:tr w:rsidR="0085289E" w:rsidRPr="001337C1" w:rsidTr="0085289E">
        <w:tc>
          <w:tcPr>
            <w:tcW w:w="959" w:type="dxa"/>
          </w:tcPr>
          <w:p w:rsidR="0085289E" w:rsidRPr="009E527D" w:rsidRDefault="0085289E" w:rsidP="0085289E">
            <w:pPr>
              <w:spacing w:line="240" w:lineRule="auto"/>
              <w:rPr>
                <w:rFonts w:ascii="Arial" w:hAnsi="Arial" w:cs="Arial"/>
              </w:rPr>
            </w:pPr>
            <w:r w:rsidRPr="009E527D">
              <w:rPr>
                <w:rFonts w:ascii="Arial" w:hAnsi="Arial" w:cs="Arial"/>
              </w:rPr>
              <w:t>2006-9</w:t>
            </w:r>
          </w:p>
        </w:tc>
        <w:tc>
          <w:tcPr>
            <w:tcW w:w="0" w:type="auto"/>
          </w:tcPr>
          <w:p w:rsidR="0085289E" w:rsidRPr="001337C1" w:rsidRDefault="005B5C15" w:rsidP="0085289E">
            <w:pPr>
              <w:spacing w:line="240" w:lineRule="auto"/>
              <w:rPr>
                <w:rFonts w:ascii="Arial" w:hAnsi="Arial" w:cs="Arial"/>
              </w:rPr>
            </w:pPr>
            <w:r>
              <w:rPr>
                <w:rFonts w:ascii="Arial" w:hAnsi="Arial" w:cs="Arial"/>
              </w:rPr>
              <w:t>Senior Scientist</w:t>
            </w:r>
            <w:r w:rsidR="0085289E" w:rsidRPr="001337C1">
              <w:rPr>
                <w:rFonts w:ascii="Arial" w:hAnsi="Arial" w:cs="Arial"/>
              </w:rPr>
              <w:t xml:space="preserve"> MRC Health Services Research Collaboration</w:t>
            </w:r>
            <w:r>
              <w:rPr>
                <w:rFonts w:ascii="Arial" w:hAnsi="Arial" w:cs="Arial"/>
              </w:rPr>
              <w:t xml:space="preserve"> (won in UK wide competition)</w:t>
            </w:r>
          </w:p>
        </w:tc>
        <w:tc>
          <w:tcPr>
            <w:tcW w:w="0" w:type="auto"/>
          </w:tcPr>
          <w:p w:rsidR="0085289E" w:rsidRPr="001337C1" w:rsidRDefault="0085289E" w:rsidP="0085289E">
            <w:pPr>
              <w:spacing w:line="240" w:lineRule="auto"/>
              <w:rPr>
                <w:rFonts w:ascii="Arial" w:hAnsi="Arial" w:cs="Arial"/>
              </w:rPr>
            </w:pPr>
            <w:r w:rsidRPr="001337C1">
              <w:rPr>
                <w:rFonts w:ascii="Arial" w:hAnsi="Arial" w:cs="Arial"/>
              </w:rPr>
              <w:t>Medical Research Council</w:t>
            </w:r>
          </w:p>
        </w:tc>
      </w:tr>
      <w:tr w:rsidR="0085289E" w:rsidRPr="001337C1" w:rsidTr="0085289E">
        <w:tc>
          <w:tcPr>
            <w:tcW w:w="959" w:type="dxa"/>
          </w:tcPr>
          <w:p w:rsidR="0085289E" w:rsidRPr="009E527D" w:rsidRDefault="0085289E" w:rsidP="0085289E">
            <w:pPr>
              <w:spacing w:line="240" w:lineRule="auto"/>
              <w:rPr>
                <w:rFonts w:ascii="Arial" w:hAnsi="Arial" w:cs="Arial"/>
              </w:rPr>
            </w:pPr>
            <w:r w:rsidRPr="009E527D">
              <w:rPr>
                <w:rFonts w:ascii="Arial" w:hAnsi="Arial" w:cs="Arial"/>
              </w:rPr>
              <w:t>2004</w:t>
            </w:r>
          </w:p>
        </w:tc>
        <w:tc>
          <w:tcPr>
            <w:tcW w:w="0" w:type="auto"/>
          </w:tcPr>
          <w:p w:rsidR="0085289E" w:rsidRPr="001337C1" w:rsidRDefault="0085289E" w:rsidP="0085289E">
            <w:pPr>
              <w:spacing w:line="240" w:lineRule="auto"/>
              <w:rPr>
                <w:rFonts w:ascii="Arial" w:hAnsi="Arial" w:cs="Arial"/>
              </w:rPr>
            </w:pPr>
            <w:r w:rsidRPr="001337C1">
              <w:rPr>
                <w:rFonts w:ascii="Arial" w:hAnsi="Arial" w:cs="Arial"/>
              </w:rPr>
              <w:t>President</w:t>
            </w:r>
          </w:p>
        </w:tc>
        <w:tc>
          <w:tcPr>
            <w:tcW w:w="0" w:type="auto"/>
          </w:tcPr>
          <w:p w:rsidR="0085289E" w:rsidRPr="001337C1" w:rsidRDefault="0085289E" w:rsidP="0085289E">
            <w:pPr>
              <w:spacing w:line="240" w:lineRule="auto"/>
              <w:rPr>
                <w:rFonts w:ascii="Arial" w:hAnsi="Arial" w:cs="Arial"/>
              </w:rPr>
            </w:pPr>
            <w:r w:rsidRPr="001337C1">
              <w:rPr>
                <w:rFonts w:ascii="Arial" w:hAnsi="Arial" w:cs="Arial"/>
              </w:rPr>
              <w:t>European Health Psychology Society</w:t>
            </w:r>
          </w:p>
        </w:tc>
      </w:tr>
      <w:tr w:rsidR="0085289E" w:rsidRPr="001337C1" w:rsidTr="0085289E">
        <w:tc>
          <w:tcPr>
            <w:tcW w:w="959" w:type="dxa"/>
          </w:tcPr>
          <w:p w:rsidR="0085289E" w:rsidRPr="009E527D" w:rsidRDefault="0085289E" w:rsidP="0085289E">
            <w:pPr>
              <w:spacing w:line="240" w:lineRule="auto"/>
              <w:rPr>
                <w:rFonts w:ascii="Arial" w:hAnsi="Arial" w:cs="Arial"/>
              </w:rPr>
            </w:pPr>
            <w:r w:rsidRPr="009E527D">
              <w:rPr>
                <w:rFonts w:ascii="Arial" w:hAnsi="Arial" w:cs="Arial"/>
              </w:rPr>
              <w:t>2002</w:t>
            </w:r>
          </w:p>
        </w:tc>
        <w:tc>
          <w:tcPr>
            <w:tcW w:w="0" w:type="auto"/>
          </w:tcPr>
          <w:p w:rsidR="0085289E" w:rsidRPr="001337C1" w:rsidRDefault="0085289E" w:rsidP="0085289E">
            <w:pPr>
              <w:spacing w:line="240" w:lineRule="auto"/>
              <w:rPr>
                <w:rFonts w:ascii="Arial" w:hAnsi="Arial" w:cs="Arial"/>
              </w:rPr>
            </w:pPr>
            <w:r w:rsidRPr="001337C1">
              <w:rPr>
                <w:rFonts w:ascii="Arial" w:hAnsi="Arial" w:cs="Arial"/>
              </w:rPr>
              <w:t>Research Seminar Competition</w:t>
            </w:r>
          </w:p>
        </w:tc>
        <w:tc>
          <w:tcPr>
            <w:tcW w:w="0" w:type="auto"/>
          </w:tcPr>
          <w:p w:rsidR="0085289E" w:rsidRPr="001337C1" w:rsidRDefault="0085289E" w:rsidP="0085289E">
            <w:pPr>
              <w:spacing w:line="240" w:lineRule="auto"/>
              <w:rPr>
                <w:rFonts w:ascii="Arial" w:hAnsi="Arial" w:cs="Arial"/>
              </w:rPr>
            </w:pPr>
            <w:r w:rsidRPr="001337C1">
              <w:rPr>
                <w:rFonts w:ascii="Arial" w:hAnsi="Arial" w:cs="Arial"/>
              </w:rPr>
              <w:t>British Psychological Society</w:t>
            </w:r>
          </w:p>
        </w:tc>
      </w:tr>
      <w:tr w:rsidR="0085289E" w:rsidRPr="001337C1" w:rsidTr="0085289E">
        <w:tc>
          <w:tcPr>
            <w:tcW w:w="959" w:type="dxa"/>
          </w:tcPr>
          <w:p w:rsidR="000F7091" w:rsidRDefault="000F7091" w:rsidP="0085289E">
            <w:pPr>
              <w:spacing w:line="240" w:lineRule="auto"/>
              <w:ind w:right="-142"/>
              <w:rPr>
                <w:rFonts w:ascii="Arial" w:hAnsi="Arial" w:cs="Arial"/>
              </w:rPr>
            </w:pPr>
            <w:r w:rsidRPr="001337C1">
              <w:rPr>
                <w:rFonts w:ascii="Arial" w:hAnsi="Arial" w:cs="Arial"/>
              </w:rPr>
              <w:t>2001</w:t>
            </w:r>
          </w:p>
          <w:p w:rsidR="0085289E" w:rsidRPr="009E527D" w:rsidRDefault="0085289E" w:rsidP="0085289E">
            <w:pPr>
              <w:spacing w:line="240" w:lineRule="auto"/>
              <w:ind w:right="-142"/>
              <w:rPr>
                <w:rFonts w:ascii="Arial" w:hAnsi="Arial" w:cs="Arial"/>
              </w:rPr>
            </w:pPr>
            <w:r w:rsidRPr="009E527D">
              <w:rPr>
                <w:rFonts w:ascii="Arial" w:hAnsi="Arial" w:cs="Arial"/>
              </w:rPr>
              <w:t>1978-</w:t>
            </w:r>
            <w:r>
              <w:rPr>
                <w:rFonts w:ascii="Arial" w:hAnsi="Arial" w:cs="Arial"/>
              </w:rPr>
              <w:t>81</w:t>
            </w:r>
          </w:p>
        </w:tc>
        <w:tc>
          <w:tcPr>
            <w:tcW w:w="0" w:type="auto"/>
          </w:tcPr>
          <w:p w:rsidR="000F7091" w:rsidRDefault="000F7091" w:rsidP="0085289E">
            <w:pPr>
              <w:spacing w:line="240" w:lineRule="auto"/>
              <w:rPr>
                <w:rFonts w:ascii="Arial" w:hAnsi="Arial" w:cs="Arial"/>
              </w:rPr>
            </w:pPr>
            <w:r w:rsidRPr="001337C1">
              <w:rPr>
                <w:rFonts w:ascii="Arial" w:hAnsi="Arial" w:cs="Arial"/>
              </w:rPr>
              <w:t>Fellowship of the British Psychological Society</w:t>
            </w:r>
          </w:p>
          <w:p w:rsidR="0085289E" w:rsidRPr="001337C1" w:rsidRDefault="0085289E" w:rsidP="0085289E">
            <w:pPr>
              <w:spacing w:line="240" w:lineRule="auto"/>
              <w:rPr>
                <w:rFonts w:ascii="Arial" w:hAnsi="Arial" w:cs="Arial"/>
              </w:rPr>
            </w:pPr>
            <w:r w:rsidRPr="001337C1">
              <w:rPr>
                <w:rFonts w:ascii="Arial" w:hAnsi="Arial" w:cs="Arial"/>
              </w:rPr>
              <w:t>The Pirie-Reid Scholarship</w:t>
            </w:r>
          </w:p>
        </w:tc>
        <w:tc>
          <w:tcPr>
            <w:tcW w:w="0" w:type="auto"/>
          </w:tcPr>
          <w:p w:rsidR="000F7091" w:rsidRDefault="000F7091" w:rsidP="0085289E">
            <w:pPr>
              <w:spacing w:line="240" w:lineRule="auto"/>
              <w:rPr>
                <w:rFonts w:ascii="Arial" w:hAnsi="Arial" w:cs="Arial"/>
              </w:rPr>
            </w:pPr>
            <w:r w:rsidRPr="001337C1">
              <w:rPr>
                <w:rFonts w:ascii="Arial" w:hAnsi="Arial" w:cs="Arial"/>
              </w:rPr>
              <w:t>British Psychological Society</w:t>
            </w:r>
          </w:p>
          <w:p w:rsidR="0085289E" w:rsidRDefault="0085289E" w:rsidP="0085289E">
            <w:pPr>
              <w:spacing w:line="240" w:lineRule="auto"/>
              <w:rPr>
                <w:rFonts w:ascii="Arial" w:hAnsi="Arial" w:cs="Arial"/>
              </w:rPr>
            </w:pPr>
            <w:r w:rsidRPr="001337C1">
              <w:rPr>
                <w:rFonts w:ascii="Arial" w:hAnsi="Arial" w:cs="Arial"/>
              </w:rPr>
              <w:t>Oxford University</w:t>
            </w:r>
          </w:p>
          <w:p w:rsidR="0085289E" w:rsidRPr="001337C1" w:rsidRDefault="0085289E" w:rsidP="0085289E">
            <w:pPr>
              <w:spacing w:line="240" w:lineRule="auto"/>
              <w:rPr>
                <w:rFonts w:ascii="Arial" w:hAnsi="Arial" w:cs="Arial"/>
              </w:rPr>
            </w:pPr>
          </w:p>
        </w:tc>
      </w:tr>
    </w:tbl>
    <w:p w:rsidR="00581877" w:rsidRDefault="00581877" w:rsidP="0085289E">
      <w:pPr>
        <w:pStyle w:val="ListParagraph"/>
        <w:numPr>
          <w:ilvl w:val="0"/>
          <w:numId w:val="1"/>
        </w:numPr>
        <w:spacing w:line="240" w:lineRule="auto"/>
        <w:rPr>
          <w:rFonts w:ascii="Arial" w:hAnsi="Arial" w:cs="Arial"/>
          <w:b/>
        </w:rPr>
      </w:pPr>
      <w:r>
        <w:rPr>
          <w:rFonts w:ascii="Arial" w:hAnsi="Arial" w:cs="Arial"/>
          <w:b/>
        </w:rPr>
        <w:t>Professional History (in chronological order)</w:t>
      </w:r>
    </w:p>
    <w:p w:rsidR="00581877" w:rsidRPr="00C30A17" w:rsidRDefault="00581877" w:rsidP="00427C5F">
      <w:pPr>
        <w:spacing w:line="240" w:lineRule="auto"/>
        <w:rPr>
          <w:rFonts w:ascii="Arial" w:hAnsi="Arial" w:cs="Arial"/>
          <w:b/>
        </w:rPr>
      </w:pPr>
    </w:p>
    <w:tbl>
      <w:tblPr>
        <w:tblW w:w="0" w:type="auto"/>
        <w:tblLook w:val="00A0" w:firstRow="1" w:lastRow="0" w:firstColumn="1" w:lastColumn="0" w:noHBand="0" w:noVBand="0"/>
      </w:tblPr>
      <w:tblGrid>
        <w:gridCol w:w="1384"/>
        <w:gridCol w:w="5000"/>
        <w:gridCol w:w="3192"/>
      </w:tblGrid>
      <w:tr w:rsidR="00581877" w:rsidRPr="001337C1" w:rsidTr="001337C1">
        <w:tc>
          <w:tcPr>
            <w:tcW w:w="1384" w:type="dxa"/>
          </w:tcPr>
          <w:p w:rsidR="00581877" w:rsidRPr="001337C1" w:rsidRDefault="00581877" w:rsidP="00427C5F">
            <w:pPr>
              <w:spacing w:line="240" w:lineRule="auto"/>
              <w:rPr>
                <w:rFonts w:ascii="Arial" w:hAnsi="Arial" w:cs="Arial"/>
                <w:u w:val="single"/>
              </w:rPr>
            </w:pPr>
            <w:r w:rsidRPr="001337C1">
              <w:rPr>
                <w:rFonts w:ascii="Arial" w:hAnsi="Arial" w:cs="Arial"/>
                <w:u w:val="single"/>
              </w:rPr>
              <w:t>Dates</w:t>
            </w:r>
          </w:p>
        </w:tc>
        <w:tc>
          <w:tcPr>
            <w:tcW w:w="5000" w:type="dxa"/>
          </w:tcPr>
          <w:p w:rsidR="00581877" w:rsidRPr="001337C1" w:rsidRDefault="00581877" w:rsidP="00427C5F">
            <w:pPr>
              <w:spacing w:line="240" w:lineRule="auto"/>
              <w:rPr>
                <w:rFonts w:ascii="Arial" w:hAnsi="Arial" w:cs="Arial"/>
                <w:u w:val="single"/>
              </w:rPr>
            </w:pPr>
            <w:r w:rsidRPr="001337C1">
              <w:rPr>
                <w:rFonts w:ascii="Arial" w:hAnsi="Arial" w:cs="Arial"/>
                <w:u w:val="single"/>
              </w:rPr>
              <w:t>Detail of position held</w:t>
            </w:r>
          </w:p>
        </w:tc>
        <w:tc>
          <w:tcPr>
            <w:tcW w:w="3192" w:type="dxa"/>
          </w:tcPr>
          <w:p w:rsidR="00581877" w:rsidRPr="001337C1" w:rsidRDefault="00581877" w:rsidP="00427C5F">
            <w:pPr>
              <w:spacing w:line="240" w:lineRule="auto"/>
              <w:rPr>
                <w:rFonts w:ascii="Arial" w:hAnsi="Arial" w:cs="Arial"/>
                <w:u w:val="single"/>
              </w:rPr>
            </w:pPr>
            <w:r w:rsidRPr="001337C1">
              <w:rPr>
                <w:rFonts w:ascii="Arial" w:hAnsi="Arial" w:cs="Arial"/>
                <w:u w:val="single"/>
              </w:rPr>
              <w:t>Institution</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1987-1991</w:t>
            </w:r>
          </w:p>
        </w:tc>
        <w:tc>
          <w:tcPr>
            <w:tcW w:w="5000" w:type="dxa"/>
          </w:tcPr>
          <w:p w:rsidR="00581877" w:rsidRPr="001337C1" w:rsidRDefault="00581877" w:rsidP="00427C5F">
            <w:pPr>
              <w:spacing w:line="240" w:lineRule="auto"/>
              <w:rPr>
                <w:rFonts w:ascii="Arial" w:hAnsi="Arial" w:cs="Arial"/>
              </w:rPr>
            </w:pPr>
            <w:r>
              <w:rPr>
                <w:rFonts w:ascii="Arial" w:hAnsi="Arial" w:cs="Arial"/>
              </w:rPr>
              <w:t xml:space="preserve">Clinical Psychologist and Hon </w:t>
            </w:r>
            <w:r w:rsidRPr="001337C1">
              <w:rPr>
                <w:rFonts w:ascii="Arial" w:hAnsi="Arial" w:cs="Arial"/>
              </w:rPr>
              <w:t xml:space="preserve">Lecturer in </w:t>
            </w:r>
            <w:r w:rsidRPr="001337C1">
              <w:rPr>
                <w:rFonts w:ascii="Arial" w:hAnsi="Arial" w:cs="Arial"/>
              </w:rPr>
              <w:lastRenderedPageBreak/>
              <w:t>Dev</w:t>
            </w:r>
            <w:r>
              <w:rPr>
                <w:rFonts w:ascii="Arial" w:hAnsi="Arial" w:cs="Arial"/>
              </w:rPr>
              <w:t>elopmental Psychology</w:t>
            </w:r>
          </w:p>
        </w:tc>
        <w:tc>
          <w:tcPr>
            <w:tcW w:w="3192" w:type="dxa"/>
          </w:tcPr>
          <w:p w:rsidR="00581877" w:rsidRPr="001337C1" w:rsidRDefault="00581877" w:rsidP="00427C5F">
            <w:pPr>
              <w:spacing w:line="240" w:lineRule="auto"/>
              <w:rPr>
                <w:rFonts w:ascii="Arial" w:hAnsi="Arial" w:cs="Arial"/>
              </w:rPr>
            </w:pPr>
            <w:r w:rsidRPr="001337C1">
              <w:rPr>
                <w:rFonts w:ascii="Arial" w:hAnsi="Arial" w:cs="Arial"/>
              </w:rPr>
              <w:lastRenderedPageBreak/>
              <w:t xml:space="preserve">Royal Free </w:t>
            </w:r>
            <w:smartTag w:uri="urn:schemas-microsoft-com:office:smarttags" w:element="PlaceType">
              <w:smartTag w:uri="urn:schemas-microsoft-com:office:smarttags" w:element="place">
                <w:r w:rsidRPr="001337C1">
                  <w:rPr>
                    <w:rFonts w:ascii="Arial" w:hAnsi="Arial" w:cs="Arial"/>
                  </w:rPr>
                  <w:t>Hospital</w:t>
                </w:r>
              </w:smartTag>
              <w:r w:rsidRPr="001337C1">
                <w:rPr>
                  <w:rFonts w:ascii="Arial" w:hAnsi="Arial" w:cs="Arial"/>
                </w:rPr>
                <w:t xml:space="preserve"> </w:t>
              </w:r>
              <w:smartTag w:uri="urn:schemas-microsoft-com:office:smarttags" w:element="PlaceType">
                <w:r w:rsidRPr="001337C1">
                  <w:rPr>
                    <w:rFonts w:ascii="Arial" w:hAnsi="Arial" w:cs="Arial"/>
                  </w:rPr>
                  <w:t>School</w:t>
                </w:r>
              </w:smartTag>
            </w:smartTag>
            <w:r w:rsidRPr="001337C1">
              <w:rPr>
                <w:rFonts w:ascii="Arial" w:hAnsi="Arial" w:cs="Arial"/>
              </w:rPr>
              <w:t xml:space="preserve"> of </w:t>
            </w:r>
            <w:r w:rsidRPr="001337C1">
              <w:rPr>
                <w:rFonts w:ascii="Arial" w:hAnsi="Arial" w:cs="Arial"/>
              </w:rPr>
              <w:lastRenderedPageBreak/>
              <w:t>Medicine</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lastRenderedPageBreak/>
              <w:t>1991-2002</w:t>
            </w:r>
          </w:p>
        </w:tc>
        <w:tc>
          <w:tcPr>
            <w:tcW w:w="5000" w:type="dxa"/>
          </w:tcPr>
          <w:p w:rsidR="00581877" w:rsidRPr="001337C1" w:rsidRDefault="00581877" w:rsidP="00427C5F">
            <w:pPr>
              <w:spacing w:line="240" w:lineRule="auto"/>
              <w:rPr>
                <w:rFonts w:ascii="Arial" w:hAnsi="Arial" w:cs="Arial"/>
              </w:rPr>
            </w:pPr>
            <w:r w:rsidRPr="001337C1">
              <w:rPr>
                <w:rFonts w:ascii="Arial" w:hAnsi="Arial" w:cs="Arial"/>
              </w:rPr>
              <w:t xml:space="preserve">Senior </w:t>
            </w:r>
            <w:r>
              <w:rPr>
                <w:rFonts w:ascii="Arial" w:hAnsi="Arial" w:cs="Arial"/>
              </w:rPr>
              <w:t xml:space="preserve">Clinical Psychologist and Hon Senior </w:t>
            </w:r>
            <w:r w:rsidRPr="001337C1">
              <w:rPr>
                <w:rFonts w:ascii="Arial" w:hAnsi="Arial" w:cs="Arial"/>
              </w:rPr>
              <w:t>Lecturer</w:t>
            </w:r>
            <w:r>
              <w:rPr>
                <w:rFonts w:ascii="Arial" w:hAnsi="Arial" w:cs="Arial"/>
              </w:rPr>
              <w:t xml:space="preserve"> in Health Psychology</w:t>
            </w:r>
          </w:p>
        </w:tc>
        <w:tc>
          <w:tcPr>
            <w:tcW w:w="3192" w:type="dxa"/>
          </w:tcPr>
          <w:p w:rsidR="00581877" w:rsidRPr="001337C1" w:rsidRDefault="00581877" w:rsidP="00427C5F">
            <w:pPr>
              <w:spacing w:line="240" w:lineRule="auto"/>
              <w:rPr>
                <w:rFonts w:ascii="Arial" w:hAnsi="Arial" w:cs="Arial"/>
              </w:rPr>
            </w:pPr>
            <w:r w:rsidRPr="001337C1">
              <w:rPr>
                <w:rFonts w:ascii="Arial" w:hAnsi="Arial" w:cs="Arial"/>
              </w:rPr>
              <w:t xml:space="preserve">Royal Free </w:t>
            </w:r>
            <w:smartTag w:uri="urn:schemas-microsoft-com:office:smarttags" w:element="PlaceType">
              <w:smartTag w:uri="urn:schemas-microsoft-com:office:smarttags" w:element="place">
                <w:r w:rsidRPr="001337C1">
                  <w:rPr>
                    <w:rFonts w:ascii="Arial" w:hAnsi="Arial" w:cs="Arial"/>
                  </w:rPr>
                  <w:t>Hospital</w:t>
                </w:r>
              </w:smartTag>
              <w:r w:rsidRPr="001337C1">
                <w:rPr>
                  <w:rFonts w:ascii="Arial" w:hAnsi="Arial" w:cs="Arial"/>
                </w:rPr>
                <w:t xml:space="preserve"> </w:t>
              </w:r>
              <w:smartTag w:uri="urn:schemas-microsoft-com:office:smarttags" w:element="PlaceType">
                <w:r w:rsidRPr="001337C1">
                  <w:rPr>
                    <w:rFonts w:ascii="Arial" w:hAnsi="Arial" w:cs="Arial"/>
                  </w:rPr>
                  <w:t>School</w:t>
                </w:r>
              </w:smartTag>
            </w:smartTag>
            <w:r w:rsidRPr="001337C1">
              <w:rPr>
                <w:rFonts w:ascii="Arial" w:hAnsi="Arial" w:cs="Arial"/>
              </w:rPr>
              <w:t xml:space="preserve"> of Medicine</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1989-2002</w:t>
            </w:r>
          </w:p>
        </w:tc>
        <w:tc>
          <w:tcPr>
            <w:tcW w:w="5000" w:type="dxa"/>
          </w:tcPr>
          <w:p w:rsidR="00581877" w:rsidRPr="001337C1" w:rsidRDefault="00581877" w:rsidP="00427C5F">
            <w:pPr>
              <w:spacing w:line="240" w:lineRule="auto"/>
              <w:rPr>
                <w:rFonts w:ascii="Arial" w:hAnsi="Arial" w:cs="Arial"/>
              </w:rPr>
            </w:pPr>
            <w:r w:rsidRPr="001337C1">
              <w:rPr>
                <w:rFonts w:ascii="Arial" w:hAnsi="Arial" w:cs="Arial"/>
              </w:rPr>
              <w:t>Senior Research Fellow in Clinical Health Psychology (p/t after 1993)</w:t>
            </w:r>
          </w:p>
        </w:tc>
        <w:tc>
          <w:tcPr>
            <w:tcW w:w="3192" w:type="dxa"/>
          </w:tcPr>
          <w:p w:rsidR="00581877" w:rsidRPr="001337C1" w:rsidRDefault="00581877" w:rsidP="00427C5F">
            <w:pPr>
              <w:spacing w:line="240" w:lineRule="auto"/>
              <w:rPr>
                <w:rFonts w:ascii="Arial" w:hAnsi="Arial" w:cs="Arial"/>
              </w:rPr>
            </w:pPr>
            <w:r w:rsidRPr="001337C1">
              <w:rPr>
                <w:rFonts w:ascii="Arial" w:hAnsi="Arial" w:cs="Arial"/>
              </w:rPr>
              <w:t xml:space="preserve">Royal Free and </w:t>
            </w:r>
            <w:smartTag w:uri="urn:schemas-microsoft-com:office:smarttags" w:element="PlaceType">
              <w:smartTag w:uri="urn:schemas-microsoft-com:office:smarttags" w:element="place">
                <w:r w:rsidRPr="001337C1">
                  <w:rPr>
                    <w:rFonts w:ascii="Arial" w:hAnsi="Arial" w:cs="Arial"/>
                  </w:rPr>
                  <w:t>University</w:t>
                </w:r>
              </w:smartTag>
              <w:r w:rsidRPr="001337C1">
                <w:rPr>
                  <w:rFonts w:ascii="Arial" w:hAnsi="Arial" w:cs="Arial"/>
                </w:rPr>
                <w:t xml:space="preserve"> </w:t>
              </w:r>
              <w:smartTag w:uri="urn:schemas-microsoft-com:office:smarttags" w:element="PlaceType">
                <w:r w:rsidRPr="001337C1">
                  <w:rPr>
                    <w:rFonts w:ascii="Arial" w:hAnsi="Arial" w:cs="Arial"/>
                  </w:rPr>
                  <w:t>College</w:t>
                </w:r>
              </w:smartTag>
              <w:r w:rsidRPr="001337C1">
                <w:rPr>
                  <w:rFonts w:ascii="Arial" w:hAnsi="Arial" w:cs="Arial"/>
                </w:rPr>
                <w:t xml:space="preserve"> </w:t>
              </w:r>
              <w:smartTag w:uri="urn:schemas-microsoft-com:office:smarttags" w:element="PlaceName">
                <w:r w:rsidRPr="001337C1">
                  <w:rPr>
                    <w:rFonts w:ascii="Arial" w:hAnsi="Arial" w:cs="Arial"/>
                  </w:rPr>
                  <w:t>Medical</w:t>
                </w:r>
              </w:smartTag>
              <w:r w:rsidRPr="001337C1">
                <w:rPr>
                  <w:rFonts w:ascii="Arial" w:hAnsi="Arial" w:cs="Arial"/>
                </w:rPr>
                <w:t xml:space="preserve"> </w:t>
              </w:r>
              <w:smartTag w:uri="urn:schemas-microsoft-com:office:smarttags" w:element="PlaceType">
                <w:r w:rsidRPr="001337C1">
                  <w:rPr>
                    <w:rFonts w:ascii="Arial" w:hAnsi="Arial" w:cs="Arial"/>
                  </w:rPr>
                  <w:t>School</w:t>
                </w:r>
              </w:smartTag>
            </w:smartTag>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1993-2002</w:t>
            </w:r>
          </w:p>
        </w:tc>
        <w:tc>
          <w:tcPr>
            <w:tcW w:w="5000" w:type="dxa"/>
          </w:tcPr>
          <w:p w:rsidR="00581877" w:rsidRPr="001337C1" w:rsidRDefault="00581877" w:rsidP="00427C5F">
            <w:pPr>
              <w:spacing w:line="240" w:lineRule="auto"/>
              <w:rPr>
                <w:rFonts w:ascii="Arial" w:hAnsi="Arial" w:cs="Arial"/>
              </w:rPr>
            </w:pPr>
            <w:r w:rsidRPr="001337C1">
              <w:rPr>
                <w:rFonts w:ascii="Arial" w:hAnsi="Arial" w:cs="Arial"/>
              </w:rPr>
              <w:t>Deputy Director, Psychology and Genetics Research Group</w:t>
            </w:r>
          </w:p>
        </w:tc>
        <w:tc>
          <w:tcPr>
            <w:tcW w:w="3192" w:type="dxa"/>
          </w:tcPr>
          <w:p w:rsidR="00581877" w:rsidRPr="001337C1" w:rsidRDefault="00581877" w:rsidP="00427C5F">
            <w:pPr>
              <w:spacing w:line="240" w:lineRule="auto"/>
              <w:rPr>
                <w:rFonts w:ascii="Arial" w:hAnsi="Arial" w:cs="Arial"/>
              </w:rPr>
            </w:pPr>
            <w:r w:rsidRPr="001337C1">
              <w:rPr>
                <w:rFonts w:ascii="Arial" w:hAnsi="Arial" w:cs="Arial"/>
              </w:rPr>
              <w:t>King’s College London</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1993-1996</w:t>
            </w:r>
          </w:p>
        </w:tc>
        <w:tc>
          <w:tcPr>
            <w:tcW w:w="5000" w:type="dxa"/>
          </w:tcPr>
          <w:p w:rsidR="00581877" w:rsidRPr="001337C1" w:rsidRDefault="00581877" w:rsidP="00427C5F">
            <w:pPr>
              <w:spacing w:line="240" w:lineRule="auto"/>
              <w:rPr>
                <w:rFonts w:ascii="Arial" w:hAnsi="Arial" w:cs="Arial"/>
              </w:rPr>
            </w:pPr>
            <w:r w:rsidRPr="001337C1">
              <w:rPr>
                <w:rFonts w:ascii="Arial" w:hAnsi="Arial" w:cs="Arial"/>
              </w:rPr>
              <w:t>Research Fellow</w:t>
            </w:r>
          </w:p>
        </w:tc>
        <w:tc>
          <w:tcPr>
            <w:tcW w:w="3192" w:type="dxa"/>
          </w:tcPr>
          <w:p w:rsidR="00581877" w:rsidRPr="001337C1" w:rsidRDefault="00581877" w:rsidP="00427C5F">
            <w:pPr>
              <w:spacing w:line="240" w:lineRule="auto"/>
              <w:rPr>
                <w:rFonts w:ascii="Arial" w:hAnsi="Arial" w:cs="Arial"/>
              </w:rPr>
            </w:pPr>
            <w:r w:rsidRPr="001337C1">
              <w:rPr>
                <w:rFonts w:ascii="Arial" w:hAnsi="Arial" w:cs="Arial"/>
              </w:rPr>
              <w:t>King’s College London</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1996-2001</w:t>
            </w:r>
          </w:p>
        </w:tc>
        <w:tc>
          <w:tcPr>
            <w:tcW w:w="5000" w:type="dxa"/>
          </w:tcPr>
          <w:p w:rsidR="00581877" w:rsidRPr="001337C1" w:rsidRDefault="00581877" w:rsidP="00427C5F">
            <w:pPr>
              <w:spacing w:line="240" w:lineRule="auto"/>
              <w:rPr>
                <w:rFonts w:ascii="Arial" w:hAnsi="Arial" w:cs="Arial"/>
              </w:rPr>
            </w:pPr>
            <w:r w:rsidRPr="001337C1">
              <w:rPr>
                <w:rFonts w:ascii="Arial" w:hAnsi="Arial" w:cs="Arial"/>
              </w:rPr>
              <w:t>Senior Research Fellow</w:t>
            </w:r>
          </w:p>
        </w:tc>
        <w:tc>
          <w:tcPr>
            <w:tcW w:w="3192" w:type="dxa"/>
          </w:tcPr>
          <w:p w:rsidR="00581877" w:rsidRPr="001337C1" w:rsidRDefault="00581877" w:rsidP="00427C5F">
            <w:pPr>
              <w:spacing w:line="240" w:lineRule="auto"/>
              <w:rPr>
                <w:rFonts w:ascii="Arial" w:hAnsi="Arial" w:cs="Arial"/>
              </w:rPr>
            </w:pPr>
            <w:r w:rsidRPr="001337C1">
              <w:rPr>
                <w:rFonts w:ascii="Arial" w:hAnsi="Arial" w:cs="Arial"/>
              </w:rPr>
              <w:t>King’s College London</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2001-2002</w:t>
            </w:r>
          </w:p>
        </w:tc>
        <w:tc>
          <w:tcPr>
            <w:tcW w:w="5000" w:type="dxa"/>
          </w:tcPr>
          <w:p w:rsidR="00581877" w:rsidRPr="001337C1" w:rsidRDefault="00581877" w:rsidP="00427C5F">
            <w:pPr>
              <w:spacing w:line="240" w:lineRule="auto"/>
              <w:rPr>
                <w:rFonts w:ascii="Arial" w:hAnsi="Arial" w:cs="Arial"/>
              </w:rPr>
            </w:pPr>
            <w:r w:rsidRPr="001337C1">
              <w:rPr>
                <w:rFonts w:ascii="Arial" w:hAnsi="Arial" w:cs="Arial"/>
              </w:rPr>
              <w:t>Reader in Health Psychology</w:t>
            </w:r>
          </w:p>
        </w:tc>
        <w:tc>
          <w:tcPr>
            <w:tcW w:w="3192" w:type="dxa"/>
          </w:tcPr>
          <w:p w:rsidR="00581877" w:rsidRPr="001337C1" w:rsidRDefault="00581877" w:rsidP="00427C5F">
            <w:pPr>
              <w:spacing w:line="240" w:lineRule="auto"/>
              <w:rPr>
                <w:rFonts w:ascii="Arial" w:hAnsi="Arial" w:cs="Arial"/>
              </w:rPr>
            </w:pPr>
            <w:r w:rsidRPr="001337C1">
              <w:rPr>
                <w:rFonts w:ascii="Arial" w:hAnsi="Arial" w:cs="Arial"/>
              </w:rPr>
              <w:t>King’s College London</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2002-</w:t>
            </w:r>
          </w:p>
        </w:tc>
        <w:tc>
          <w:tcPr>
            <w:tcW w:w="5000" w:type="dxa"/>
          </w:tcPr>
          <w:p w:rsidR="00581877" w:rsidRPr="001337C1" w:rsidRDefault="00581877" w:rsidP="00427C5F">
            <w:pPr>
              <w:spacing w:line="240" w:lineRule="auto"/>
              <w:rPr>
                <w:rFonts w:ascii="Arial" w:hAnsi="Arial" w:cs="Arial"/>
              </w:rPr>
            </w:pPr>
            <w:r w:rsidRPr="001337C1">
              <w:rPr>
                <w:rFonts w:ascii="Arial" w:hAnsi="Arial" w:cs="Arial"/>
              </w:rPr>
              <w:t>Co-Director, Centre for Outcomes Research and Effectiveness</w:t>
            </w:r>
          </w:p>
        </w:tc>
        <w:tc>
          <w:tcPr>
            <w:tcW w:w="3192" w:type="dxa"/>
          </w:tcPr>
          <w:p w:rsidR="00581877" w:rsidRPr="001337C1" w:rsidRDefault="00581877" w:rsidP="00427C5F">
            <w:pPr>
              <w:spacing w:line="240" w:lineRule="auto"/>
              <w:rPr>
                <w:rFonts w:ascii="Arial" w:hAnsi="Arial" w:cs="Arial"/>
              </w:rPr>
            </w:pPr>
            <w:smartTag w:uri="urn:schemas-microsoft-com:office:smarttags" w:element="PlaceType">
              <w:r w:rsidRPr="001337C1">
                <w:rPr>
                  <w:rFonts w:ascii="Arial" w:hAnsi="Arial" w:cs="Arial"/>
                </w:rPr>
                <w:t>University</w:t>
              </w:r>
            </w:smartTag>
            <w:r w:rsidRPr="001337C1">
              <w:rPr>
                <w:rFonts w:ascii="Arial" w:hAnsi="Arial" w:cs="Arial"/>
              </w:rPr>
              <w:t xml:space="preserve"> </w:t>
            </w:r>
            <w:smartTag w:uri="urn:schemas-microsoft-com:office:smarttags" w:element="PlaceType">
              <w:r w:rsidRPr="001337C1">
                <w:rPr>
                  <w:rFonts w:ascii="Arial" w:hAnsi="Arial" w:cs="Arial"/>
                </w:rPr>
                <w:t>College</w:t>
              </w:r>
            </w:smartTag>
            <w:r w:rsidRPr="001337C1">
              <w:rPr>
                <w:rFonts w:ascii="Arial" w:hAnsi="Arial" w:cs="Arial"/>
              </w:rPr>
              <w:t xml:space="preserve"> </w:t>
            </w:r>
            <w:smartTag w:uri="urn:schemas-microsoft-com:office:smarttags" w:element="City">
              <w:smartTag w:uri="urn:schemas-microsoft-com:office:smarttags" w:element="place">
                <w:r w:rsidRPr="001337C1">
                  <w:rPr>
                    <w:rFonts w:ascii="Arial" w:hAnsi="Arial" w:cs="Arial"/>
                  </w:rPr>
                  <w:t>London</w:t>
                </w:r>
              </w:smartTag>
            </w:smartTag>
          </w:p>
        </w:tc>
      </w:tr>
      <w:tr w:rsidR="00581877" w:rsidRPr="001337C1" w:rsidTr="001337C1">
        <w:tc>
          <w:tcPr>
            <w:tcW w:w="1384" w:type="dxa"/>
          </w:tcPr>
          <w:p w:rsidR="00581877" w:rsidRPr="001337C1" w:rsidRDefault="00581877" w:rsidP="00427C5F">
            <w:pPr>
              <w:spacing w:line="240" w:lineRule="auto"/>
              <w:rPr>
                <w:rFonts w:ascii="Arial" w:hAnsi="Arial" w:cs="Arial"/>
              </w:rPr>
            </w:pPr>
            <w:r>
              <w:rPr>
                <w:rFonts w:ascii="Arial" w:hAnsi="Arial" w:cs="Arial"/>
              </w:rPr>
              <w:t>2002-2012</w:t>
            </w:r>
          </w:p>
        </w:tc>
        <w:tc>
          <w:tcPr>
            <w:tcW w:w="5000" w:type="dxa"/>
          </w:tcPr>
          <w:p w:rsidR="00581877" w:rsidRPr="001337C1" w:rsidRDefault="00581877" w:rsidP="00427C5F">
            <w:pPr>
              <w:spacing w:line="240" w:lineRule="auto"/>
              <w:rPr>
                <w:rFonts w:ascii="Arial" w:hAnsi="Arial" w:cs="Arial"/>
              </w:rPr>
            </w:pPr>
            <w:r w:rsidRPr="001337C1">
              <w:rPr>
                <w:rFonts w:ascii="Arial" w:hAnsi="Arial" w:cs="Arial"/>
              </w:rPr>
              <w:t>Director of Health Psychology Research and Honorary Consultant Clinical Psychologist</w:t>
            </w:r>
          </w:p>
        </w:tc>
        <w:tc>
          <w:tcPr>
            <w:tcW w:w="3192" w:type="dxa"/>
          </w:tcPr>
          <w:p w:rsidR="00581877" w:rsidRPr="001337C1" w:rsidRDefault="00581877" w:rsidP="00427C5F">
            <w:pPr>
              <w:spacing w:line="240" w:lineRule="auto"/>
              <w:rPr>
                <w:rFonts w:ascii="Arial" w:hAnsi="Arial" w:cs="Arial"/>
              </w:rPr>
            </w:pPr>
            <w:r w:rsidRPr="001337C1">
              <w:rPr>
                <w:rFonts w:ascii="Arial" w:hAnsi="Arial" w:cs="Arial"/>
              </w:rPr>
              <w:t xml:space="preserve">C&amp;I Mental Health &amp; Social Care Trust, </w:t>
            </w:r>
            <w:smartTag w:uri="urn:schemas-microsoft-com:office:smarttags" w:element="City">
              <w:smartTag w:uri="urn:schemas-microsoft-com:office:smarttags" w:element="place">
                <w:r w:rsidRPr="001337C1">
                  <w:rPr>
                    <w:rFonts w:ascii="Arial" w:hAnsi="Arial" w:cs="Arial"/>
                  </w:rPr>
                  <w:t>Camden</w:t>
                </w:r>
              </w:smartTag>
            </w:smartTag>
            <w:r w:rsidRPr="001337C1">
              <w:rPr>
                <w:rFonts w:ascii="Arial" w:hAnsi="Arial" w:cs="Arial"/>
              </w:rPr>
              <w:t xml:space="preserve"> and Islington PCTs</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2002-2006</w:t>
            </w:r>
          </w:p>
        </w:tc>
        <w:tc>
          <w:tcPr>
            <w:tcW w:w="5000" w:type="dxa"/>
          </w:tcPr>
          <w:p w:rsidR="00581877" w:rsidRPr="001337C1" w:rsidRDefault="00581877" w:rsidP="00427C5F">
            <w:pPr>
              <w:spacing w:line="240" w:lineRule="auto"/>
              <w:rPr>
                <w:rFonts w:ascii="Arial" w:hAnsi="Arial" w:cs="Arial"/>
              </w:rPr>
            </w:pPr>
            <w:r w:rsidRPr="001337C1">
              <w:rPr>
                <w:rFonts w:ascii="Arial" w:hAnsi="Arial" w:cs="Arial"/>
              </w:rPr>
              <w:t>Reader in Clinical Health Psychology</w:t>
            </w:r>
          </w:p>
        </w:tc>
        <w:tc>
          <w:tcPr>
            <w:tcW w:w="3192" w:type="dxa"/>
          </w:tcPr>
          <w:p w:rsidR="00581877" w:rsidRPr="001337C1" w:rsidRDefault="00581877" w:rsidP="00427C5F">
            <w:pPr>
              <w:spacing w:line="240" w:lineRule="auto"/>
              <w:rPr>
                <w:rFonts w:ascii="Arial" w:hAnsi="Arial" w:cs="Arial"/>
              </w:rPr>
            </w:pPr>
            <w:smartTag w:uri="urn:schemas-microsoft-com:office:smarttags" w:element="PlaceType">
              <w:r w:rsidRPr="001337C1">
                <w:rPr>
                  <w:rFonts w:ascii="Arial" w:hAnsi="Arial" w:cs="Arial"/>
                </w:rPr>
                <w:t>University</w:t>
              </w:r>
            </w:smartTag>
            <w:r w:rsidRPr="001337C1">
              <w:rPr>
                <w:rFonts w:ascii="Arial" w:hAnsi="Arial" w:cs="Arial"/>
              </w:rPr>
              <w:t xml:space="preserve"> </w:t>
            </w:r>
            <w:smartTag w:uri="urn:schemas-microsoft-com:office:smarttags" w:element="PlaceType">
              <w:r w:rsidRPr="001337C1">
                <w:rPr>
                  <w:rFonts w:ascii="Arial" w:hAnsi="Arial" w:cs="Arial"/>
                </w:rPr>
                <w:t>College</w:t>
              </w:r>
            </w:smartTag>
            <w:r w:rsidRPr="001337C1">
              <w:rPr>
                <w:rFonts w:ascii="Arial" w:hAnsi="Arial" w:cs="Arial"/>
              </w:rPr>
              <w:t xml:space="preserve"> </w:t>
            </w:r>
            <w:smartTag w:uri="urn:schemas-microsoft-com:office:smarttags" w:element="City">
              <w:smartTag w:uri="urn:schemas-microsoft-com:office:smarttags" w:element="place">
                <w:r w:rsidRPr="001337C1">
                  <w:rPr>
                    <w:rFonts w:ascii="Arial" w:hAnsi="Arial" w:cs="Arial"/>
                  </w:rPr>
                  <w:t>London</w:t>
                </w:r>
              </w:smartTag>
            </w:smartTag>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2005-</w:t>
            </w:r>
          </w:p>
        </w:tc>
        <w:tc>
          <w:tcPr>
            <w:tcW w:w="5000" w:type="dxa"/>
          </w:tcPr>
          <w:p w:rsidR="00581877" w:rsidRPr="001337C1" w:rsidRDefault="00581877" w:rsidP="00427C5F">
            <w:pPr>
              <w:spacing w:line="240" w:lineRule="auto"/>
              <w:rPr>
                <w:rFonts w:ascii="Arial" w:hAnsi="Arial" w:cs="Arial"/>
              </w:rPr>
            </w:pPr>
            <w:r w:rsidRPr="001337C1">
              <w:rPr>
                <w:rFonts w:ascii="Arial" w:hAnsi="Arial" w:cs="Arial"/>
              </w:rPr>
              <w:t>Chair in Health Psychology, Department of Psychology</w:t>
            </w:r>
          </w:p>
        </w:tc>
        <w:tc>
          <w:tcPr>
            <w:tcW w:w="3192" w:type="dxa"/>
          </w:tcPr>
          <w:p w:rsidR="00581877" w:rsidRPr="001337C1" w:rsidRDefault="00581877" w:rsidP="00427C5F">
            <w:pPr>
              <w:spacing w:line="240" w:lineRule="auto"/>
              <w:rPr>
                <w:rFonts w:ascii="Arial" w:hAnsi="Arial" w:cs="Arial"/>
              </w:rPr>
            </w:pPr>
            <w:smartTag w:uri="urn:schemas-microsoft-com:office:smarttags" w:element="PlaceType">
              <w:r w:rsidRPr="001337C1">
                <w:rPr>
                  <w:rFonts w:ascii="Arial" w:hAnsi="Arial" w:cs="Arial"/>
                </w:rPr>
                <w:t>University</w:t>
              </w:r>
            </w:smartTag>
            <w:r w:rsidRPr="001337C1">
              <w:rPr>
                <w:rFonts w:ascii="Arial" w:hAnsi="Arial" w:cs="Arial"/>
              </w:rPr>
              <w:t xml:space="preserve"> </w:t>
            </w:r>
            <w:smartTag w:uri="urn:schemas-microsoft-com:office:smarttags" w:element="PlaceType">
              <w:r w:rsidRPr="001337C1">
                <w:rPr>
                  <w:rFonts w:ascii="Arial" w:hAnsi="Arial" w:cs="Arial"/>
                </w:rPr>
                <w:t>College</w:t>
              </w:r>
            </w:smartTag>
            <w:r w:rsidRPr="001337C1">
              <w:rPr>
                <w:rFonts w:ascii="Arial" w:hAnsi="Arial" w:cs="Arial"/>
              </w:rPr>
              <w:t xml:space="preserve"> </w:t>
            </w:r>
            <w:smartTag w:uri="urn:schemas-microsoft-com:office:smarttags" w:element="City">
              <w:smartTag w:uri="urn:schemas-microsoft-com:office:smarttags" w:element="place">
                <w:r w:rsidRPr="001337C1">
                  <w:rPr>
                    <w:rFonts w:ascii="Arial" w:hAnsi="Arial" w:cs="Arial"/>
                  </w:rPr>
                  <w:t>London</w:t>
                </w:r>
              </w:smartTag>
            </w:smartTag>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2006-2009</w:t>
            </w:r>
          </w:p>
        </w:tc>
        <w:tc>
          <w:tcPr>
            <w:tcW w:w="5000" w:type="dxa"/>
          </w:tcPr>
          <w:p w:rsidR="00581877" w:rsidRPr="001337C1" w:rsidRDefault="00581877" w:rsidP="00427C5F">
            <w:pPr>
              <w:spacing w:line="240" w:lineRule="auto"/>
              <w:rPr>
                <w:rFonts w:ascii="Arial" w:hAnsi="Arial" w:cs="Arial"/>
              </w:rPr>
            </w:pPr>
            <w:r w:rsidRPr="001337C1">
              <w:rPr>
                <w:rFonts w:ascii="Arial" w:hAnsi="Arial" w:cs="Arial"/>
              </w:rPr>
              <w:t>Senior Scientist, MRC Health Services Research Collaboration (p/t secondment)</w:t>
            </w:r>
          </w:p>
        </w:tc>
        <w:tc>
          <w:tcPr>
            <w:tcW w:w="3192" w:type="dxa"/>
          </w:tcPr>
          <w:p w:rsidR="00581877" w:rsidRPr="001337C1" w:rsidRDefault="00581877" w:rsidP="00427C5F">
            <w:pPr>
              <w:spacing w:line="240" w:lineRule="auto"/>
              <w:rPr>
                <w:rFonts w:ascii="Arial" w:hAnsi="Arial" w:cs="Arial"/>
              </w:rPr>
            </w:pPr>
            <w:smartTag w:uri="urn:schemas-microsoft-com:office:smarttags" w:element="PlaceType">
              <w:smartTag w:uri="urn:schemas-microsoft-com:office:smarttags" w:element="place">
                <w:r w:rsidRPr="001337C1">
                  <w:rPr>
                    <w:rFonts w:ascii="Arial" w:hAnsi="Arial" w:cs="Arial"/>
                  </w:rPr>
                  <w:t>University</w:t>
                </w:r>
              </w:smartTag>
              <w:r w:rsidRPr="001337C1">
                <w:rPr>
                  <w:rFonts w:ascii="Arial" w:hAnsi="Arial" w:cs="Arial"/>
                </w:rPr>
                <w:t xml:space="preserve"> of </w:t>
              </w:r>
              <w:smartTag w:uri="urn:schemas-microsoft-com:office:smarttags" w:element="PlaceName">
                <w:r w:rsidRPr="001337C1">
                  <w:rPr>
                    <w:rFonts w:ascii="Arial" w:hAnsi="Arial" w:cs="Arial"/>
                  </w:rPr>
                  <w:t>Bristol</w:t>
                </w:r>
              </w:smartTag>
            </w:smartTag>
          </w:p>
        </w:tc>
      </w:tr>
      <w:tr w:rsidR="00DF0074" w:rsidRPr="00F113FE" w:rsidTr="00DF0074">
        <w:tc>
          <w:tcPr>
            <w:tcW w:w="1384" w:type="dxa"/>
          </w:tcPr>
          <w:p w:rsidR="00DF0074" w:rsidRPr="00F113FE" w:rsidRDefault="00DF0074" w:rsidP="00427C5F">
            <w:pPr>
              <w:spacing w:line="240" w:lineRule="auto"/>
              <w:rPr>
                <w:rFonts w:ascii="Arial" w:hAnsi="Arial" w:cs="Arial"/>
              </w:rPr>
            </w:pPr>
            <w:r>
              <w:rPr>
                <w:rFonts w:ascii="Arial" w:hAnsi="Arial" w:cs="Arial"/>
              </w:rPr>
              <w:t>2002-</w:t>
            </w:r>
          </w:p>
        </w:tc>
        <w:tc>
          <w:tcPr>
            <w:tcW w:w="5000" w:type="dxa"/>
          </w:tcPr>
          <w:p w:rsidR="00DF0074" w:rsidRPr="00F113FE" w:rsidRDefault="00DF0074" w:rsidP="00427C5F">
            <w:pPr>
              <w:spacing w:line="240" w:lineRule="auto"/>
              <w:rPr>
                <w:rFonts w:ascii="Arial" w:hAnsi="Arial" w:cs="Arial"/>
              </w:rPr>
            </w:pPr>
            <w:r>
              <w:rPr>
                <w:rFonts w:ascii="Arial" w:hAnsi="Arial" w:cs="Arial"/>
              </w:rPr>
              <w:t>Honorary Consultant Clinical Psychologist</w:t>
            </w:r>
          </w:p>
        </w:tc>
        <w:tc>
          <w:tcPr>
            <w:tcW w:w="3192" w:type="dxa"/>
          </w:tcPr>
          <w:p w:rsidR="00DF0074" w:rsidRPr="00F113FE" w:rsidRDefault="00DF0074" w:rsidP="00427C5F">
            <w:pPr>
              <w:spacing w:line="240" w:lineRule="auto"/>
              <w:rPr>
                <w:rFonts w:ascii="Arial" w:hAnsi="Arial" w:cs="Arial"/>
              </w:rPr>
            </w:pPr>
            <w:r>
              <w:rPr>
                <w:rFonts w:ascii="Arial" w:hAnsi="Arial" w:cs="Arial"/>
              </w:rPr>
              <w:t>Camden and Islington Mental Health and Social Care Trust</w:t>
            </w:r>
          </w:p>
        </w:tc>
      </w:tr>
    </w:tbl>
    <w:p w:rsidR="00581877" w:rsidRDefault="00581877" w:rsidP="00427C5F">
      <w:pPr>
        <w:spacing w:line="240" w:lineRule="auto"/>
        <w:rPr>
          <w:rFonts w:ascii="Arial" w:hAnsi="Arial" w:cs="Arial"/>
          <w:b/>
        </w:rPr>
      </w:pPr>
    </w:p>
    <w:p w:rsidR="00581877" w:rsidRDefault="00581877" w:rsidP="0085289E">
      <w:pPr>
        <w:pStyle w:val="ListParagraph"/>
        <w:numPr>
          <w:ilvl w:val="0"/>
          <w:numId w:val="1"/>
        </w:numPr>
        <w:spacing w:line="240" w:lineRule="auto"/>
        <w:rPr>
          <w:rFonts w:ascii="Arial" w:hAnsi="Arial" w:cs="Arial"/>
          <w:b/>
        </w:rPr>
      </w:pPr>
      <w:r w:rsidRPr="008F5172">
        <w:rPr>
          <w:rFonts w:ascii="Arial" w:hAnsi="Arial" w:cs="Arial"/>
          <w:b/>
        </w:rPr>
        <w:t>Other Appointments and Affiliations</w:t>
      </w:r>
    </w:p>
    <w:tbl>
      <w:tblPr>
        <w:tblW w:w="0" w:type="auto"/>
        <w:tblLook w:val="00A0" w:firstRow="1" w:lastRow="0" w:firstColumn="1" w:lastColumn="0" w:noHBand="0" w:noVBand="0"/>
      </w:tblPr>
      <w:tblGrid>
        <w:gridCol w:w="1712"/>
        <w:gridCol w:w="7864"/>
      </w:tblGrid>
      <w:tr w:rsidR="00581877" w:rsidRPr="001337C1" w:rsidTr="00D04A75">
        <w:tc>
          <w:tcPr>
            <w:tcW w:w="9576" w:type="dxa"/>
            <w:gridSpan w:val="2"/>
          </w:tcPr>
          <w:tbl>
            <w:tblPr>
              <w:tblW w:w="9640" w:type="dxa"/>
              <w:tblLook w:val="00A0" w:firstRow="1" w:lastRow="0" w:firstColumn="1" w:lastColumn="0" w:noHBand="0" w:noVBand="0"/>
            </w:tblPr>
            <w:tblGrid>
              <w:gridCol w:w="1418"/>
              <w:gridCol w:w="8133"/>
              <w:gridCol w:w="89"/>
            </w:tblGrid>
            <w:tr w:rsidR="0028629C" w:rsidRPr="001337C1" w:rsidTr="006A1939">
              <w:tc>
                <w:tcPr>
                  <w:tcW w:w="9640" w:type="dxa"/>
                  <w:gridSpan w:val="3"/>
                </w:tcPr>
                <w:p w:rsidR="0028629C" w:rsidRDefault="0028629C" w:rsidP="00427C5F">
                  <w:pPr>
                    <w:spacing w:line="240" w:lineRule="auto"/>
                    <w:rPr>
                      <w:rFonts w:ascii="Arial" w:hAnsi="Arial" w:cs="Arial"/>
                      <w:b/>
                      <w:i/>
                    </w:rPr>
                  </w:pPr>
                </w:p>
                <w:p w:rsidR="0028629C" w:rsidRPr="001337C1" w:rsidRDefault="0028629C" w:rsidP="00D04A75">
                  <w:pPr>
                    <w:spacing w:line="240" w:lineRule="auto"/>
                    <w:ind w:left="-108"/>
                    <w:rPr>
                      <w:rFonts w:ascii="Arial" w:hAnsi="Arial" w:cs="Arial"/>
                      <w:b/>
                      <w:i/>
                    </w:rPr>
                  </w:pPr>
                  <w:r w:rsidRPr="001337C1">
                    <w:rPr>
                      <w:rFonts w:ascii="Arial" w:hAnsi="Arial" w:cs="Arial"/>
                      <w:b/>
                      <w:i/>
                    </w:rPr>
                    <w:t>International Scientific Advisory Boards</w:t>
                  </w:r>
                </w:p>
              </w:tc>
            </w:tr>
            <w:tr w:rsidR="0028629C" w:rsidRPr="001337C1" w:rsidTr="00D04A75">
              <w:trPr>
                <w:gridAfter w:val="1"/>
                <w:wAfter w:w="89" w:type="dxa"/>
              </w:trPr>
              <w:tc>
                <w:tcPr>
                  <w:tcW w:w="1418" w:type="dxa"/>
                </w:tcPr>
                <w:p w:rsidR="0028629C" w:rsidRPr="001337C1" w:rsidRDefault="0028629C" w:rsidP="00D04A75">
                  <w:pPr>
                    <w:spacing w:line="240" w:lineRule="auto"/>
                    <w:ind w:left="-108"/>
                    <w:rPr>
                      <w:rFonts w:ascii="Arial" w:hAnsi="Arial" w:cs="Arial"/>
                    </w:rPr>
                  </w:pPr>
                  <w:r w:rsidRPr="001337C1">
                    <w:rPr>
                      <w:rFonts w:ascii="Arial" w:hAnsi="Arial" w:cs="Arial"/>
                    </w:rPr>
                    <w:t>2011-</w:t>
                  </w:r>
                  <w:r>
                    <w:rPr>
                      <w:rFonts w:ascii="Arial" w:hAnsi="Arial" w:cs="Arial"/>
                    </w:rPr>
                    <w:t>20</w:t>
                  </w:r>
                  <w:r w:rsidRPr="001337C1">
                    <w:rPr>
                      <w:rFonts w:ascii="Arial" w:hAnsi="Arial" w:cs="Arial"/>
                    </w:rPr>
                    <w:t>14</w:t>
                  </w:r>
                </w:p>
              </w:tc>
              <w:tc>
                <w:tcPr>
                  <w:tcW w:w="8133" w:type="dxa"/>
                </w:tcPr>
                <w:p w:rsidR="0028629C" w:rsidRPr="001337C1" w:rsidRDefault="0028629C" w:rsidP="00D04A75">
                  <w:pPr>
                    <w:spacing w:line="240" w:lineRule="auto"/>
                    <w:ind w:left="-108"/>
                    <w:rPr>
                      <w:rFonts w:ascii="Arial" w:hAnsi="Arial" w:cs="Arial"/>
                    </w:rPr>
                  </w:pPr>
                  <w:r w:rsidRPr="001337C1">
                    <w:rPr>
                      <w:rFonts w:ascii="Arial" w:hAnsi="Arial" w:cs="Arial"/>
                    </w:rPr>
                    <w:t>Norwegian Centre for Addiction Research</w:t>
                  </w:r>
                </w:p>
              </w:tc>
            </w:tr>
            <w:tr w:rsidR="0028629C" w:rsidRPr="001337C1" w:rsidTr="00D04A75">
              <w:trPr>
                <w:gridAfter w:val="1"/>
                <w:wAfter w:w="89" w:type="dxa"/>
              </w:trPr>
              <w:tc>
                <w:tcPr>
                  <w:tcW w:w="1418" w:type="dxa"/>
                </w:tcPr>
                <w:p w:rsidR="0028629C" w:rsidRPr="001337C1" w:rsidRDefault="0028629C" w:rsidP="00D04A75">
                  <w:pPr>
                    <w:spacing w:line="240" w:lineRule="auto"/>
                    <w:ind w:left="-108"/>
                    <w:rPr>
                      <w:rFonts w:ascii="Arial" w:hAnsi="Arial" w:cs="Arial"/>
                    </w:rPr>
                  </w:pPr>
                  <w:r w:rsidRPr="001337C1">
                    <w:rPr>
                      <w:rFonts w:ascii="Arial" w:hAnsi="Arial" w:cs="Arial"/>
                    </w:rPr>
                    <w:t>2010-</w:t>
                  </w:r>
                </w:p>
              </w:tc>
              <w:tc>
                <w:tcPr>
                  <w:tcW w:w="8133" w:type="dxa"/>
                </w:tcPr>
                <w:p w:rsidR="0028629C" w:rsidRPr="001337C1" w:rsidRDefault="0028629C" w:rsidP="00D04A75">
                  <w:pPr>
                    <w:spacing w:line="240" w:lineRule="auto"/>
                    <w:ind w:left="-108"/>
                    <w:rPr>
                      <w:rFonts w:ascii="Arial" w:hAnsi="Arial" w:cs="Arial"/>
                    </w:rPr>
                  </w:pPr>
                  <w:r w:rsidRPr="001337C1">
                    <w:rPr>
                      <w:rFonts w:ascii="Arial" w:hAnsi="Arial" w:cs="Arial"/>
                    </w:rPr>
                    <w:t>European Centre for Disease Control Communication and Country Cooperation Unit</w:t>
                  </w:r>
                </w:p>
              </w:tc>
            </w:tr>
            <w:tr w:rsidR="0028629C" w:rsidRPr="001337C1" w:rsidTr="00D04A75">
              <w:trPr>
                <w:gridAfter w:val="1"/>
                <w:wAfter w:w="89" w:type="dxa"/>
              </w:trPr>
              <w:tc>
                <w:tcPr>
                  <w:tcW w:w="1418" w:type="dxa"/>
                </w:tcPr>
                <w:p w:rsidR="0028629C" w:rsidRPr="001337C1" w:rsidRDefault="0028629C" w:rsidP="00D04A75">
                  <w:pPr>
                    <w:spacing w:line="240" w:lineRule="auto"/>
                    <w:ind w:left="-108"/>
                    <w:rPr>
                      <w:rFonts w:ascii="Arial" w:hAnsi="Arial" w:cs="Arial"/>
                    </w:rPr>
                  </w:pPr>
                  <w:r w:rsidRPr="001337C1">
                    <w:rPr>
                      <w:rFonts w:ascii="Arial" w:hAnsi="Arial" w:cs="Arial"/>
                    </w:rPr>
                    <w:t>2010-</w:t>
                  </w:r>
                </w:p>
              </w:tc>
              <w:tc>
                <w:tcPr>
                  <w:tcW w:w="8133" w:type="dxa"/>
                </w:tcPr>
                <w:p w:rsidR="0028629C" w:rsidRPr="001337C1" w:rsidRDefault="0028629C" w:rsidP="00D04A75">
                  <w:pPr>
                    <w:spacing w:line="240" w:lineRule="auto"/>
                    <w:ind w:left="-108"/>
                    <w:rPr>
                      <w:rFonts w:ascii="Arial" w:hAnsi="Arial" w:cs="Arial"/>
                    </w:rPr>
                  </w:pPr>
                  <w:r w:rsidRPr="001337C1">
                    <w:rPr>
                      <w:rFonts w:ascii="Arial" w:hAnsi="Arial" w:cs="Arial"/>
                    </w:rPr>
                    <w:t xml:space="preserve">Centre for Research in Evidence Based Practice, </w:t>
                  </w:r>
                  <w:smartTag w:uri="urn:schemas-microsoft-com:office:smarttags" w:element="PlaceName">
                    <w:r w:rsidRPr="001337C1">
                      <w:rPr>
                        <w:rFonts w:ascii="Arial" w:hAnsi="Arial" w:cs="Arial"/>
                      </w:rPr>
                      <w:t>Bond</w:t>
                    </w:r>
                  </w:smartTag>
                  <w:r w:rsidRPr="001337C1">
                    <w:rPr>
                      <w:rFonts w:ascii="Arial" w:hAnsi="Arial" w:cs="Arial"/>
                    </w:rPr>
                    <w:t xml:space="preserve"> </w:t>
                  </w:r>
                  <w:smartTag w:uri="urn:schemas-microsoft-com:office:smarttags" w:element="PlaceName">
                    <w:r w:rsidRPr="001337C1">
                      <w:rPr>
                        <w:rFonts w:ascii="Arial" w:hAnsi="Arial" w:cs="Arial"/>
                      </w:rPr>
                      <w:t>University</w:t>
                    </w:r>
                  </w:smartTag>
                  <w:r w:rsidRPr="001337C1">
                    <w:rPr>
                      <w:rFonts w:ascii="Arial" w:hAnsi="Arial" w:cs="Arial"/>
                    </w:rPr>
                    <w:t xml:space="preserve">, </w:t>
                  </w:r>
                  <w:smartTag w:uri="urn:schemas-microsoft-com:office:smarttags" w:element="country-region">
                    <w:smartTag w:uri="urn:schemas-microsoft-com:office:smarttags" w:element="place">
                      <w:r w:rsidRPr="001337C1">
                        <w:rPr>
                          <w:rFonts w:ascii="Arial" w:hAnsi="Arial" w:cs="Arial"/>
                        </w:rPr>
                        <w:t>Australia</w:t>
                      </w:r>
                    </w:smartTag>
                  </w:smartTag>
                </w:p>
              </w:tc>
            </w:tr>
            <w:tr w:rsidR="0028629C" w:rsidRPr="001337C1" w:rsidTr="00D04A75">
              <w:trPr>
                <w:gridAfter w:val="1"/>
                <w:wAfter w:w="89" w:type="dxa"/>
              </w:trPr>
              <w:tc>
                <w:tcPr>
                  <w:tcW w:w="1418" w:type="dxa"/>
                </w:tcPr>
                <w:p w:rsidR="0028629C" w:rsidRPr="001337C1" w:rsidRDefault="0028629C" w:rsidP="00D04A75">
                  <w:pPr>
                    <w:spacing w:line="240" w:lineRule="auto"/>
                    <w:ind w:left="-108"/>
                    <w:rPr>
                      <w:rFonts w:ascii="Arial" w:hAnsi="Arial" w:cs="Arial"/>
                    </w:rPr>
                  </w:pPr>
                  <w:r w:rsidRPr="001337C1">
                    <w:rPr>
                      <w:rFonts w:ascii="Arial" w:hAnsi="Arial" w:cs="Arial"/>
                    </w:rPr>
                    <w:t>2010-</w:t>
                  </w:r>
                </w:p>
              </w:tc>
              <w:tc>
                <w:tcPr>
                  <w:tcW w:w="8133" w:type="dxa"/>
                </w:tcPr>
                <w:p w:rsidR="0028629C" w:rsidRPr="001337C1" w:rsidRDefault="0028629C" w:rsidP="00D04A75">
                  <w:pPr>
                    <w:spacing w:line="240" w:lineRule="auto"/>
                    <w:ind w:left="-108"/>
                    <w:rPr>
                      <w:rFonts w:ascii="Arial" w:hAnsi="Arial" w:cs="Arial"/>
                    </w:rPr>
                  </w:pPr>
                  <w:r w:rsidRPr="001337C1">
                    <w:rPr>
                      <w:rFonts w:ascii="Arial" w:hAnsi="Arial" w:cs="Arial"/>
                    </w:rPr>
                    <w:t xml:space="preserve">Knowledge Translation </w:t>
                  </w:r>
                  <w:smartTag w:uri="urn:schemas-microsoft-com:office:smarttags" w:element="country-region">
                    <w:smartTag w:uri="urn:schemas-microsoft-com:office:smarttags" w:element="place">
                      <w:r w:rsidRPr="001337C1">
                        <w:rPr>
                          <w:rFonts w:ascii="Arial" w:hAnsi="Arial" w:cs="Arial"/>
                        </w:rPr>
                        <w:t>Canada</w:t>
                      </w:r>
                    </w:smartTag>
                  </w:smartTag>
                </w:p>
              </w:tc>
            </w:tr>
            <w:tr w:rsidR="0028629C" w:rsidRPr="001337C1" w:rsidTr="00D04A75">
              <w:trPr>
                <w:gridAfter w:val="1"/>
                <w:wAfter w:w="89" w:type="dxa"/>
              </w:trPr>
              <w:tc>
                <w:tcPr>
                  <w:tcW w:w="1418" w:type="dxa"/>
                </w:tcPr>
                <w:p w:rsidR="0028629C" w:rsidRPr="001337C1" w:rsidRDefault="0028629C" w:rsidP="00D04A75">
                  <w:pPr>
                    <w:spacing w:line="240" w:lineRule="auto"/>
                    <w:ind w:left="-108"/>
                    <w:rPr>
                      <w:rFonts w:ascii="Arial" w:hAnsi="Arial" w:cs="Arial"/>
                    </w:rPr>
                  </w:pPr>
                  <w:r w:rsidRPr="001337C1">
                    <w:rPr>
                      <w:rFonts w:ascii="Arial" w:hAnsi="Arial" w:cs="Arial"/>
                    </w:rPr>
                    <w:t>2010-</w:t>
                  </w:r>
                </w:p>
              </w:tc>
              <w:tc>
                <w:tcPr>
                  <w:tcW w:w="8133" w:type="dxa"/>
                </w:tcPr>
                <w:p w:rsidR="0028629C" w:rsidRPr="001337C1" w:rsidRDefault="0028629C" w:rsidP="00D04A75">
                  <w:pPr>
                    <w:spacing w:line="240" w:lineRule="auto"/>
                    <w:ind w:left="-108"/>
                    <w:rPr>
                      <w:rFonts w:ascii="Arial" w:hAnsi="Arial" w:cs="Arial"/>
                    </w:rPr>
                  </w:pPr>
                  <w:r w:rsidRPr="001337C1">
                    <w:rPr>
                      <w:rFonts w:ascii="Arial" w:hAnsi="Arial" w:cs="Arial"/>
                    </w:rPr>
                    <w:t>Implementation Research Institute, Center for Mental Health Services Research, USA</w:t>
                  </w:r>
                </w:p>
              </w:tc>
            </w:tr>
            <w:tr w:rsidR="0028629C" w:rsidRPr="001337C1" w:rsidTr="00D04A75">
              <w:trPr>
                <w:gridAfter w:val="1"/>
                <w:wAfter w:w="89" w:type="dxa"/>
              </w:trPr>
              <w:tc>
                <w:tcPr>
                  <w:tcW w:w="1418" w:type="dxa"/>
                </w:tcPr>
                <w:p w:rsidR="0028629C" w:rsidRPr="001337C1" w:rsidRDefault="0028629C" w:rsidP="00D04A75">
                  <w:pPr>
                    <w:spacing w:line="240" w:lineRule="auto"/>
                    <w:ind w:left="-108"/>
                    <w:rPr>
                      <w:rFonts w:ascii="Arial" w:hAnsi="Arial" w:cs="Arial"/>
                    </w:rPr>
                  </w:pPr>
                  <w:r>
                    <w:rPr>
                      <w:rFonts w:ascii="Arial" w:hAnsi="Arial" w:cs="Arial"/>
                    </w:rPr>
                    <w:t>2011-</w:t>
                  </w:r>
                </w:p>
              </w:tc>
              <w:tc>
                <w:tcPr>
                  <w:tcW w:w="8133" w:type="dxa"/>
                </w:tcPr>
                <w:p w:rsidR="0028629C" w:rsidRPr="001337C1" w:rsidRDefault="0028629C" w:rsidP="00D04A75">
                  <w:pPr>
                    <w:spacing w:line="240" w:lineRule="auto"/>
                    <w:ind w:left="-108"/>
                    <w:rPr>
                      <w:rFonts w:ascii="Arial" w:hAnsi="Arial" w:cs="Arial"/>
                    </w:rPr>
                  </w:pPr>
                  <w:r w:rsidRPr="0028629C">
                    <w:rPr>
                      <w:rFonts w:ascii="Arial" w:hAnsi="Arial" w:cs="Arial"/>
                    </w:rPr>
                    <w:t>International Advisory Group for the CONSORT Extension for interventions in criminology, education, psychology, public health, social work, and related disciplines</w:t>
                  </w:r>
                </w:p>
              </w:tc>
            </w:tr>
          </w:tbl>
          <w:p w:rsidR="00581877" w:rsidRPr="001337C1" w:rsidRDefault="00581877" w:rsidP="00427C5F">
            <w:pPr>
              <w:spacing w:line="240" w:lineRule="auto"/>
              <w:rPr>
                <w:rFonts w:ascii="Arial" w:hAnsi="Arial" w:cs="Arial"/>
                <w:i/>
              </w:rPr>
            </w:pPr>
            <w:r w:rsidRPr="001337C1">
              <w:rPr>
                <w:rFonts w:ascii="Arial" w:hAnsi="Arial" w:cs="Arial"/>
                <w:b/>
                <w:i/>
              </w:rPr>
              <w:t>European Health Psychology Society (EHPS)</w:t>
            </w:r>
          </w:p>
        </w:tc>
      </w:tr>
      <w:tr w:rsidR="00581877" w:rsidRPr="001337C1" w:rsidTr="00D04A75">
        <w:tc>
          <w:tcPr>
            <w:tcW w:w="1384" w:type="dxa"/>
          </w:tcPr>
          <w:p w:rsidR="00581877" w:rsidRPr="001337C1" w:rsidRDefault="00581877" w:rsidP="00427C5F">
            <w:pPr>
              <w:spacing w:line="240" w:lineRule="auto"/>
              <w:rPr>
                <w:rFonts w:ascii="Arial" w:hAnsi="Arial" w:cs="Arial"/>
              </w:rPr>
            </w:pPr>
            <w:r>
              <w:rPr>
                <w:rFonts w:ascii="Arial" w:hAnsi="Arial" w:cs="Arial"/>
              </w:rPr>
              <w:t>2011-</w:t>
            </w:r>
          </w:p>
        </w:tc>
        <w:tc>
          <w:tcPr>
            <w:tcW w:w="8192" w:type="dxa"/>
          </w:tcPr>
          <w:p w:rsidR="00581877" w:rsidRPr="00161A25" w:rsidRDefault="00581877" w:rsidP="00427C5F">
            <w:pPr>
              <w:spacing w:line="240" w:lineRule="auto"/>
              <w:rPr>
                <w:rFonts w:ascii="Arial" w:hAnsi="Arial" w:cs="Arial"/>
              </w:rPr>
            </w:pPr>
            <w:r>
              <w:rPr>
                <w:rFonts w:ascii="Arial" w:hAnsi="Arial" w:cs="Arial"/>
              </w:rPr>
              <w:t>Chair, Fellowship Committee</w:t>
            </w:r>
          </w:p>
        </w:tc>
      </w:tr>
      <w:tr w:rsidR="00AF7053" w:rsidRPr="001337C1" w:rsidTr="00D04A75">
        <w:tc>
          <w:tcPr>
            <w:tcW w:w="1384" w:type="dxa"/>
          </w:tcPr>
          <w:p w:rsidR="00AF7053" w:rsidRDefault="00AF7053" w:rsidP="00427C5F">
            <w:pPr>
              <w:spacing w:line="240" w:lineRule="auto"/>
              <w:rPr>
                <w:rFonts w:ascii="Arial" w:hAnsi="Arial" w:cs="Arial"/>
              </w:rPr>
            </w:pPr>
            <w:r>
              <w:rPr>
                <w:rFonts w:ascii="Arial" w:hAnsi="Arial" w:cs="Arial"/>
              </w:rPr>
              <w:t>2009-</w:t>
            </w:r>
          </w:p>
        </w:tc>
        <w:tc>
          <w:tcPr>
            <w:tcW w:w="8192" w:type="dxa"/>
          </w:tcPr>
          <w:p w:rsidR="00AF7053" w:rsidRDefault="00AF7053" w:rsidP="00427C5F">
            <w:pPr>
              <w:spacing w:line="240" w:lineRule="auto"/>
              <w:rPr>
                <w:rFonts w:ascii="Arial" w:hAnsi="Arial" w:cs="Arial"/>
              </w:rPr>
            </w:pPr>
            <w:r>
              <w:rPr>
                <w:rFonts w:ascii="Arial" w:hAnsi="Arial" w:cs="Arial"/>
              </w:rPr>
              <w:t>United Nations Committee</w:t>
            </w:r>
          </w:p>
        </w:tc>
      </w:tr>
      <w:tr w:rsidR="00581877" w:rsidRPr="001337C1" w:rsidTr="00D04A75">
        <w:tc>
          <w:tcPr>
            <w:tcW w:w="1384" w:type="dxa"/>
          </w:tcPr>
          <w:p w:rsidR="00581877" w:rsidRPr="001337C1" w:rsidRDefault="00581877" w:rsidP="00427C5F">
            <w:pPr>
              <w:spacing w:line="240" w:lineRule="auto"/>
              <w:rPr>
                <w:rFonts w:ascii="Arial" w:hAnsi="Arial" w:cs="Arial"/>
              </w:rPr>
            </w:pPr>
            <w:r w:rsidRPr="001337C1">
              <w:rPr>
                <w:rFonts w:ascii="Arial" w:hAnsi="Arial" w:cs="Arial"/>
              </w:rPr>
              <w:t>2006-2008</w:t>
            </w:r>
          </w:p>
        </w:tc>
        <w:tc>
          <w:tcPr>
            <w:tcW w:w="8192" w:type="dxa"/>
          </w:tcPr>
          <w:p w:rsidR="00581877" w:rsidRPr="001337C1" w:rsidRDefault="00581877" w:rsidP="00427C5F">
            <w:pPr>
              <w:spacing w:line="240" w:lineRule="auto"/>
              <w:rPr>
                <w:rFonts w:ascii="Arial" w:hAnsi="Arial" w:cs="Arial"/>
                <w:b/>
              </w:rPr>
            </w:pPr>
            <w:r w:rsidRPr="001337C1">
              <w:rPr>
                <w:rFonts w:ascii="Arial" w:hAnsi="Arial" w:cs="Arial"/>
                <w:b/>
              </w:rPr>
              <w:t>Past President</w:t>
            </w:r>
          </w:p>
        </w:tc>
      </w:tr>
      <w:tr w:rsidR="00581877" w:rsidRPr="001337C1" w:rsidTr="00D04A75">
        <w:tc>
          <w:tcPr>
            <w:tcW w:w="1384" w:type="dxa"/>
          </w:tcPr>
          <w:p w:rsidR="00581877" w:rsidRPr="001337C1" w:rsidRDefault="00581877" w:rsidP="00427C5F">
            <w:pPr>
              <w:spacing w:line="240" w:lineRule="auto"/>
              <w:rPr>
                <w:rFonts w:ascii="Arial" w:hAnsi="Arial" w:cs="Arial"/>
              </w:rPr>
            </w:pPr>
            <w:r w:rsidRPr="001337C1">
              <w:rPr>
                <w:rFonts w:ascii="Arial" w:hAnsi="Arial" w:cs="Arial"/>
              </w:rPr>
              <w:t>2004-2006</w:t>
            </w:r>
          </w:p>
        </w:tc>
        <w:tc>
          <w:tcPr>
            <w:tcW w:w="8192" w:type="dxa"/>
          </w:tcPr>
          <w:p w:rsidR="00581877" w:rsidRPr="00C44528" w:rsidRDefault="00581877" w:rsidP="00427C5F">
            <w:pPr>
              <w:spacing w:line="240" w:lineRule="auto"/>
              <w:rPr>
                <w:rFonts w:ascii="Arial" w:hAnsi="Arial" w:cs="Arial"/>
                <w:b/>
              </w:rPr>
            </w:pPr>
            <w:r w:rsidRPr="00C44528">
              <w:rPr>
                <w:rFonts w:ascii="Arial" w:hAnsi="Arial" w:cs="Arial"/>
                <w:b/>
              </w:rPr>
              <w:t>President</w:t>
            </w:r>
          </w:p>
        </w:tc>
      </w:tr>
      <w:tr w:rsidR="00581877" w:rsidRPr="001337C1" w:rsidTr="00D04A75">
        <w:tc>
          <w:tcPr>
            <w:tcW w:w="1384" w:type="dxa"/>
          </w:tcPr>
          <w:p w:rsidR="00581877" w:rsidRPr="001337C1" w:rsidRDefault="00581877" w:rsidP="00427C5F">
            <w:pPr>
              <w:spacing w:line="240" w:lineRule="auto"/>
              <w:rPr>
                <w:rFonts w:ascii="Arial" w:hAnsi="Arial" w:cs="Arial"/>
              </w:rPr>
            </w:pPr>
            <w:r w:rsidRPr="001337C1">
              <w:rPr>
                <w:rFonts w:ascii="Arial" w:hAnsi="Arial" w:cs="Arial"/>
              </w:rPr>
              <w:t>2002-2004</w:t>
            </w:r>
          </w:p>
        </w:tc>
        <w:tc>
          <w:tcPr>
            <w:tcW w:w="8192" w:type="dxa"/>
          </w:tcPr>
          <w:p w:rsidR="00581877" w:rsidRPr="00C44528" w:rsidRDefault="00581877" w:rsidP="00427C5F">
            <w:pPr>
              <w:spacing w:line="240" w:lineRule="auto"/>
              <w:rPr>
                <w:rFonts w:ascii="Arial" w:hAnsi="Arial" w:cs="Arial"/>
                <w:b/>
              </w:rPr>
            </w:pPr>
            <w:r w:rsidRPr="00C44528">
              <w:rPr>
                <w:rFonts w:ascii="Arial" w:hAnsi="Arial" w:cs="Arial"/>
                <w:b/>
              </w:rPr>
              <w:t>President Elect</w:t>
            </w:r>
          </w:p>
        </w:tc>
      </w:tr>
      <w:tr w:rsidR="00581877" w:rsidRPr="001337C1" w:rsidTr="00D04A75">
        <w:tc>
          <w:tcPr>
            <w:tcW w:w="1384" w:type="dxa"/>
          </w:tcPr>
          <w:p w:rsidR="00581877" w:rsidRPr="001337C1" w:rsidRDefault="00581877" w:rsidP="00427C5F">
            <w:pPr>
              <w:spacing w:line="240" w:lineRule="auto"/>
              <w:rPr>
                <w:rFonts w:ascii="Arial" w:hAnsi="Arial" w:cs="Arial"/>
              </w:rPr>
            </w:pPr>
            <w:r w:rsidRPr="001337C1">
              <w:rPr>
                <w:rFonts w:ascii="Arial" w:hAnsi="Arial" w:cs="Arial"/>
              </w:rPr>
              <w:t>2006-2008</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b/>
              </w:rPr>
              <w:t>Policy</w:t>
            </w:r>
            <w:r w:rsidRPr="001337C1">
              <w:rPr>
                <w:rFonts w:ascii="Arial" w:hAnsi="Arial" w:cs="Arial"/>
              </w:rPr>
              <w:t xml:space="preserve"> Committee</w:t>
            </w:r>
          </w:p>
        </w:tc>
      </w:tr>
      <w:tr w:rsidR="00581877" w:rsidRPr="001337C1" w:rsidTr="00D04A75">
        <w:tc>
          <w:tcPr>
            <w:tcW w:w="1384" w:type="dxa"/>
          </w:tcPr>
          <w:p w:rsidR="00581877" w:rsidRPr="001337C1" w:rsidRDefault="00581877" w:rsidP="00427C5F">
            <w:pPr>
              <w:spacing w:line="240" w:lineRule="auto"/>
              <w:rPr>
                <w:rFonts w:ascii="Arial" w:hAnsi="Arial" w:cs="Arial"/>
              </w:rPr>
            </w:pPr>
            <w:r w:rsidRPr="001337C1">
              <w:rPr>
                <w:rFonts w:ascii="Arial" w:hAnsi="Arial" w:cs="Arial"/>
              </w:rPr>
              <w:t>2002-2007</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b/>
              </w:rPr>
              <w:t>Publications</w:t>
            </w:r>
            <w:r w:rsidRPr="001337C1">
              <w:rPr>
                <w:rFonts w:ascii="Arial" w:hAnsi="Arial" w:cs="Arial"/>
              </w:rPr>
              <w:t xml:space="preserve"> Committee</w:t>
            </w:r>
          </w:p>
        </w:tc>
      </w:tr>
      <w:tr w:rsidR="00581877" w:rsidRPr="001337C1" w:rsidTr="00D04A75">
        <w:tc>
          <w:tcPr>
            <w:tcW w:w="1384" w:type="dxa"/>
          </w:tcPr>
          <w:p w:rsidR="00581877" w:rsidRPr="001337C1" w:rsidRDefault="00581877" w:rsidP="00427C5F">
            <w:pPr>
              <w:spacing w:line="240" w:lineRule="auto"/>
              <w:rPr>
                <w:rFonts w:ascii="Arial" w:hAnsi="Arial" w:cs="Arial"/>
              </w:rPr>
            </w:pPr>
            <w:r w:rsidRPr="001337C1">
              <w:rPr>
                <w:rFonts w:ascii="Arial" w:hAnsi="Arial" w:cs="Arial"/>
              </w:rPr>
              <w:t>2007</w:t>
            </w:r>
          </w:p>
        </w:tc>
        <w:tc>
          <w:tcPr>
            <w:tcW w:w="8192" w:type="dxa"/>
          </w:tcPr>
          <w:p w:rsidR="00581877" w:rsidRPr="001337C1" w:rsidRDefault="00581877" w:rsidP="00427C5F">
            <w:pPr>
              <w:spacing w:line="240" w:lineRule="auto"/>
              <w:rPr>
                <w:rFonts w:ascii="Arial" w:hAnsi="Arial" w:cs="Arial"/>
                <w:b/>
              </w:rPr>
            </w:pPr>
            <w:r w:rsidRPr="001337C1">
              <w:rPr>
                <w:rFonts w:ascii="Arial" w:hAnsi="Arial" w:cs="Arial"/>
              </w:rPr>
              <w:t xml:space="preserve">Track chair, </w:t>
            </w:r>
            <w:r w:rsidRPr="001337C1">
              <w:rPr>
                <w:rFonts w:ascii="Arial" w:hAnsi="Arial" w:cs="Arial"/>
                <w:b/>
              </w:rPr>
              <w:t>International Scientific Programme Committee</w:t>
            </w:r>
          </w:p>
        </w:tc>
      </w:tr>
      <w:tr w:rsidR="00581877" w:rsidRPr="001337C1" w:rsidTr="00D04A75">
        <w:tc>
          <w:tcPr>
            <w:tcW w:w="1384" w:type="dxa"/>
          </w:tcPr>
          <w:p w:rsidR="00581877" w:rsidRPr="001337C1" w:rsidRDefault="00581877" w:rsidP="00427C5F">
            <w:pPr>
              <w:spacing w:line="240" w:lineRule="auto"/>
              <w:rPr>
                <w:rFonts w:ascii="Arial" w:hAnsi="Arial" w:cs="Arial"/>
              </w:rPr>
            </w:pPr>
            <w:r w:rsidRPr="001337C1">
              <w:rPr>
                <w:rFonts w:ascii="Arial" w:hAnsi="Arial" w:cs="Arial"/>
              </w:rPr>
              <w:t>2002-2006</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International Scientific Programme Committee</w:t>
            </w:r>
          </w:p>
        </w:tc>
      </w:tr>
      <w:tr w:rsidR="00581877" w:rsidRPr="001337C1" w:rsidTr="00D04A75">
        <w:tc>
          <w:tcPr>
            <w:tcW w:w="1384" w:type="dxa"/>
          </w:tcPr>
          <w:p w:rsidR="00581877" w:rsidRPr="001337C1" w:rsidRDefault="00581877" w:rsidP="00427C5F">
            <w:pPr>
              <w:spacing w:line="240" w:lineRule="auto"/>
              <w:rPr>
                <w:rFonts w:ascii="Arial" w:hAnsi="Arial" w:cs="Arial"/>
              </w:rPr>
            </w:pPr>
            <w:r w:rsidRPr="001337C1">
              <w:rPr>
                <w:rFonts w:ascii="Arial" w:hAnsi="Arial" w:cs="Arial"/>
              </w:rPr>
              <w:t>2002-2003</w:t>
            </w:r>
          </w:p>
        </w:tc>
        <w:tc>
          <w:tcPr>
            <w:tcW w:w="8192" w:type="dxa"/>
          </w:tcPr>
          <w:p w:rsidR="00581877" w:rsidRPr="001337C1" w:rsidRDefault="00581877" w:rsidP="00427C5F">
            <w:pPr>
              <w:spacing w:line="240" w:lineRule="auto"/>
              <w:rPr>
                <w:rFonts w:ascii="Arial" w:hAnsi="Arial" w:cs="Arial"/>
                <w:b/>
              </w:rPr>
            </w:pPr>
            <w:r w:rsidRPr="001337C1">
              <w:rPr>
                <w:rFonts w:ascii="Arial" w:hAnsi="Arial" w:cs="Arial"/>
              </w:rPr>
              <w:t xml:space="preserve">Chair, </w:t>
            </w:r>
            <w:r w:rsidRPr="001337C1">
              <w:rPr>
                <w:rFonts w:ascii="Arial" w:hAnsi="Arial" w:cs="Arial"/>
                <w:b/>
              </w:rPr>
              <w:t>International Scientific Programme Committee</w:t>
            </w:r>
          </w:p>
        </w:tc>
      </w:tr>
      <w:tr w:rsidR="00581877" w:rsidRPr="001337C1" w:rsidTr="00D04A75">
        <w:tc>
          <w:tcPr>
            <w:tcW w:w="9576" w:type="dxa"/>
            <w:gridSpan w:val="2"/>
          </w:tcPr>
          <w:p w:rsidR="00581877" w:rsidRPr="001337C1" w:rsidRDefault="00581877" w:rsidP="00427C5F">
            <w:pPr>
              <w:spacing w:line="240" w:lineRule="auto"/>
              <w:rPr>
                <w:rFonts w:ascii="Arial" w:hAnsi="Arial" w:cs="Arial"/>
                <w:b/>
                <w:i/>
              </w:rPr>
            </w:pPr>
            <w:r w:rsidRPr="001337C1">
              <w:rPr>
                <w:rFonts w:ascii="Arial" w:hAnsi="Arial" w:cs="Arial"/>
                <w:b/>
                <w:i/>
              </w:rPr>
              <w:t>British Psychological Society (BPS)</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2011</w:t>
            </w:r>
          </w:p>
        </w:tc>
        <w:tc>
          <w:tcPr>
            <w:tcW w:w="8192" w:type="dxa"/>
          </w:tcPr>
          <w:p w:rsidR="00581877" w:rsidRPr="00161A25" w:rsidRDefault="00581877" w:rsidP="00427C5F">
            <w:pPr>
              <w:spacing w:line="240" w:lineRule="auto"/>
              <w:rPr>
                <w:rFonts w:ascii="Arial" w:hAnsi="Arial" w:cs="Arial"/>
              </w:rPr>
            </w:pPr>
            <w:r w:rsidRPr="00161A25">
              <w:rPr>
                <w:rFonts w:ascii="Arial" w:hAnsi="Arial" w:cs="Arial"/>
              </w:rPr>
              <w:t>Behaviour Change Advisory Group</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1999-2006</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b/>
              </w:rPr>
              <w:t>Board of Examiners</w:t>
            </w:r>
            <w:r w:rsidRPr="001337C1">
              <w:rPr>
                <w:rFonts w:ascii="Arial" w:hAnsi="Arial" w:cs="Arial"/>
              </w:rPr>
              <w:t xml:space="preserve"> of Health Psychology</w:t>
            </w:r>
          </w:p>
        </w:tc>
      </w:tr>
      <w:tr w:rsidR="00581877" w:rsidRPr="001337C1" w:rsidTr="001337C1">
        <w:tc>
          <w:tcPr>
            <w:tcW w:w="1384" w:type="dxa"/>
          </w:tcPr>
          <w:p w:rsidR="00581877" w:rsidRPr="001337C1" w:rsidRDefault="00581877" w:rsidP="00427C5F">
            <w:pPr>
              <w:spacing w:line="240" w:lineRule="auto"/>
              <w:rPr>
                <w:rFonts w:ascii="Arial" w:hAnsi="Arial" w:cs="Arial"/>
              </w:rPr>
            </w:pPr>
            <w:r>
              <w:rPr>
                <w:rFonts w:ascii="Arial" w:hAnsi="Arial" w:cs="Arial"/>
              </w:rPr>
              <w:t>2003</w:t>
            </w:r>
            <w:r w:rsidRPr="001337C1">
              <w:rPr>
                <w:rFonts w:ascii="Arial" w:hAnsi="Arial" w:cs="Arial"/>
              </w:rPr>
              <w:t>-2006</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b/>
              </w:rPr>
              <w:t>Examiner</w:t>
            </w:r>
            <w:r w:rsidRPr="001337C1">
              <w:rPr>
                <w:rFonts w:ascii="Arial" w:hAnsi="Arial" w:cs="Arial"/>
              </w:rPr>
              <w:t xml:space="preserve"> for BPS Stage 1 qualification in Health Psychology</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lastRenderedPageBreak/>
              <w:t>2002</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b/>
              </w:rPr>
              <w:t>Reviewer</w:t>
            </w:r>
            <w:r w:rsidRPr="001337C1">
              <w:rPr>
                <w:rFonts w:ascii="Arial" w:hAnsi="Arial" w:cs="Arial"/>
              </w:rPr>
              <w:t xml:space="preserve"> of National Occupational Standards in Applied Psychology</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2000-2001</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b/>
              </w:rPr>
              <w:t>Deputy Chair</w:t>
            </w:r>
            <w:r w:rsidRPr="001337C1">
              <w:rPr>
                <w:rFonts w:ascii="Arial" w:hAnsi="Arial" w:cs="Arial"/>
              </w:rPr>
              <w:t>, Division of Health Psychology</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1999-2000</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b/>
              </w:rPr>
              <w:t>Chair</w:t>
            </w:r>
            <w:r w:rsidRPr="001337C1">
              <w:rPr>
                <w:rFonts w:ascii="Arial" w:hAnsi="Arial" w:cs="Arial"/>
              </w:rPr>
              <w:t>, Division of Health Psychology</w:t>
            </w:r>
            <w:r w:rsidRPr="001337C1">
              <w:rPr>
                <w:rFonts w:ascii="Arial" w:hAnsi="Arial" w:cs="Arial"/>
              </w:rPr>
              <w:br/>
            </w:r>
            <w:r w:rsidRPr="001337C1">
              <w:rPr>
                <w:rFonts w:ascii="Arial" w:hAnsi="Arial" w:cs="Arial"/>
                <w:b/>
              </w:rPr>
              <w:t>Vice Chair</w:t>
            </w:r>
            <w:r w:rsidRPr="001337C1">
              <w:rPr>
                <w:rFonts w:ascii="Arial" w:hAnsi="Arial" w:cs="Arial"/>
              </w:rPr>
              <w:t>, Training Committee, Division of Health Psychology</w:t>
            </w:r>
            <w:r w:rsidRPr="001337C1">
              <w:rPr>
                <w:rFonts w:ascii="Arial" w:hAnsi="Arial" w:cs="Arial"/>
              </w:rPr>
              <w:br/>
            </w:r>
            <w:r w:rsidRPr="001337C1">
              <w:rPr>
                <w:rFonts w:ascii="Arial" w:hAnsi="Arial" w:cs="Arial"/>
                <w:b/>
              </w:rPr>
              <w:t>Council Member, BPS</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1998-1999</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b/>
              </w:rPr>
              <w:t>Vice Chair</w:t>
            </w:r>
            <w:r w:rsidRPr="001337C1">
              <w:rPr>
                <w:rFonts w:ascii="Arial" w:hAnsi="Arial" w:cs="Arial"/>
              </w:rPr>
              <w:t>, Division of Health Psychology</w:t>
            </w:r>
            <w:r>
              <w:rPr>
                <w:rFonts w:ascii="Arial" w:hAnsi="Arial" w:cs="Arial"/>
              </w:rPr>
              <w:br/>
            </w:r>
            <w:r w:rsidRPr="001337C1">
              <w:rPr>
                <w:rFonts w:ascii="Arial" w:hAnsi="Arial" w:cs="Arial"/>
                <w:b/>
              </w:rPr>
              <w:t>Chair</w:t>
            </w:r>
            <w:r w:rsidRPr="001337C1">
              <w:rPr>
                <w:rFonts w:ascii="Arial" w:hAnsi="Arial" w:cs="Arial"/>
              </w:rPr>
              <w:t>, Division of Health Psychology Training Committee</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1994-1997</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Health Psychology Special Group Training Sub-Committee</w:t>
            </w:r>
          </w:p>
        </w:tc>
      </w:tr>
      <w:tr w:rsidR="00581877" w:rsidRPr="001337C1" w:rsidTr="001337C1">
        <w:tc>
          <w:tcPr>
            <w:tcW w:w="9576" w:type="dxa"/>
            <w:gridSpan w:val="2"/>
          </w:tcPr>
          <w:p w:rsidR="00581877" w:rsidRPr="001337C1" w:rsidRDefault="00581877" w:rsidP="00427C5F">
            <w:pPr>
              <w:spacing w:line="240" w:lineRule="auto"/>
              <w:rPr>
                <w:rFonts w:ascii="Arial" w:hAnsi="Arial" w:cs="Arial"/>
                <w:b/>
                <w:i/>
                <w:color w:val="FF0000"/>
              </w:rPr>
            </w:pPr>
            <w:r w:rsidRPr="001337C1">
              <w:rPr>
                <w:rFonts w:ascii="Arial" w:hAnsi="Arial" w:cs="Arial"/>
                <w:b/>
                <w:i/>
              </w:rPr>
              <w:t xml:space="preserve">Medical Research Council </w:t>
            </w:r>
            <w:r w:rsidRPr="00161A25">
              <w:rPr>
                <w:rFonts w:ascii="Arial" w:hAnsi="Arial" w:cs="Arial"/>
                <w:b/>
                <w:i/>
                <w:color w:val="333333"/>
              </w:rPr>
              <w:t>(MRC)</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2010-</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Methodology Board</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2006-2009</w:t>
            </w:r>
          </w:p>
        </w:tc>
        <w:tc>
          <w:tcPr>
            <w:tcW w:w="8192" w:type="dxa"/>
          </w:tcPr>
          <w:p w:rsidR="00581877" w:rsidRPr="001337C1" w:rsidRDefault="00581877" w:rsidP="00427C5F">
            <w:pPr>
              <w:spacing w:line="240" w:lineRule="auto"/>
              <w:rPr>
                <w:rFonts w:ascii="Arial" w:hAnsi="Arial" w:cs="Arial"/>
              </w:rPr>
            </w:pPr>
            <w:smartTag w:uri="urn:schemas-microsoft-com:office:smarttags" w:element="PlaceType">
              <w:smartTag w:uri="urn:schemas-microsoft-com:office:smarttags" w:element="place">
                <w:r w:rsidRPr="001337C1">
                  <w:rPr>
                    <w:rFonts w:ascii="Arial" w:hAnsi="Arial" w:cs="Arial"/>
                  </w:rPr>
                  <w:t>College</w:t>
                </w:r>
              </w:smartTag>
              <w:r w:rsidRPr="001337C1">
                <w:rPr>
                  <w:rFonts w:ascii="Arial" w:hAnsi="Arial" w:cs="Arial"/>
                </w:rPr>
                <w:t xml:space="preserve"> of </w:t>
              </w:r>
              <w:smartTag w:uri="urn:schemas-microsoft-com:office:smarttags" w:element="PlaceName">
                <w:r w:rsidRPr="001337C1">
                  <w:rPr>
                    <w:rFonts w:ascii="Arial" w:hAnsi="Arial" w:cs="Arial"/>
                  </w:rPr>
                  <w:t>Experts</w:t>
                </w:r>
              </w:smartTag>
            </w:smartTag>
          </w:p>
        </w:tc>
      </w:tr>
      <w:tr w:rsidR="00581877" w:rsidRPr="001337C1" w:rsidTr="001337C1">
        <w:tc>
          <w:tcPr>
            <w:tcW w:w="9576" w:type="dxa"/>
            <w:gridSpan w:val="2"/>
          </w:tcPr>
          <w:p w:rsidR="00581877" w:rsidRPr="001337C1" w:rsidRDefault="00581877" w:rsidP="00427C5F">
            <w:pPr>
              <w:spacing w:line="240" w:lineRule="auto"/>
              <w:rPr>
                <w:rFonts w:ascii="Arial" w:hAnsi="Arial" w:cs="Arial"/>
                <w:b/>
                <w:i/>
              </w:rPr>
            </w:pPr>
            <w:r w:rsidRPr="001337C1">
              <w:rPr>
                <w:rFonts w:ascii="Arial" w:hAnsi="Arial" w:cs="Arial"/>
                <w:b/>
                <w:i/>
              </w:rPr>
              <w:t>Wellcome Trust</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2010-</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Influenza Scientific Advisory Group</w:t>
            </w:r>
          </w:p>
        </w:tc>
      </w:tr>
      <w:tr w:rsidR="00581877" w:rsidRPr="001337C1" w:rsidTr="001337C1">
        <w:tc>
          <w:tcPr>
            <w:tcW w:w="9576" w:type="dxa"/>
            <w:gridSpan w:val="2"/>
          </w:tcPr>
          <w:p w:rsidR="00581877" w:rsidRPr="001337C1" w:rsidRDefault="00581877" w:rsidP="00427C5F">
            <w:pPr>
              <w:spacing w:line="240" w:lineRule="auto"/>
              <w:rPr>
                <w:rFonts w:ascii="Arial" w:hAnsi="Arial" w:cs="Arial"/>
                <w:b/>
                <w:i/>
                <w:color w:val="FF0000"/>
              </w:rPr>
            </w:pPr>
            <w:r w:rsidRPr="001337C1">
              <w:rPr>
                <w:rFonts w:ascii="Arial" w:hAnsi="Arial" w:cs="Arial"/>
                <w:b/>
                <w:i/>
              </w:rPr>
              <w:t>NHS National Institute of Health Researc</w:t>
            </w:r>
            <w:r w:rsidRPr="00161A25">
              <w:rPr>
                <w:rFonts w:ascii="Arial" w:hAnsi="Arial" w:cs="Arial"/>
                <w:b/>
                <w:i/>
                <w:color w:val="333333"/>
              </w:rPr>
              <w:t>h (NIHR)</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2007-2010</w:t>
            </w:r>
          </w:p>
        </w:tc>
        <w:tc>
          <w:tcPr>
            <w:tcW w:w="8192" w:type="dxa"/>
          </w:tcPr>
          <w:p w:rsidR="00581877" w:rsidRPr="001337C1" w:rsidRDefault="00581877" w:rsidP="00427C5F">
            <w:pPr>
              <w:spacing w:line="240" w:lineRule="auto"/>
              <w:rPr>
                <w:rFonts w:ascii="Arial" w:hAnsi="Arial" w:cs="Arial"/>
              </w:rPr>
            </w:pPr>
            <w:smartTag w:uri="urn:schemas-microsoft-com:office:smarttags" w:element="PlaceName">
              <w:smartTag w:uri="urn:schemas-microsoft-com:office:smarttags" w:element="place">
                <w:r w:rsidRPr="001337C1">
                  <w:rPr>
                    <w:rFonts w:ascii="Arial" w:hAnsi="Arial" w:cs="Arial"/>
                  </w:rPr>
                  <w:t>NIHR</w:t>
                </w:r>
              </w:smartTag>
              <w:r w:rsidRPr="001337C1">
                <w:rPr>
                  <w:rFonts w:ascii="Arial" w:hAnsi="Arial" w:cs="Arial"/>
                </w:rPr>
                <w:t xml:space="preserve"> </w:t>
              </w:r>
              <w:smartTag w:uri="urn:schemas-microsoft-com:office:smarttags" w:element="PlaceName">
                <w:r w:rsidRPr="001337C1">
                  <w:rPr>
                    <w:rFonts w:ascii="Arial" w:hAnsi="Arial" w:cs="Arial"/>
                  </w:rPr>
                  <w:t>Programme</w:t>
                </w:r>
              </w:smartTag>
              <w:r w:rsidRPr="001337C1">
                <w:rPr>
                  <w:rFonts w:ascii="Arial" w:hAnsi="Arial" w:cs="Arial"/>
                </w:rPr>
                <w:t xml:space="preserve"> </w:t>
              </w:r>
              <w:smartTag w:uri="urn:schemas-microsoft-com:office:smarttags" w:element="PlaceName">
                <w:r w:rsidRPr="001337C1">
                  <w:rPr>
                    <w:rFonts w:ascii="Arial" w:hAnsi="Arial" w:cs="Arial"/>
                  </w:rPr>
                  <w:t>Grants</w:t>
                </w:r>
              </w:smartTag>
              <w:r w:rsidRPr="001337C1">
                <w:rPr>
                  <w:rFonts w:ascii="Arial" w:hAnsi="Arial" w:cs="Arial"/>
                </w:rPr>
                <w:t xml:space="preserve"> </w:t>
              </w:r>
              <w:smartTag w:uri="urn:schemas-microsoft-com:office:smarttags" w:element="PlaceName">
                <w:r w:rsidRPr="001337C1">
                  <w:rPr>
                    <w:rFonts w:ascii="Arial" w:hAnsi="Arial" w:cs="Arial"/>
                  </w:rPr>
                  <w:t>Board</w:t>
                </w:r>
              </w:smartTag>
              <w:r w:rsidRPr="001337C1">
                <w:rPr>
                  <w:rFonts w:ascii="Arial" w:hAnsi="Arial" w:cs="Arial"/>
                </w:rPr>
                <w:br/>
              </w:r>
              <w:smartTag w:uri="urn:schemas-microsoft-com:office:smarttags" w:element="PlaceType">
                <w:r w:rsidRPr="001337C1">
                  <w:rPr>
                    <w:rFonts w:ascii="Arial" w:hAnsi="Arial" w:cs="Arial"/>
                  </w:rPr>
                  <w:t>College</w:t>
                </w:r>
              </w:smartTag>
            </w:smartTag>
            <w:r w:rsidRPr="001337C1">
              <w:rPr>
                <w:rFonts w:ascii="Arial" w:hAnsi="Arial" w:cs="Arial"/>
              </w:rPr>
              <w:t xml:space="preserve"> of Panellists, NIHR Programme Grants</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2009-2010</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NIHR Health Services Research Board</w:t>
            </w:r>
          </w:p>
        </w:tc>
      </w:tr>
      <w:tr w:rsidR="00581877" w:rsidRPr="001337C1" w:rsidTr="001337C1">
        <w:tc>
          <w:tcPr>
            <w:tcW w:w="9576" w:type="dxa"/>
            <w:gridSpan w:val="2"/>
          </w:tcPr>
          <w:p w:rsidR="00581877" w:rsidRPr="001337C1" w:rsidRDefault="00581877" w:rsidP="00427C5F">
            <w:pPr>
              <w:spacing w:line="240" w:lineRule="auto"/>
              <w:rPr>
                <w:rFonts w:ascii="Arial" w:hAnsi="Arial" w:cs="Arial"/>
                <w:b/>
                <w:i/>
              </w:rPr>
            </w:pPr>
            <w:r w:rsidRPr="001337C1">
              <w:rPr>
                <w:rFonts w:ascii="Arial" w:hAnsi="Arial" w:cs="Arial"/>
                <w:b/>
                <w:i/>
              </w:rPr>
              <w:t>Cross-Government</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2009-2010</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Scientific Advisory Group in Emergencies (SAGE)</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2008-</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Scientific Pandemic Influenza Advisory Group (SPI)</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2008-</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Chair, SPI Behaviour &amp; Communications Group</w:t>
            </w:r>
          </w:p>
        </w:tc>
      </w:tr>
      <w:tr w:rsidR="00581877" w:rsidRPr="001337C1" w:rsidTr="001337C1">
        <w:tc>
          <w:tcPr>
            <w:tcW w:w="9576" w:type="dxa"/>
            <w:gridSpan w:val="2"/>
          </w:tcPr>
          <w:p w:rsidR="00581877" w:rsidRPr="001337C1" w:rsidRDefault="00581877" w:rsidP="00427C5F">
            <w:pPr>
              <w:spacing w:line="240" w:lineRule="auto"/>
              <w:rPr>
                <w:rFonts w:ascii="Arial" w:hAnsi="Arial" w:cs="Arial"/>
                <w:b/>
                <w:i/>
              </w:rPr>
            </w:pPr>
            <w:r w:rsidRPr="001337C1">
              <w:rPr>
                <w:rFonts w:ascii="Arial" w:hAnsi="Arial" w:cs="Arial"/>
                <w:b/>
                <w:i/>
              </w:rPr>
              <w:t>Department of Health</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2009-</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 xml:space="preserve">Co-Director, NHS Centre for Smoking Cessation </w:t>
            </w:r>
            <w:r w:rsidR="0091692E">
              <w:rPr>
                <w:rFonts w:ascii="Arial" w:hAnsi="Arial" w:cs="Arial"/>
              </w:rPr>
              <w:t xml:space="preserve">and </w:t>
            </w:r>
            <w:r w:rsidRPr="001337C1">
              <w:rPr>
                <w:rFonts w:ascii="Arial" w:hAnsi="Arial" w:cs="Arial"/>
              </w:rPr>
              <w:t>Training</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2009-2010</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High Level Clinical Effectiveness Research Agenda Group</w:t>
            </w:r>
          </w:p>
        </w:tc>
      </w:tr>
      <w:tr w:rsidR="00581877" w:rsidRPr="001337C1" w:rsidTr="001337C1">
        <w:tc>
          <w:tcPr>
            <w:tcW w:w="1384" w:type="dxa"/>
          </w:tcPr>
          <w:p w:rsidR="00581877" w:rsidRDefault="00581877" w:rsidP="00427C5F">
            <w:pPr>
              <w:spacing w:line="240" w:lineRule="auto"/>
              <w:rPr>
                <w:rFonts w:ascii="Arial" w:hAnsi="Arial" w:cs="Arial"/>
              </w:rPr>
            </w:pPr>
            <w:r w:rsidRPr="001337C1">
              <w:rPr>
                <w:rFonts w:ascii="Arial" w:hAnsi="Arial" w:cs="Arial"/>
              </w:rPr>
              <w:t>2007-2010</w:t>
            </w:r>
          </w:p>
          <w:p w:rsidR="00CE63CC" w:rsidRDefault="00CE63CC" w:rsidP="00427C5F">
            <w:pPr>
              <w:spacing w:line="240" w:lineRule="auto"/>
              <w:rPr>
                <w:rFonts w:ascii="Arial" w:hAnsi="Arial" w:cs="Arial"/>
              </w:rPr>
            </w:pPr>
          </w:p>
          <w:p w:rsidR="00CE63CC" w:rsidRDefault="00CE63CC" w:rsidP="00427C5F">
            <w:pPr>
              <w:spacing w:line="240" w:lineRule="auto"/>
              <w:rPr>
                <w:rFonts w:ascii="Arial" w:hAnsi="Arial" w:cs="Arial"/>
              </w:rPr>
            </w:pPr>
          </w:p>
          <w:p w:rsidR="00CE63CC" w:rsidRDefault="00CE63CC" w:rsidP="00427C5F">
            <w:pPr>
              <w:spacing w:line="240" w:lineRule="auto"/>
              <w:rPr>
                <w:rFonts w:ascii="Arial" w:hAnsi="Arial" w:cs="Arial"/>
              </w:rPr>
            </w:pPr>
          </w:p>
          <w:p w:rsidR="00CE63CC" w:rsidRPr="001337C1" w:rsidRDefault="00CE63CC" w:rsidP="00427C5F">
            <w:pPr>
              <w:spacing w:line="240" w:lineRule="auto"/>
              <w:rPr>
                <w:rFonts w:ascii="Arial" w:hAnsi="Arial" w:cs="Arial"/>
              </w:rPr>
            </w:pPr>
            <w:r>
              <w:rPr>
                <w:rFonts w:ascii="Arial" w:hAnsi="Arial" w:cs="Arial"/>
              </w:rPr>
              <w:t>200</w:t>
            </w:r>
            <w:r w:rsidR="003328A1">
              <w:rPr>
                <w:rFonts w:ascii="Arial" w:hAnsi="Arial" w:cs="Arial"/>
              </w:rPr>
              <w:t>3</w:t>
            </w:r>
            <w:r>
              <w:rPr>
                <w:rFonts w:ascii="Arial" w:hAnsi="Arial" w:cs="Arial"/>
              </w:rPr>
              <w:t>-20</w:t>
            </w:r>
            <w:r w:rsidR="003328A1">
              <w:rPr>
                <w:rFonts w:ascii="Arial" w:hAnsi="Arial" w:cs="Arial"/>
              </w:rPr>
              <w:t>09</w:t>
            </w:r>
          </w:p>
        </w:tc>
        <w:tc>
          <w:tcPr>
            <w:tcW w:w="8192" w:type="dxa"/>
          </w:tcPr>
          <w:p w:rsidR="00581877" w:rsidRDefault="00581877" w:rsidP="00427C5F">
            <w:pPr>
              <w:spacing w:line="240" w:lineRule="auto"/>
              <w:rPr>
                <w:rFonts w:ascii="Arial" w:hAnsi="Arial" w:cs="Arial"/>
              </w:rPr>
            </w:pPr>
            <w:r w:rsidRPr="001337C1">
              <w:rPr>
                <w:rFonts w:ascii="Arial" w:hAnsi="Arial" w:cs="Arial"/>
              </w:rPr>
              <w:t>NHS Choices Learning Network Academic Advisory Board</w:t>
            </w:r>
            <w:r w:rsidRPr="001337C1">
              <w:rPr>
                <w:rFonts w:ascii="Arial" w:hAnsi="Arial" w:cs="Arial"/>
              </w:rPr>
              <w:br/>
              <w:t xml:space="preserve">NHS LifeCheck </w:t>
            </w:r>
            <w:r w:rsidR="00FA56BB">
              <w:rPr>
                <w:rFonts w:ascii="Arial" w:hAnsi="Arial" w:cs="Arial"/>
              </w:rPr>
              <w:t xml:space="preserve">Programme </w:t>
            </w:r>
            <w:r w:rsidRPr="001337C1">
              <w:rPr>
                <w:rFonts w:ascii="Arial" w:hAnsi="Arial" w:cs="Arial"/>
              </w:rPr>
              <w:t>Board</w:t>
            </w:r>
            <w:r w:rsidRPr="001337C1">
              <w:rPr>
                <w:rFonts w:ascii="Arial" w:hAnsi="Arial" w:cs="Arial"/>
              </w:rPr>
              <w:br/>
              <w:t>NHS Health Trainer National Evaluation Group</w:t>
            </w:r>
            <w:r w:rsidRPr="001337C1">
              <w:rPr>
                <w:rFonts w:ascii="Arial" w:hAnsi="Arial" w:cs="Arial"/>
              </w:rPr>
              <w:br/>
              <w:t>Chair, National Evaluation Steering Group</w:t>
            </w:r>
          </w:p>
          <w:p w:rsidR="00CE63CC" w:rsidRPr="001337C1" w:rsidRDefault="00CE63CC" w:rsidP="00427C5F">
            <w:pPr>
              <w:spacing w:line="240" w:lineRule="auto"/>
              <w:rPr>
                <w:rFonts w:ascii="Arial" w:hAnsi="Arial" w:cs="Arial"/>
              </w:rPr>
            </w:pPr>
            <w:r>
              <w:rPr>
                <w:rFonts w:ascii="Arial" w:hAnsi="Arial" w:cs="Arial"/>
              </w:rPr>
              <w:t xml:space="preserve">Part-time consultant, </w:t>
            </w:r>
            <w:r w:rsidR="003328A1" w:rsidRPr="003328A1">
              <w:rPr>
                <w:rFonts w:ascii="Arial" w:hAnsi="Arial" w:cs="Arial"/>
              </w:rPr>
              <w:t>Health Improvement and Protection Directorate</w:t>
            </w:r>
          </w:p>
        </w:tc>
      </w:tr>
      <w:tr w:rsidR="00581877" w:rsidRPr="001337C1" w:rsidTr="001337C1">
        <w:tc>
          <w:tcPr>
            <w:tcW w:w="9576" w:type="dxa"/>
            <w:gridSpan w:val="2"/>
          </w:tcPr>
          <w:p w:rsidR="00581877" w:rsidRPr="001337C1" w:rsidRDefault="00581877" w:rsidP="00427C5F">
            <w:pPr>
              <w:spacing w:line="240" w:lineRule="auto"/>
              <w:rPr>
                <w:rFonts w:ascii="Arial" w:hAnsi="Arial" w:cs="Arial"/>
                <w:b/>
                <w:i/>
                <w:color w:val="FF0000"/>
              </w:rPr>
            </w:pPr>
            <w:r w:rsidRPr="001337C1">
              <w:rPr>
                <w:rFonts w:ascii="Arial" w:hAnsi="Arial" w:cs="Arial"/>
                <w:b/>
                <w:i/>
              </w:rPr>
              <w:t xml:space="preserve">National Institute of Clinical Health and </w:t>
            </w:r>
            <w:r w:rsidRPr="00161A25">
              <w:rPr>
                <w:rFonts w:ascii="Arial" w:hAnsi="Arial" w:cs="Arial"/>
                <w:b/>
                <w:i/>
                <w:color w:val="333333"/>
              </w:rPr>
              <w:t>Excellence (NICE)</w:t>
            </w:r>
          </w:p>
        </w:tc>
      </w:tr>
      <w:tr w:rsidR="00581877" w:rsidRPr="001337C1" w:rsidTr="001337C1">
        <w:tc>
          <w:tcPr>
            <w:tcW w:w="1384" w:type="dxa"/>
          </w:tcPr>
          <w:p w:rsidR="00DC2342" w:rsidRDefault="00DC2342" w:rsidP="00427C5F">
            <w:pPr>
              <w:spacing w:line="240" w:lineRule="auto"/>
              <w:rPr>
                <w:rFonts w:ascii="Arial" w:hAnsi="Arial" w:cs="Arial"/>
              </w:rPr>
            </w:pPr>
            <w:r>
              <w:rPr>
                <w:rFonts w:ascii="Arial" w:hAnsi="Arial" w:cs="Arial"/>
              </w:rPr>
              <w:t>2012-2013</w:t>
            </w:r>
          </w:p>
          <w:p w:rsidR="00581877" w:rsidRPr="001337C1" w:rsidRDefault="00581877" w:rsidP="00427C5F">
            <w:pPr>
              <w:spacing w:line="240" w:lineRule="auto"/>
              <w:rPr>
                <w:rFonts w:ascii="Arial" w:hAnsi="Arial" w:cs="Arial"/>
              </w:rPr>
            </w:pPr>
            <w:r w:rsidRPr="001337C1">
              <w:rPr>
                <w:rFonts w:ascii="Arial" w:hAnsi="Arial" w:cs="Arial"/>
              </w:rPr>
              <w:t>2006-201</w:t>
            </w:r>
            <w:r w:rsidR="00DC2342">
              <w:rPr>
                <w:rFonts w:ascii="Arial" w:hAnsi="Arial" w:cs="Arial"/>
              </w:rPr>
              <w:t>3</w:t>
            </w:r>
          </w:p>
        </w:tc>
        <w:tc>
          <w:tcPr>
            <w:tcW w:w="8192" w:type="dxa"/>
          </w:tcPr>
          <w:p w:rsidR="00DC2342" w:rsidRDefault="00DC2342" w:rsidP="00427C5F">
            <w:pPr>
              <w:spacing w:line="240" w:lineRule="auto"/>
              <w:rPr>
                <w:rFonts w:ascii="Arial" w:hAnsi="Arial" w:cs="Arial"/>
              </w:rPr>
            </w:pPr>
            <w:r>
              <w:rPr>
                <w:rFonts w:ascii="Arial" w:hAnsi="Arial" w:cs="Arial"/>
              </w:rPr>
              <w:t>Behaviour Change Update Advisory Committee</w:t>
            </w:r>
          </w:p>
          <w:p w:rsidR="00581877" w:rsidRPr="001337C1" w:rsidRDefault="00581877" w:rsidP="00427C5F">
            <w:pPr>
              <w:spacing w:line="240" w:lineRule="auto"/>
              <w:rPr>
                <w:rFonts w:ascii="Arial" w:hAnsi="Arial" w:cs="Arial"/>
              </w:rPr>
            </w:pPr>
            <w:r w:rsidRPr="001337C1">
              <w:rPr>
                <w:rFonts w:ascii="Arial" w:hAnsi="Arial" w:cs="Arial"/>
              </w:rPr>
              <w:t>Public Health Interventions Advisory Committee</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2008-</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Implementation Strategy Group</w:t>
            </w:r>
          </w:p>
        </w:tc>
      </w:tr>
      <w:tr w:rsidR="00581877" w:rsidRPr="001337C1" w:rsidTr="001337C1">
        <w:tc>
          <w:tcPr>
            <w:tcW w:w="9576" w:type="dxa"/>
            <w:gridSpan w:val="2"/>
          </w:tcPr>
          <w:p w:rsidR="00581877" w:rsidRPr="00161A25" w:rsidRDefault="00581877" w:rsidP="00427C5F">
            <w:pPr>
              <w:spacing w:line="240" w:lineRule="auto"/>
              <w:rPr>
                <w:rFonts w:ascii="Arial" w:hAnsi="Arial" w:cs="Arial"/>
                <w:i/>
              </w:rPr>
            </w:pPr>
            <w:r>
              <w:rPr>
                <w:rFonts w:ascii="Arial" w:hAnsi="Arial" w:cs="Arial"/>
                <w:b/>
                <w:i/>
              </w:rPr>
              <w:t>Society of Behavioral Medici</w:t>
            </w:r>
            <w:r w:rsidRPr="009E527D">
              <w:rPr>
                <w:rFonts w:ascii="Arial" w:hAnsi="Arial" w:cs="Arial"/>
                <w:b/>
                <w:i/>
              </w:rPr>
              <w:t>ne (SBM)</w:t>
            </w:r>
          </w:p>
        </w:tc>
      </w:tr>
      <w:tr w:rsidR="00581877" w:rsidRPr="001337C1" w:rsidTr="00AC77FA">
        <w:tc>
          <w:tcPr>
            <w:tcW w:w="1384" w:type="dxa"/>
          </w:tcPr>
          <w:p w:rsidR="00581877" w:rsidRPr="001337C1" w:rsidRDefault="00581877" w:rsidP="00427C5F">
            <w:pPr>
              <w:spacing w:line="240" w:lineRule="auto"/>
              <w:rPr>
                <w:rFonts w:ascii="Arial" w:hAnsi="Arial" w:cs="Arial"/>
              </w:rPr>
            </w:pPr>
            <w:r>
              <w:rPr>
                <w:rFonts w:ascii="Arial" w:hAnsi="Arial" w:cs="Arial"/>
              </w:rPr>
              <w:t>2012-</w:t>
            </w:r>
          </w:p>
        </w:tc>
        <w:tc>
          <w:tcPr>
            <w:tcW w:w="8192" w:type="dxa"/>
          </w:tcPr>
          <w:p w:rsidR="00581877" w:rsidRPr="001337C1" w:rsidRDefault="00581877" w:rsidP="00427C5F">
            <w:pPr>
              <w:spacing w:line="240" w:lineRule="auto"/>
              <w:rPr>
                <w:rFonts w:ascii="Arial" w:hAnsi="Arial" w:cs="Arial"/>
              </w:rPr>
            </w:pPr>
            <w:r>
              <w:rPr>
                <w:rFonts w:ascii="Arial" w:hAnsi="Arial" w:cs="Arial"/>
              </w:rPr>
              <w:t>Founding Chair, Special Interest Group ‘Theories and Techniques of Behavior Change Interventions’</w:t>
            </w:r>
          </w:p>
        </w:tc>
      </w:tr>
      <w:tr w:rsidR="00581877" w:rsidRPr="001337C1" w:rsidTr="001337C1">
        <w:tc>
          <w:tcPr>
            <w:tcW w:w="9576" w:type="dxa"/>
            <w:gridSpan w:val="2"/>
          </w:tcPr>
          <w:p w:rsidR="00581877" w:rsidRPr="001337C1" w:rsidRDefault="00581877" w:rsidP="00427C5F">
            <w:pPr>
              <w:spacing w:line="240" w:lineRule="auto"/>
              <w:rPr>
                <w:rFonts w:ascii="Arial" w:hAnsi="Arial" w:cs="Arial"/>
                <w:b/>
                <w:i/>
                <w:color w:val="FF0000"/>
              </w:rPr>
            </w:pPr>
            <w:smartTag w:uri="urn:schemas-microsoft-com:office:smarttags" w:element="country-region">
              <w:smartTag w:uri="urn:schemas-microsoft-com:office:smarttags" w:element="place">
                <w:r w:rsidRPr="001337C1">
                  <w:rPr>
                    <w:rFonts w:ascii="Arial" w:hAnsi="Arial" w:cs="Arial"/>
                    <w:b/>
                    <w:i/>
                  </w:rPr>
                  <w:t>UK</w:t>
                </w:r>
              </w:smartTag>
            </w:smartTag>
            <w:r w:rsidRPr="001337C1">
              <w:rPr>
                <w:rFonts w:ascii="Arial" w:hAnsi="Arial" w:cs="Arial"/>
                <w:b/>
                <w:i/>
              </w:rPr>
              <w:t xml:space="preserve"> Society of Behavioural </w:t>
            </w:r>
            <w:r w:rsidRPr="00EF5449">
              <w:rPr>
                <w:rFonts w:ascii="Arial" w:hAnsi="Arial" w:cs="Arial"/>
                <w:b/>
                <w:i/>
                <w:color w:val="333333"/>
              </w:rPr>
              <w:t xml:space="preserve">Medicine </w:t>
            </w:r>
            <w:r w:rsidRPr="009E527D">
              <w:rPr>
                <w:rFonts w:ascii="Arial" w:hAnsi="Arial" w:cs="Arial"/>
                <w:b/>
                <w:i/>
              </w:rPr>
              <w:t>(UKSBM)</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2008-2010</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Senior Advisor</w:t>
            </w:r>
          </w:p>
        </w:tc>
      </w:tr>
      <w:tr w:rsidR="00581877" w:rsidRPr="001337C1" w:rsidTr="001337C1">
        <w:tc>
          <w:tcPr>
            <w:tcW w:w="1384" w:type="dxa"/>
          </w:tcPr>
          <w:p w:rsidR="00581877" w:rsidRPr="001337C1" w:rsidRDefault="00581877" w:rsidP="00427C5F">
            <w:pPr>
              <w:spacing w:line="240" w:lineRule="auto"/>
              <w:rPr>
                <w:rFonts w:ascii="Arial" w:hAnsi="Arial" w:cs="Arial"/>
              </w:rPr>
            </w:pPr>
          </w:p>
        </w:tc>
        <w:tc>
          <w:tcPr>
            <w:tcW w:w="8192" w:type="dxa"/>
          </w:tcPr>
          <w:p w:rsidR="00581877" w:rsidRPr="001337C1" w:rsidRDefault="00581877" w:rsidP="00427C5F">
            <w:pPr>
              <w:spacing w:line="240" w:lineRule="auto"/>
              <w:rPr>
                <w:rFonts w:ascii="Arial" w:hAnsi="Arial" w:cs="Arial"/>
              </w:rPr>
            </w:pPr>
          </w:p>
        </w:tc>
      </w:tr>
      <w:tr w:rsidR="00581877" w:rsidRPr="00EF5449" w:rsidTr="001337C1">
        <w:tc>
          <w:tcPr>
            <w:tcW w:w="9576" w:type="dxa"/>
            <w:gridSpan w:val="2"/>
          </w:tcPr>
          <w:p w:rsidR="00581877" w:rsidRPr="00EF5449" w:rsidRDefault="00581877" w:rsidP="00427C5F">
            <w:pPr>
              <w:spacing w:line="240" w:lineRule="auto"/>
              <w:rPr>
                <w:rFonts w:ascii="Arial" w:hAnsi="Arial" w:cs="Arial"/>
                <w:b/>
                <w:i/>
                <w:color w:val="333333"/>
              </w:rPr>
            </w:pPr>
            <w:r w:rsidRPr="00EF5449">
              <w:rPr>
                <w:rFonts w:ascii="Arial" w:hAnsi="Arial" w:cs="Arial"/>
                <w:b/>
                <w:i/>
                <w:color w:val="333333"/>
              </w:rPr>
              <w:t>Member of:</w:t>
            </w:r>
          </w:p>
        </w:tc>
      </w:tr>
      <w:tr w:rsidR="00581877" w:rsidRPr="001337C1" w:rsidTr="001337C1">
        <w:tc>
          <w:tcPr>
            <w:tcW w:w="9576" w:type="dxa"/>
            <w:gridSpan w:val="2"/>
          </w:tcPr>
          <w:p w:rsidR="00581877" w:rsidRPr="001337C1" w:rsidRDefault="00581877" w:rsidP="00427C5F">
            <w:pPr>
              <w:spacing w:line="240" w:lineRule="auto"/>
              <w:rPr>
                <w:rFonts w:ascii="Arial" w:hAnsi="Arial" w:cs="Arial"/>
              </w:rPr>
            </w:pPr>
            <w:r w:rsidRPr="001337C1">
              <w:rPr>
                <w:rFonts w:ascii="Arial" w:hAnsi="Arial" w:cs="Arial"/>
              </w:rPr>
              <w:t>British Psychological Society, since 1975</w:t>
            </w:r>
          </w:p>
        </w:tc>
      </w:tr>
      <w:tr w:rsidR="00581877" w:rsidRPr="001337C1" w:rsidTr="001337C1">
        <w:tc>
          <w:tcPr>
            <w:tcW w:w="9576" w:type="dxa"/>
            <w:gridSpan w:val="2"/>
          </w:tcPr>
          <w:p w:rsidR="00581877" w:rsidRPr="001337C1" w:rsidRDefault="00581877" w:rsidP="00427C5F">
            <w:pPr>
              <w:spacing w:line="240" w:lineRule="auto"/>
              <w:rPr>
                <w:rFonts w:ascii="Arial" w:hAnsi="Arial" w:cs="Arial"/>
              </w:rPr>
            </w:pPr>
            <w:r w:rsidRPr="001337C1">
              <w:rPr>
                <w:rFonts w:ascii="Arial" w:hAnsi="Arial" w:cs="Arial"/>
              </w:rPr>
              <w:t>European Health Psychology Society, since 2000</w:t>
            </w:r>
          </w:p>
        </w:tc>
      </w:tr>
      <w:tr w:rsidR="00581877" w:rsidRPr="001337C1" w:rsidTr="001337C1">
        <w:tc>
          <w:tcPr>
            <w:tcW w:w="9576" w:type="dxa"/>
            <w:gridSpan w:val="2"/>
          </w:tcPr>
          <w:p w:rsidR="00581877" w:rsidRPr="001337C1" w:rsidRDefault="00581877" w:rsidP="00427C5F">
            <w:pPr>
              <w:spacing w:line="240" w:lineRule="auto"/>
              <w:rPr>
                <w:rFonts w:ascii="Arial" w:hAnsi="Arial" w:cs="Arial"/>
              </w:rPr>
            </w:pPr>
            <w:r w:rsidRPr="001337C1">
              <w:rPr>
                <w:rFonts w:ascii="Arial" w:hAnsi="Arial" w:cs="Arial"/>
              </w:rPr>
              <w:t>International Association of Applied Psychology, since 2002</w:t>
            </w:r>
          </w:p>
        </w:tc>
      </w:tr>
      <w:tr w:rsidR="00581877" w:rsidRPr="001337C1" w:rsidTr="001337C1">
        <w:tc>
          <w:tcPr>
            <w:tcW w:w="9576" w:type="dxa"/>
            <w:gridSpan w:val="2"/>
          </w:tcPr>
          <w:p w:rsidR="00581877" w:rsidRPr="001337C1" w:rsidRDefault="00581877" w:rsidP="00427C5F">
            <w:pPr>
              <w:spacing w:line="240" w:lineRule="auto"/>
              <w:rPr>
                <w:rFonts w:ascii="Arial" w:hAnsi="Arial" w:cs="Arial"/>
              </w:rPr>
            </w:pPr>
            <w:smartTag w:uri="urn:schemas-microsoft-com:office:smarttags" w:element="country-region">
              <w:smartTag w:uri="urn:schemas-microsoft-com:office:smarttags" w:element="place">
                <w:r w:rsidRPr="001337C1">
                  <w:rPr>
                    <w:rFonts w:ascii="Arial" w:hAnsi="Arial" w:cs="Arial"/>
                  </w:rPr>
                  <w:t>UK</w:t>
                </w:r>
              </w:smartTag>
            </w:smartTag>
            <w:r w:rsidRPr="001337C1">
              <w:rPr>
                <w:rFonts w:ascii="Arial" w:hAnsi="Arial" w:cs="Arial"/>
              </w:rPr>
              <w:t xml:space="preserve"> Society of Behavioural Medicine, since 2004</w:t>
            </w:r>
          </w:p>
        </w:tc>
      </w:tr>
      <w:tr w:rsidR="00581877" w:rsidRPr="001337C1" w:rsidTr="001337C1">
        <w:tc>
          <w:tcPr>
            <w:tcW w:w="9576" w:type="dxa"/>
            <w:gridSpan w:val="2"/>
          </w:tcPr>
          <w:p w:rsidR="00A32ECD" w:rsidRDefault="00A32ECD" w:rsidP="00427C5F">
            <w:pPr>
              <w:spacing w:line="240" w:lineRule="auto"/>
              <w:rPr>
                <w:rFonts w:ascii="Arial" w:hAnsi="Arial" w:cs="Arial"/>
                <w:b/>
                <w:i/>
              </w:rPr>
            </w:pPr>
          </w:p>
          <w:p w:rsidR="00581877" w:rsidRPr="001337C1" w:rsidRDefault="00581877" w:rsidP="00427C5F">
            <w:pPr>
              <w:spacing w:line="240" w:lineRule="auto"/>
              <w:rPr>
                <w:rFonts w:ascii="Arial" w:hAnsi="Arial" w:cs="Arial"/>
                <w:b/>
                <w:i/>
              </w:rPr>
            </w:pPr>
            <w:r w:rsidRPr="001337C1">
              <w:rPr>
                <w:rFonts w:ascii="Arial" w:hAnsi="Arial" w:cs="Arial"/>
                <w:b/>
                <w:i/>
              </w:rPr>
              <w:t>Editorial Responsibilities</w:t>
            </w:r>
          </w:p>
        </w:tc>
      </w:tr>
      <w:tr w:rsidR="00581877" w:rsidRPr="001337C1" w:rsidTr="001337C1">
        <w:tc>
          <w:tcPr>
            <w:tcW w:w="1384" w:type="dxa"/>
          </w:tcPr>
          <w:p w:rsidR="00581877" w:rsidRPr="001337C1" w:rsidRDefault="00581877" w:rsidP="00427C5F">
            <w:pPr>
              <w:spacing w:line="240" w:lineRule="auto"/>
              <w:rPr>
                <w:rFonts w:ascii="Arial" w:hAnsi="Arial" w:cs="Arial"/>
              </w:rPr>
            </w:pPr>
            <w:r>
              <w:rPr>
                <w:rFonts w:ascii="Arial" w:hAnsi="Arial" w:cs="Arial"/>
              </w:rPr>
              <w:t>2011</w:t>
            </w:r>
            <w:r w:rsidR="00DE6F31">
              <w:rPr>
                <w:rFonts w:ascii="Arial" w:hAnsi="Arial" w:cs="Arial"/>
              </w:rPr>
              <w:t>-</w:t>
            </w:r>
          </w:p>
        </w:tc>
        <w:tc>
          <w:tcPr>
            <w:tcW w:w="8192" w:type="dxa"/>
          </w:tcPr>
          <w:p w:rsidR="00581877" w:rsidRPr="00EF5449" w:rsidRDefault="00581877" w:rsidP="00427C5F">
            <w:pPr>
              <w:spacing w:line="240" w:lineRule="auto"/>
              <w:rPr>
                <w:rFonts w:ascii="Arial" w:hAnsi="Arial" w:cs="Arial"/>
                <w:i/>
              </w:rPr>
            </w:pPr>
            <w:r>
              <w:rPr>
                <w:rFonts w:ascii="Arial" w:hAnsi="Arial" w:cs="Arial"/>
              </w:rPr>
              <w:t xml:space="preserve">Editor, </w:t>
            </w:r>
            <w:r>
              <w:rPr>
                <w:rFonts w:ascii="Arial" w:hAnsi="Arial" w:cs="Arial"/>
                <w:i/>
              </w:rPr>
              <w:t>Implementation Science</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2009-</w:t>
            </w:r>
          </w:p>
        </w:tc>
        <w:tc>
          <w:tcPr>
            <w:tcW w:w="8192" w:type="dxa"/>
          </w:tcPr>
          <w:p w:rsidR="00581877" w:rsidRPr="001337C1" w:rsidRDefault="00581877" w:rsidP="00427C5F">
            <w:pPr>
              <w:spacing w:line="240" w:lineRule="auto"/>
              <w:rPr>
                <w:rFonts w:ascii="Arial" w:hAnsi="Arial" w:cs="Arial"/>
                <w:i/>
              </w:rPr>
            </w:pPr>
            <w:r w:rsidRPr="001337C1">
              <w:rPr>
                <w:rFonts w:ascii="Arial" w:hAnsi="Arial" w:cs="Arial"/>
              </w:rPr>
              <w:t xml:space="preserve">Associate Editor, </w:t>
            </w:r>
            <w:r w:rsidRPr="001337C1">
              <w:rPr>
                <w:rFonts w:ascii="Arial" w:hAnsi="Arial" w:cs="Arial"/>
                <w:i/>
              </w:rPr>
              <w:t>Annals of Behavioral Medicine</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2007-</w:t>
            </w:r>
          </w:p>
        </w:tc>
        <w:tc>
          <w:tcPr>
            <w:tcW w:w="8192" w:type="dxa"/>
          </w:tcPr>
          <w:p w:rsidR="00581877" w:rsidRPr="001337C1" w:rsidRDefault="00581877" w:rsidP="00427C5F">
            <w:pPr>
              <w:spacing w:line="240" w:lineRule="auto"/>
              <w:rPr>
                <w:rFonts w:ascii="Arial" w:hAnsi="Arial" w:cs="Arial"/>
                <w:i/>
              </w:rPr>
            </w:pPr>
            <w:r w:rsidRPr="001337C1">
              <w:rPr>
                <w:rFonts w:ascii="Arial" w:hAnsi="Arial" w:cs="Arial"/>
              </w:rPr>
              <w:t xml:space="preserve">Editorial Board, </w:t>
            </w:r>
            <w:r w:rsidRPr="001337C1">
              <w:rPr>
                <w:rFonts w:ascii="Arial" w:hAnsi="Arial" w:cs="Arial"/>
                <w:i/>
              </w:rPr>
              <w:t>Applied Psychology: Health and Well-Being</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2006-</w:t>
            </w:r>
            <w:r>
              <w:rPr>
                <w:rFonts w:ascii="Arial" w:hAnsi="Arial" w:cs="Arial"/>
              </w:rPr>
              <w:t>2011</w:t>
            </w:r>
          </w:p>
        </w:tc>
        <w:tc>
          <w:tcPr>
            <w:tcW w:w="8192" w:type="dxa"/>
          </w:tcPr>
          <w:p w:rsidR="00581877" w:rsidRPr="001337C1" w:rsidRDefault="00581877" w:rsidP="00427C5F">
            <w:pPr>
              <w:spacing w:line="240" w:lineRule="auto"/>
              <w:rPr>
                <w:rFonts w:ascii="Arial" w:hAnsi="Arial" w:cs="Arial"/>
                <w:i/>
              </w:rPr>
            </w:pPr>
            <w:r w:rsidRPr="001337C1">
              <w:rPr>
                <w:rFonts w:ascii="Arial" w:hAnsi="Arial" w:cs="Arial"/>
              </w:rPr>
              <w:t xml:space="preserve">Associate Editor, </w:t>
            </w:r>
            <w:r w:rsidRPr="001337C1">
              <w:rPr>
                <w:rFonts w:ascii="Arial" w:hAnsi="Arial" w:cs="Arial"/>
                <w:i/>
              </w:rPr>
              <w:t>British Journal of Health Psychology</w:t>
            </w:r>
            <w:r w:rsidRPr="001337C1">
              <w:rPr>
                <w:rFonts w:ascii="Arial" w:hAnsi="Arial" w:cs="Arial"/>
                <w:i/>
              </w:rPr>
              <w:br/>
            </w:r>
            <w:r w:rsidRPr="001337C1">
              <w:rPr>
                <w:rFonts w:ascii="Arial" w:hAnsi="Arial" w:cs="Arial"/>
              </w:rPr>
              <w:t xml:space="preserve">Editorial Board, </w:t>
            </w:r>
            <w:r w:rsidRPr="001337C1">
              <w:rPr>
                <w:rFonts w:ascii="Arial" w:hAnsi="Arial" w:cs="Arial"/>
                <w:i/>
              </w:rPr>
              <w:t>Health Psychology Review</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lastRenderedPageBreak/>
              <w:t>2005-</w:t>
            </w:r>
            <w:r>
              <w:rPr>
                <w:rFonts w:ascii="Arial" w:hAnsi="Arial" w:cs="Arial"/>
              </w:rPr>
              <w:t>2011</w:t>
            </w:r>
          </w:p>
        </w:tc>
        <w:tc>
          <w:tcPr>
            <w:tcW w:w="8192" w:type="dxa"/>
          </w:tcPr>
          <w:p w:rsidR="00581877" w:rsidRPr="001337C1" w:rsidRDefault="00581877" w:rsidP="00427C5F">
            <w:pPr>
              <w:spacing w:line="240" w:lineRule="auto"/>
              <w:rPr>
                <w:rFonts w:ascii="Arial" w:hAnsi="Arial" w:cs="Arial"/>
                <w:i/>
              </w:rPr>
            </w:pPr>
            <w:r w:rsidRPr="001337C1">
              <w:rPr>
                <w:rFonts w:ascii="Arial" w:hAnsi="Arial" w:cs="Arial"/>
              </w:rPr>
              <w:t xml:space="preserve">Editorial Board, </w:t>
            </w:r>
            <w:r w:rsidRPr="001337C1">
              <w:rPr>
                <w:rFonts w:ascii="Arial" w:hAnsi="Arial" w:cs="Arial"/>
                <w:i/>
              </w:rPr>
              <w:t>Implementation Science</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2005</w:t>
            </w:r>
          </w:p>
        </w:tc>
        <w:tc>
          <w:tcPr>
            <w:tcW w:w="8192" w:type="dxa"/>
          </w:tcPr>
          <w:p w:rsidR="00581877" w:rsidRPr="001337C1" w:rsidRDefault="00581877" w:rsidP="00427C5F">
            <w:pPr>
              <w:spacing w:line="240" w:lineRule="auto"/>
              <w:rPr>
                <w:rFonts w:ascii="Arial" w:hAnsi="Arial" w:cs="Arial"/>
                <w:i/>
              </w:rPr>
            </w:pPr>
            <w:r w:rsidRPr="001337C1">
              <w:rPr>
                <w:rFonts w:ascii="Arial" w:hAnsi="Arial" w:cs="Arial"/>
              </w:rPr>
              <w:t xml:space="preserve">Guest Editor, </w:t>
            </w:r>
            <w:r w:rsidRPr="001337C1">
              <w:rPr>
                <w:rFonts w:ascii="Arial" w:hAnsi="Arial" w:cs="Arial"/>
                <w:i/>
              </w:rPr>
              <w:t>The Psychologist</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2004</w:t>
            </w:r>
          </w:p>
        </w:tc>
        <w:tc>
          <w:tcPr>
            <w:tcW w:w="8192" w:type="dxa"/>
          </w:tcPr>
          <w:p w:rsidR="00581877" w:rsidRPr="001337C1" w:rsidRDefault="00581877" w:rsidP="00427C5F">
            <w:pPr>
              <w:spacing w:line="240" w:lineRule="auto"/>
              <w:rPr>
                <w:rFonts w:ascii="Arial" w:hAnsi="Arial" w:cs="Arial"/>
                <w:i/>
              </w:rPr>
            </w:pPr>
            <w:r w:rsidRPr="001337C1">
              <w:rPr>
                <w:rFonts w:ascii="Arial" w:hAnsi="Arial" w:cs="Arial"/>
              </w:rPr>
              <w:t xml:space="preserve">Guest Editorial Board Member, </w:t>
            </w:r>
            <w:r w:rsidRPr="001337C1">
              <w:rPr>
                <w:rFonts w:ascii="Arial" w:hAnsi="Arial" w:cs="Arial"/>
                <w:i/>
              </w:rPr>
              <w:t>Health Education and Behavior</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2001-2007</w:t>
            </w:r>
          </w:p>
        </w:tc>
        <w:tc>
          <w:tcPr>
            <w:tcW w:w="8192" w:type="dxa"/>
          </w:tcPr>
          <w:p w:rsidR="00581877" w:rsidRPr="001337C1" w:rsidRDefault="00581877" w:rsidP="00427C5F">
            <w:pPr>
              <w:spacing w:line="240" w:lineRule="auto"/>
              <w:rPr>
                <w:rFonts w:ascii="Arial" w:hAnsi="Arial" w:cs="Arial"/>
                <w:i/>
              </w:rPr>
            </w:pPr>
            <w:r w:rsidRPr="001337C1">
              <w:rPr>
                <w:rFonts w:ascii="Arial" w:hAnsi="Arial" w:cs="Arial"/>
              </w:rPr>
              <w:t xml:space="preserve">Editorial Board, </w:t>
            </w:r>
            <w:r w:rsidRPr="001337C1">
              <w:rPr>
                <w:rFonts w:ascii="Arial" w:hAnsi="Arial" w:cs="Arial"/>
                <w:i/>
              </w:rPr>
              <w:t>Psychology &amp; Health</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2000</w:t>
            </w:r>
          </w:p>
        </w:tc>
        <w:tc>
          <w:tcPr>
            <w:tcW w:w="8192" w:type="dxa"/>
          </w:tcPr>
          <w:p w:rsidR="00581877" w:rsidRPr="001337C1" w:rsidRDefault="00581877" w:rsidP="00427C5F">
            <w:pPr>
              <w:spacing w:line="240" w:lineRule="auto"/>
              <w:rPr>
                <w:rFonts w:ascii="Arial" w:hAnsi="Arial" w:cs="Arial"/>
                <w:i/>
              </w:rPr>
            </w:pPr>
            <w:r w:rsidRPr="001337C1">
              <w:rPr>
                <w:rFonts w:ascii="Arial" w:hAnsi="Arial" w:cs="Arial"/>
              </w:rPr>
              <w:t xml:space="preserve">Guest Editor, </w:t>
            </w:r>
            <w:r w:rsidRPr="001337C1">
              <w:rPr>
                <w:rFonts w:ascii="Arial" w:hAnsi="Arial" w:cs="Arial"/>
                <w:i/>
              </w:rPr>
              <w:t>Psychology &amp; Health</w:t>
            </w:r>
          </w:p>
        </w:tc>
      </w:tr>
    </w:tbl>
    <w:p w:rsidR="00581877" w:rsidRDefault="00581877" w:rsidP="00427C5F">
      <w:pPr>
        <w:spacing w:line="240" w:lineRule="auto"/>
        <w:rPr>
          <w:rFonts w:ascii="Arial" w:hAnsi="Arial" w:cs="Arial"/>
          <w:b/>
        </w:rPr>
      </w:pPr>
    </w:p>
    <w:p w:rsidR="00581877" w:rsidRDefault="00581877" w:rsidP="00427C5F">
      <w:pPr>
        <w:spacing w:line="240" w:lineRule="auto"/>
        <w:rPr>
          <w:rFonts w:ascii="Arial" w:hAnsi="Arial" w:cs="Arial"/>
        </w:rPr>
      </w:pPr>
    </w:p>
    <w:p w:rsidR="00581877" w:rsidRDefault="00581877" w:rsidP="0085289E">
      <w:pPr>
        <w:pStyle w:val="ListParagraph"/>
        <w:numPr>
          <w:ilvl w:val="0"/>
          <w:numId w:val="1"/>
        </w:numPr>
        <w:spacing w:line="240" w:lineRule="auto"/>
        <w:rPr>
          <w:rFonts w:ascii="Arial" w:hAnsi="Arial" w:cs="Arial"/>
          <w:b/>
        </w:rPr>
      </w:pPr>
      <w:r>
        <w:rPr>
          <w:rFonts w:ascii="Arial" w:hAnsi="Arial" w:cs="Arial"/>
          <w:b/>
        </w:rPr>
        <w:t>Grants</w:t>
      </w:r>
    </w:p>
    <w:p w:rsidR="00581877" w:rsidRPr="00B321BD" w:rsidRDefault="00581877" w:rsidP="00427C5F">
      <w:pPr>
        <w:spacing w:line="240" w:lineRule="auto"/>
        <w:rPr>
          <w:rFonts w:ascii="Arial" w:hAnsi="Arial" w:cs="Arial"/>
          <w:b/>
        </w:rPr>
      </w:pPr>
    </w:p>
    <w:tbl>
      <w:tblPr>
        <w:tblW w:w="0" w:type="auto"/>
        <w:tblLook w:val="00A0" w:firstRow="1" w:lastRow="0" w:firstColumn="1" w:lastColumn="0" w:noHBand="0" w:noVBand="0"/>
      </w:tblPr>
      <w:tblGrid>
        <w:gridCol w:w="1384"/>
        <w:gridCol w:w="8192"/>
      </w:tblGrid>
      <w:tr w:rsidR="00581877" w:rsidRPr="001337C1" w:rsidTr="001337C1">
        <w:tc>
          <w:tcPr>
            <w:tcW w:w="9576" w:type="dxa"/>
            <w:gridSpan w:val="2"/>
          </w:tcPr>
          <w:p w:rsidR="00581877" w:rsidRPr="001337C1" w:rsidRDefault="00581877" w:rsidP="00427C5F">
            <w:pPr>
              <w:spacing w:line="240" w:lineRule="auto"/>
              <w:rPr>
                <w:rFonts w:ascii="Arial" w:hAnsi="Arial" w:cs="Arial"/>
                <w:b/>
                <w:i/>
              </w:rPr>
            </w:pPr>
            <w:r w:rsidRPr="001337C1">
              <w:rPr>
                <w:rFonts w:ascii="Arial" w:hAnsi="Arial" w:cs="Arial"/>
                <w:b/>
                <w:i/>
              </w:rPr>
              <w:t>Current</w:t>
            </w:r>
          </w:p>
        </w:tc>
      </w:tr>
      <w:tr w:rsidR="00F131C4" w:rsidRPr="001337C1" w:rsidTr="001337C1">
        <w:tc>
          <w:tcPr>
            <w:tcW w:w="1384" w:type="dxa"/>
          </w:tcPr>
          <w:p w:rsidR="00F131C4" w:rsidRDefault="00F131C4" w:rsidP="004E2E81">
            <w:pPr>
              <w:rPr>
                <w:rFonts w:ascii="Arial" w:hAnsi="Arial" w:cs="Arial"/>
              </w:rPr>
            </w:pPr>
            <w:r>
              <w:rPr>
                <w:rFonts w:ascii="Arial" w:hAnsi="Arial" w:cs="Arial"/>
              </w:rPr>
              <w:t>2013-2018</w:t>
            </w:r>
          </w:p>
        </w:tc>
        <w:tc>
          <w:tcPr>
            <w:tcW w:w="8192" w:type="dxa"/>
          </w:tcPr>
          <w:p w:rsidR="00F131C4" w:rsidRPr="00341BC0" w:rsidRDefault="00F131C4" w:rsidP="00F131C4">
            <w:pPr>
              <w:rPr>
                <w:rFonts w:ascii="Arial" w:hAnsi="Arial" w:cs="Arial"/>
              </w:rPr>
            </w:pPr>
            <w:r w:rsidRPr="00F131C4">
              <w:rPr>
                <w:rFonts w:ascii="Arial" w:hAnsi="Arial" w:cs="Arial"/>
              </w:rPr>
              <w:t xml:space="preserve">Stanworth S, Foy R, Francis JJ, Prior M, Glidewell L, Farrin A, Grant-Casey J, Rowley M, </w:t>
            </w:r>
            <w:r w:rsidRPr="00F131C4">
              <w:rPr>
                <w:rFonts w:ascii="Arial" w:hAnsi="Arial" w:cs="Arial"/>
                <w:b/>
              </w:rPr>
              <w:t>Michie S</w:t>
            </w:r>
            <w:r w:rsidRPr="00F131C4">
              <w:rPr>
                <w:rFonts w:ascii="Arial" w:hAnsi="Arial" w:cs="Arial"/>
              </w:rPr>
              <w:t xml:space="preserve">, Murphy M, Campbell H. The development and evaluation of enhanced audit and feedback interventions to increase the uptake of evidence-based transfusion practice. </w:t>
            </w:r>
            <w:r w:rsidRPr="00E153C7">
              <w:rPr>
                <w:rFonts w:ascii="Arial" w:hAnsi="Arial" w:cs="Arial"/>
                <w:u w:val="single"/>
              </w:rPr>
              <w:t>NIHR Programme Grants for Applied Research</w:t>
            </w:r>
            <w:r>
              <w:rPr>
                <w:rFonts w:ascii="Arial" w:hAnsi="Arial" w:cs="Arial"/>
              </w:rPr>
              <w:t xml:space="preserve"> (PGfAR), £1,983,232. </w:t>
            </w:r>
            <w:r w:rsidRPr="00F131C4">
              <w:rPr>
                <w:rFonts w:ascii="Arial" w:hAnsi="Arial" w:cs="Arial"/>
                <w:sz w:val="20"/>
              </w:rPr>
              <w:t>(RP-PG-1210-12010).</w:t>
            </w:r>
          </w:p>
        </w:tc>
      </w:tr>
      <w:tr w:rsidR="00341BC0" w:rsidRPr="001337C1" w:rsidTr="001337C1">
        <w:tc>
          <w:tcPr>
            <w:tcW w:w="1384" w:type="dxa"/>
          </w:tcPr>
          <w:p w:rsidR="00341BC0" w:rsidRDefault="00341BC0" w:rsidP="004E2E81">
            <w:pPr>
              <w:rPr>
                <w:rFonts w:ascii="Arial" w:hAnsi="Arial" w:cs="Arial"/>
              </w:rPr>
            </w:pPr>
            <w:r>
              <w:rPr>
                <w:rFonts w:ascii="Arial" w:hAnsi="Arial" w:cs="Arial"/>
              </w:rPr>
              <w:t>2013-2018</w:t>
            </w:r>
          </w:p>
        </w:tc>
        <w:tc>
          <w:tcPr>
            <w:tcW w:w="8192" w:type="dxa"/>
          </w:tcPr>
          <w:p w:rsidR="00341BC0" w:rsidRDefault="00341BC0" w:rsidP="009B683B">
            <w:pPr>
              <w:rPr>
                <w:rFonts w:ascii="Arial" w:hAnsi="Arial" w:cs="Arial"/>
              </w:rPr>
            </w:pPr>
            <w:r w:rsidRPr="00341BC0">
              <w:rPr>
                <w:rFonts w:ascii="Arial" w:hAnsi="Arial" w:cs="Arial"/>
              </w:rPr>
              <w:t>Britton J</w:t>
            </w:r>
            <w:r w:rsidR="002557A6">
              <w:rPr>
                <w:rFonts w:ascii="Arial" w:hAnsi="Arial" w:cs="Arial"/>
              </w:rPr>
              <w:t xml:space="preserve"> (PI)</w:t>
            </w:r>
            <w:r w:rsidRPr="00341BC0">
              <w:rPr>
                <w:rFonts w:ascii="Arial" w:hAnsi="Arial" w:cs="Arial"/>
              </w:rPr>
              <w:t xml:space="preserve">, 22 </w:t>
            </w:r>
            <w:r w:rsidR="002557A6">
              <w:rPr>
                <w:rFonts w:ascii="Arial" w:hAnsi="Arial" w:cs="Arial"/>
              </w:rPr>
              <w:t>C</w:t>
            </w:r>
            <w:r w:rsidRPr="00341BC0">
              <w:rPr>
                <w:rFonts w:ascii="Arial" w:hAnsi="Arial" w:cs="Arial"/>
              </w:rPr>
              <w:t>o-</w:t>
            </w:r>
            <w:r w:rsidR="002557A6">
              <w:rPr>
                <w:rFonts w:ascii="Arial" w:hAnsi="Arial" w:cs="Arial"/>
              </w:rPr>
              <w:t>I</w:t>
            </w:r>
            <w:r w:rsidRPr="00341BC0">
              <w:rPr>
                <w:rFonts w:ascii="Arial" w:hAnsi="Arial" w:cs="Arial"/>
              </w:rPr>
              <w:t xml:space="preserve">s including </w:t>
            </w:r>
            <w:r w:rsidRPr="00341BC0">
              <w:rPr>
                <w:rFonts w:ascii="Arial" w:hAnsi="Arial" w:cs="Arial"/>
                <w:b/>
              </w:rPr>
              <w:t>Michie S</w:t>
            </w:r>
            <w:r>
              <w:rPr>
                <w:rFonts w:ascii="Arial" w:hAnsi="Arial" w:cs="Arial"/>
              </w:rPr>
              <w:t xml:space="preserve">. </w:t>
            </w:r>
            <w:r w:rsidRPr="00341BC0">
              <w:rPr>
                <w:rFonts w:ascii="Arial" w:hAnsi="Arial" w:cs="Arial"/>
              </w:rPr>
              <w:t>The UK Centre for Tobacco and Alcohol Studies (UKCTAS)</w:t>
            </w:r>
            <w:r>
              <w:rPr>
                <w:rFonts w:ascii="Arial" w:hAnsi="Arial" w:cs="Arial"/>
              </w:rPr>
              <w:t xml:space="preserve">. </w:t>
            </w:r>
            <w:r w:rsidRPr="00341BC0">
              <w:rPr>
                <w:rFonts w:ascii="Arial" w:hAnsi="Arial" w:cs="Arial"/>
                <w:u w:val="single"/>
              </w:rPr>
              <w:t>Medical Research Council</w:t>
            </w:r>
            <w:r>
              <w:rPr>
                <w:rFonts w:ascii="Arial" w:hAnsi="Arial" w:cs="Arial"/>
              </w:rPr>
              <w:t xml:space="preserve">, </w:t>
            </w:r>
            <w:r w:rsidRPr="00341BC0">
              <w:rPr>
                <w:rFonts w:ascii="Arial" w:hAnsi="Arial" w:cs="Arial"/>
              </w:rPr>
              <w:t>£3,523,631</w:t>
            </w:r>
            <w:r>
              <w:rPr>
                <w:rFonts w:ascii="Arial" w:hAnsi="Arial" w:cs="Arial"/>
              </w:rPr>
              <w:t>.</w:t>
            </w:r>
          </w:p>
        </w:tc>
      </w:tr>
      <w:tr w:rsidR="0030665F" w:rsidRPr="001337C1" w:rsidTr="001337C1">
        <w:tc>
          <w:tcPr>
            <w:tcW w:w="1384" w:type="dxa"/>
          </w:tcPr>
          <w:p w:rsidR="0030665F" w:rsidRDefault="0030665F" w:rsidP="004E2E81">
            <w:pPr>
              <w:rPr>
                <w:rFonts w:ascii="Arial" w:hAnsi="Arial" w:cs="Arial"/>
              </w:rPr>
            </w:pPr>
            <w:r>
              <w:rPr>
                <w:rFonts w:ascii="Arial" w:hAnsi="Arial" w:cs="Arial"/>
              </w:rPr>
              <w:t>2013-2018</w:t>
            </w:r>
          </w:p>
        </w:tc>
        <w:tc>
          <w:tcPr>
            <w:tcW w:w="8192" w:type="dxa"/>
          </w:tcPr>
          <w:p w:rsidR="0030665F" w:rsidRDefault="0030665F" w:rsidP="004E2E81">
            <w:pPr>
              <w:rPr>
                <w:rFonts w:ascii="Arial" w:hAnsi="Arial" w:cs="Arial"/>
              </w:rPr>
            </w:pPr>
            <w:r w:rsidRPr="00C92AF0">
              <w:rPr>
                <w:rFonts w:ascii="Arial" w:hAnsi="Arial" w:cs="Arial"/>
                <w:b/>
              </w:rPr>
              <w:t>Michie S</w:t>
            </w:r>
            <w:r>
              <w:rPr>
                <w:rFonts w:ascii="Arial" w:hAnsi="Arial" w:cs="Arial"/>
              </w:rPr>
              <w:t xml:space="preserve">. NIHR Senior Investigator Award. </w:t>
            </w:r>
            <w:r w:rsidRPr="00C92AF0">
              <w:rPr>
                <w:rFonts w:ascii="Arial" w:hAnsi="Arial" w:cs="Arial"/>
                <w:u w:val="single"/>
              </w:rPr>
              <w:t>NIHR</w:t>
            </w:r>
            <w:r>
              <w:rPr>
                <w:rFonts w:ascii="Arial" w:hAnsi="Arial" w:cs="Arial"/>
              </w:rPr>
              <w:t>. £75,000.</w:t>
            </w:r>
          </w:p>
        </w:tc>
      </w:tr>
      <w:tr w:rsidR="000F47A4" w:rsidRPr="001337C1" w:rsidTr="001337C1">
        <w:tc>
          <w:tcPr>
            <w:tcW w:w="1384" w:type="dxa"/>
          </w:tcPr>
          <w:p w:rsidR="000F47A4" w:rsidRDefault="000F47A4" w:rsidP="004E2E81">
            <w:pPr>
              <w:rPr>
                <w:rFonts w:ascii="Arial" w:hAnsi="Arial" w:cs="Arial"/>
              </w:rPr>
            </w:pPr>
            <w:r>
              <w:rPr>
                <w:rFonts w:ascii="Arial" w:hAnsi="Arial" w:cs="Arial"/>
              </w:rPr>
              <w:t>2013-2018</w:t>
            </w:r>
          </w:p>
        </w:tc>
        <w:tc>
          <w:tcPr>
            <w:tcW w:w="8192" w:type="dxa"/>
          </w:tcPr>
          <w:p w:rsidR="000F47A4" w:rsidRPr="00C92AF0" w:rsidRDefault="000F47A4" w:rsidP="00C92AF0">
            <w:pPr>
              <w:spacing w:line="240" w:lineRule="auto"/>
              <w:rPr>
                <w:rFonts w:ascii="Arial" w:eastAsia="Times New Roman" w:hAnsi="Arial" w:cs="Arial"/>
                <w:color w:val="000000"/>
                <w:lang w:eastAsia="en-GB"/>
              </w:rPr>
            </w:pPr>
            <w:r w:rsidRPr="00C92AF0">
              <w:rPr>
                <w:rFonts w:ascii="Arial" w:eastAsia="Times New Roman" w:hAnsi="Arial" w:cs="Arial"/>
                <w:color w:val="000000"/>
                <w:lang w:eastAsia="en-GB"/>
              </w:rPr>
              <w:t>Yardley</w:t>
            </w:r>
            <w:r w:rsidR="00956C4E">
              <w:rPr>
                <w:rFonts w:ascii="Arial" w:eastAsia="Times New Roman" w:hAnsi="Arial" w:cs="Arial"/>
                <w:color w:val="000000"/>
                <w:lang w:eastAsia="en-GB"/>
              </w:rPr>
              <w:t xml:space="preserve"> L</w:t>
            </w:r>
            <w:r w:rsidRPr="00C92AF0">
              <w:rPr>
                <w:rFonts w:ascii="Arial" w:eastAsia="Times New Roman" w:hAnsi="Arial" w:cs="Arial"/>
                <w:color w:val="000000"/>
                <w:lang w:eastAsia="en-GB"/>
              </w:rPr>
              <w:t>, Little</w:t>
            </w:r>
            <w:r w:rsidR="00956C4E">
              <w:rPr>
                <w:rFonts w:ascii="Arial" w:eastAsia="Times New Roman" w:hAnsi="Arial" w:cs="Arial"/>
                <w:color w:val="000000"/>
                <w:lang w:eastAsia="en-GB"/>
              </w:rPr>
              <w:t xml:space="preserve"> P</w:t>
            </w:r>
            <w:r w:rsidRPr="00C92AF0">
              <w:rPr>
                <w:rFonts w:ascii="Arial" w:eastAsia="Times New Roman" w:hAnsi="Arial" w:cs="Arial"/>
                <w:color w:val="000000"/>
                <w:lang w:eastAsia="en-GB"/>
              </w:rPr>
              <w:t>, McManus</w:t>
            </w:r>
            <w:r w:rsidR="00956C4E">
              <w:rPr>
                <w:rFonts w:ascii="Arial" w:eastAsia="Times New Roman" w:hAnsi="Arial" w:cs="Arial"/>
                <w:color w:val="000000"/>
                <w:lang w:eastAsia="en-GB"/>
              </w:rPr>
              <w:t xml:space="preserve"> R</w:t>
            </w:r>
            <w:r w:rsidRPr="00C92AF0">
              <w:rPr>
                <w:rFonts w:ascii="Arial" w:eastAsia="Times New Roman" w:hAnsi="Arial" w:cs="Arial"/>
                <w:color w:val="000000"/>
                <w:lang w:eastAsia="en-GB"/>
              </w:rPr>
              <w:t>, Thomas</w:t>
            </w:r>
            <w:r w:rsidR="00956C4E">
              <w:rPr>
                <w:rFonts w:ascii="Arial" w:eastAsia="Times New Roman" w:hAnsi="Arial" w:cs="Arial"/>
                <w:color w:val="000000"/>
                <w:lang w:eastAsia="en-GB"/>
              </w:rPr>
              <w:t xml:space="preserve"> M</w:t>
            </w:r>
            <w:r w:rsidRPr="00C92AF0">
              <w:rPr>
                <w:rFonts w:ascii="Arial" w:eastAsia="Times New Roman" w:hAnsi="Arial" w:cs="Arial"/>
                <w:color w:val="000000"/>
                <w:lang w:eastAsia="en-GB"/>
              </w:rPr>
              <w:t>, Bruton</w:t>
            </w:r>
            <w:r w:rsidR="00956C4E">
              <w:rPr>
                <w:rFonts w:ascii="Arial" w:eastAsia="Times New Roman" w:hAnsi="Arial" w:cs="Arial"/>
                <w:color w:val="000000"/>
                <w:lang w:eastAsia="en-GB"/>
              </w:rPr>
              <w:t xml:space="preserve"> A</w:t>
            </w:r>
            <w:r w:rsidRPr="00C92AF0">
              <w:rPr>
                <w:rFonts w:ascii="Arial" w:eastAsia="Times New Roman" w:hAnsi="Arial" w:cs="Arial"/>
                <w:color w:val="000000"/>
                <w:lang w:eastAsia="en-GB"/>
              </w:rPr>
              <w:t>, Mair</w:t>
            </w:r>
            <w:r w:rsidR="00956C4E">
              <w:rPr>
                <w:rFonts w:ascii="Arial" w:eastAsia="Times New Roman" w:hAnsi="Arial" w:cs="Arial"/>
                <w:color w:val="000000"/>
                <w:lang w:eastAsia="en-GB"/>
              </w:rPr>
              <w:t xml:space="preserve"> F</w:t>
            </w:r>
            <w:r w:rsidRPr="00C92AF0">
              <w:rPr>
                <w:rFonts w:ascii="Arial" w:eastAsia="Times New Roman" w:hAnsi="Arial" w:cs="Arial"/>
                <w:color w:val="000000"/>
                <w:lang w:eastAsia="en-GB"/>
              </w:rPr>
              <w:t>, May</w:t>
            </w:r>
            <w:r w:rsidR="00956C4E">
              <w:rPr>
                <w:rFonts w:ascii="Arial" w:eastAsia="Times New Roman" w:hAnsi="Arial" w:cs="Arial"/>
                <w:color w:val="000000"/>
                <w:lang w:eastAsia="en-GB"/>
              </w:rPr>
              <w:t xml:space="preserve"> C</w:t>
            </w:r>
            <w:r w:rsidRPr="00C92AF0">
              <w:rPr>
                <w:rFonts w:ascii="Arial" w:eastAsia="Times New Roman" w:hAnsi="Arial" w:cs="Arial"/>
                <w:color w:val="000000"/>
                <w:lang w:eastAsia="en-GB"/>
              </w:rPr>
              <w:t>, Smith</w:t>
            </w:r>
            <w:r w:rsidR="00956C4E">
              <w:rPr>
                <w:rFonts w:ascii="Arial" w:eastAsia="Times New Roman" w:hAnsi="Arial" w:cs="Arial"/>
                <w:color w:val="000000"/>
                <w:lang w:eastAsia="en-GB"/>
              </w:rPr>
              <w:t xml:space="preserve"> P</w:t>
            </w:r>
            <w:r w:rsidRPr="00C92AF0">
              <w:rPr>
                <w:rFonts w:ascii="Arial" w:eastAsia="Times New Roman" w:hAnsi="Arial" w:cs="Arial"/>
                <w:color w:val="000000"/>
                <w:lang w:eastAsia="en-GB"/>
              </w:rPr>
              <w:t>, Raftery</w:t>
            </w:r>
            <w:r w:rsidR="00956C4E">
              <w:rPr>
                <w:rFonts w:ascii="Arial" w:eastAsia="Times New Roman" w:hAnsi="Arial" w:cs="Arial"/>
                <w:color w:val="000000"/>
                <w:lang w:eastAsia="en-GB"/>
              </w:rPr>
              <w:t xml:space="preserve"> J</w:t>
            </w:r>
            <w:r w:rsidRPr="00C92AF0">
              <w:rPr>
                <w:rFonts w:ascii="Arial" w:eastAsia="Times New Roman" w:hAnsi="Arial" w:cs="Arial"/>
                <w:color w:val="000000"/>
                <w:lang w:eastAsia="en-GB"/>
              </w:rPr>
              <w:t xml:space="preserve">, </w:t>
            </w:r>
            <w:r w:rsidRPr="00C92AF0">
              <w:rPr>
                <w:rFonts w:ascii="Arial" w:eastAsia="Times New Roman" w:hAnsi="Arial" w:cs="Arial"/>
                <w:b/>
                <w:color w:val="000000"/>
                <w:lang w:eastAsia="en-GB"/>
              </w:rPr>
              <w:t>Michie</w:t>
            </w:r>
            <w:r w:rsidR="00956C4E" w:rsidRPr="00C92AF0">
              <w:rPr>
                <w:rFonts w:ascii="Arial" w:eastAsia="Times New Roman" w:hAnsi="Arial" w:cs="Arial"/>
                <w:b/>
                <w:color w:val="000000"/>
                <w:lang w:eastAsia="en-GB"/>
              </w:rPr>
              <w:t xml:space="preserve"> S</w:t>
            </w:r>
            <w:r w:rsidRPr="00C92AF0">
              <w:rPr>
                <w:rFonts w:ascii="Arial" w:eastAsia="Times New Roman" w:hAnsi="Arial" w:cs="Arial"/>
                <w:color w:val="000000"/>
                <w:lang w:eastAsia="en-GB"/>
              </w:rPr>
              <w:t>, Gann</w:t>
            </w:r>
            <w:r w:rsidR="00956C4E">
              <w:rPr>
                <w:rFonts w:ascii="Arial" w:eastAsia="Times New Roman" w:hAnsi="Arial" w:cs="Arial"/>
                <w:color w:val="000000"/>
                <w:lang w:eastAsia="en-GB"/>
              </w:rPr>
              <w:t xml:space="preserve"> B</w:t>
            </w:r>
            <w:r w:rsidRPr="00C92AF0">
              <w:rPr>
                <w:rFonts w:ascii="Arial" w:eastAsia="Times New Roman" w:hAnsi="Arial" w:cs="Arial"/>
                <w:color w:val="000000"/>
                <w:lang w:eastAsia="en-GB"/>
              </w:rPr>
              <w:t>, Williams</w:t>
            </w:r>
            <w:r w:rsidR="00956C4E">
              <w:rPr>
                <w:rFonts w:ascii="Arial" w:eastAsia="Times New Roman" w:hAnsi="Arial" w:cs="Arial"/>
                <w:color w:val="000000"/>
                <w:lang w:eastAsia="en-GB"/>
              </w:rPr>
              <w:t xml:space="preserve"> B</w:t>
            </w:r>
            <w:r w:rsidRPr="00C92AF0">
              <w:rPr>
                <w:rFonts w:ascii="Arial" w:eastAsia="Times New Roman" w:hAnsi="Arial" w:cs="Arial"/>
                <w:color w:val="000000"/>
                <w:lang w:eastAsia="en-GB"/>
              </w:rPr>
              <w:t>, Snell</w:t>
            </w:r>
            <w:r w:rsidR="00956C4E">
              <w:rPr>
                <w:rFonts w:ascii="Arial" w:eastAsia="Times New Roman" w:hAnsi="Arial" w:cs="Arial"/>
                <w:color w:val="000000"/>
                <w:lang w:eastAsia="en-GB"/>
              </w:rPr>
              <w:t xml:space="preserve"> T</w:t>
            </w:r>
            <w:r w:rsidRPr="00C92AF0">
              <w:rPr>
                <w:rFonts w:ascii="Arial" w:eastAsia="Times New Roman" w:hAnsi="Arial" w:cs="Arial"/>
                <w:color w:val="000000"/>
                <w:lang w:eastAsia="en-GB"/>
              </w:rPr>
              <w:t>, Geraghty</w:t>
            </w:r>
            <w:r w:rsidR="00956C4E">
              <w:rPr>
                <w:rFonts w:ascii="Arial" w:eastAsia="Times New Roman" w:hAnsi="Arial" w:cs="Arial"/>
                <w:color w:val="000000"/>
                <w:lang w:eastAsia="en-GB"/>
              </w:rPr>
              <w:t xml:space="preserve"> A</w:t>
            </w:r>
            <w:r w:rsidR="00956C4E" w:rsidRPr="00C92AF0">
              <w:rPr>
                <w:rFonts w:ascii="Arial" w:eastAsia="Times New Roman" w:hAnsi="Arial" w:cs="Arial"/>
                <w:color w:val="000000"/>
                <w:lang w:eastAsia="en-GB"/>
              </w:rPr>
              <w:t>. Integrating Digital Interventions into Patient Self-Management Support (DIPSS). NIHR PGfAR, £2,108,115</w:t>
            </w:r>
          </w:p>
        </w:tc>
      </w:tr>
      <w:tr w:rsidR="00A90379" w:rsidRPr="001337C1" w:rsidTr="001337C1">
        <w:tc>
          <w:tcPr>
            <w:tcW w:w="1384" w:type="dxa"/>
          </w:tcPr>
          <w:p w:rsidR="00A90379" w:rsidRPr="0019416E" w:rsidRDefault="00A90379" w:rsidP="004E2E81">
            <w:pPr>
              <w:rPr>
                <w:rFonts w:ascii="Arial" w:hAnsi="Arial" w:cs="Arial"/>
              </w:rPr>
            </w:pPr>
            <w:r>
              <w:rPr>
                <w:rFonts w:ascii="Arial" w:hAnsi="Arial" w:cs="Arial"/>
              </w:rPr>
              <w:t>2013-2016</w:t>
            </w:r>
          </w:p>
        </w:tc>
        <w:tc>
          <w:tcPr>
            <w:tcW w:w="8192" w:type="dxa"/>
          </w:tcPr>
          <w:p w:rsidR="00A90379" w:rsidRDefault="00A90379" w:rsidP="004E2E81">
            <w:pPr>
              <w:rPr>
                <w:rFonts w:ascii="Arial" w:hAnsi="Arial" w:cs="Arial"/>
              </w:rPr>
            </w:pPr>
            <w:r>
              <w:rPr>
                <w:rFonts w:ascii="Arial" w:hAnsi="Arial" w:cs="Arial"/>
              </w:rPr>
              <w:t xml:space="preserve">Burns F, Sabine C, Apea V, Morris S, Mercer C, </w:t>
            </w:r>
            <w:r w:rsidRPr="00A90379">
              <w:rPr>
                <w:rFonts w:ascii="Arial" w:hAnsi="Arial" w:cs="Arial"/>
                <w:b/>
              </w:rPr>
              <w:t>Michie S</w:t>
            </w:r>
            <w:r>
              <w:rPr>
                <w:rFonts w:ascii="Arial" w:hAnsi="Arial" w:cs="Arial"/>
              </w:rPr>
              <w:t xml:space="preserve">, Evans A, Sachiknoye M, Delpech V. The REACH Study: Exploring patters of retention and engagement across specialised care services of HIV. </w:t>
            </w:r>
            <w:r w:rsidRPr="00A90379">
              <w:rPr>
                <w:rFonts w:ascii="Arial" w:hAnsi="Arial" w:cs="Arial"/>
                <w:u w:val="single"/>
              </w:rPr>
              <w:t>NIHR</w:t>
            </w:r>
            <w:r>
              <w:rPr>
                <w:rFonts w:ascii="Arial" w:hAnsi="Arial" w:cs="Arial"/>
              </w:rPr>
              <w:t>, £443,355. (11/2004/50).</w:t>
            </w:r>
          </w:p>
        </w:tc>
      </w:tr>
      <w:tr w:rsidR="00A90379" w:rsidRPr="001337C1" w:rsidTr="001337C1">
        <w:tc>
          <w:tcPr>
            <w:tcW w:w="1384" w:type="dxa"/>
          </w:tcPr>
          <w:p w:rsidR="00A90379" w:rsidRPr="0019416E" w:rsidRDefault="00A90379" w:rsidP="0019416E">
            <w:pPr>
              <w:rPr>
                <w:rFonts w:ascii="Arial" w:hAnsi="Arial" w:cs="Arial"/>
              </w:rPr>
            </w:pPr>
            <w:r w:rsidRPr="0019416E">
              <w:rPr>
                <w:rFonts w:ascii="Arial" w:hAnsi="Arial" w:cs="Arial"/>
              </w:rPr>
              <w:t>2013-2015</w:t>
            </w:r>
          </w:p>
        </w:tc>
        <w:tc>
          <w:tcPr>
            <w:tcW w:w="8192" w:type="dxa"/>
          </w:tcPr>
          <w:p w:rsidR="00A90379" w:rsidRPr="0019416E" w:rsidRDefault="00A90379" w:rsidP="0019416E">
            <w:pPr>
              <w:rPr>
                <w:rFonts w:ascii="Arial" w:hAnsi="Arial" w:cs="Arial"/>
              </w:rPr>
            </w:pPr>
            <w:r>
              <w:rPr>
                <w:rFonts w:ascii="Arial" w:hAnsi="Arial" w:cs="Arial"/>
              </w:rPr>
              <w:t>Amlôt R, Rubin GJ, White P, Yardley L</w:t>
            </w:r>
            <w:r w:rsidRPr="0019416E">
              <w:rPr>
                <w:rFonts w:ascii="Arial" w:hAnsi="Arial" w:cs="Arial"/>
              </w:rPr>
              <w:t xml:space="preserve">, </w:t>
            </w:r>
            <w:r w:rsidRPr="0019416E">
              <w:rPr>
                <w:rFonts w:ascii="Arial" w:hAnsi="Arial" w:cs="Arial"/>
                <w:b/>
              </w:rPr>
              <w:t>Michie S</w:t>
            </w:r>
            <w:r>
              <w:rPr>
                <w:rFonts w:ascii="Arial" w:hAnsi="Arial" w:cs="Arial"/>
              </w:rPr>
              <w:t>, Briggs P</w:t>
            </w:r>
            <w:r w:rsidRPr="0019416E">
              <w:rPr>
                <w:rFonts w:ascii="Arial" w:hAnsi="Arial" w:cs="Arial"/>
              </w:rPr>
              <w:t xml:space="preserve"> &amp; Harris P.</w:t>
            </w:r>
            <w:r w:rsidRPr="0019416E">
              <w:rPr>
                <w:rFonts w:ascii="Arial" w:eastAsiaTheme="minorHAnsi" w:hAnsi="Arial" w:cs="Arial"/>
                <w:szCs w:val="21"/>
              </w:rPr>
              <w:t xml:space="preserve"> </w:t>
            </w:r>
            <w:r w:rsidRPr="0019416E">
              <w:rPr>
                <w:rFonts w:ascii="Arial" w:hAnsi="Arial" w:cs="Arial"/>
              </w:rPr>
              <w:t xml:space="preserve">Improving communication with the public about antivirals and vaccination during the next pandemic. </w:t>
            </w:r>
            <w:r w:rsidRPr="0019416E">
              <w:rPr>
                <w:rFonts w:ascii="Arial" w:hAnsi="Arial" w:cs="Arial"/>
                <w:u w:val="single"/>
              </w:rPr>
              <w:t>Department of Health Policy Research Programme</w:t>
            </w:r>
            <w:r w:rsidRPr="0019416E">
              <w:rPr>
                <w:rFonts w:ascii="Arial" w:hAnsi="Arial" w:cs="Arial"/>
              </w:rPr>
              <w:t>, £506,878.00</w:t>
            </w:r>
          </w:p>
        </w:tc>
      </w:tr>
      <w:tr w:rsidR="00A90379" w:rsidRPr="001337C1" w:rsidTr="001A51D0">
        <w:trPr>
          <w:trHeight w:val="1078"/>
        </w:trPr>
        <w:tc>
          <w:tcPr>
            <w:tcW w:w="1384" w:type="dxa"/>
          </w:tcPr>
          <w:p w:rsidR="00A90379" w:rsidRDefault="00A90379" w:rsidP="00427C5F">
            <w:pPr>
              <w:spacing w:line="240" w:lineRule="auto"/>
              <w:rPr>
                <w:rFonts w:ascii="Arial" w:hAnsi="Arial" w:cs="Arial"/>
              </w:rPr>
            </w:pPr>
            <w:r>
              <w:rPr>
                <w:rFonts w:ascii="Arial" w:hAnsi="Arial" w:cs="Arial"/>
                <w:color w:val="000000"/>
              </w:rPr>
              <w:t xml:space="preserve">2013-2015         </w:t>
            </w:r>
          </w:p>
          <w:p w:rsidR="00A90379" w:rsidRDefault="00A90379" w:rsidP="00427C5F">
            <w:pPr>
              <w:spacing w:line="240" w:lineRule="auto"/>
              <w:rPr>
                <w:rFonts w:ascii="Arial" w:hAnsi="Arial" w:cs="Arial"/>
              </w:rPr>
            </w:pPr>
          </w:p>
          <w:p w:rsidR="00A90379" w:rsidRDefault="00A90379" w:rsidP="00427C5F">
            <w:pPr>
              <w:spacing w:line="240" w:lineRule="auto"/>
              <w:rPr>
                <w:rFonts w:ascii="Arial" w:hAnsi="Arial" w:cs="Arial"/>
              </w:rPr>
            </w:pPr>
          </w:p>
          <w:p w:rsidR="00A90379" w:rsidRDefault="00A90379" w:rsidP="00427C5F">
            <w:pPr>
              <w:spacing w:line="240" w:lineRule="auto"/>
              <w:rPr>
                <w:rFonts w:ascii="Arial" w:hAnsi="Arial" w:cs="Arial"/>
              </w:rPr>
            </w:pPr>
          </w:p>
        </w:tc>
        <w:tc>
          <w:tcPr>
            <w:tcW w:w="8192" w:type="dxa"/>
          </w:tcPr>
          <w:p w:rsidR="00A90379" w:rsidRPr="00205CE1" w:rsidRDefault="00A90379" w:rsidP="004E3B84">
            <w:pPr>
              <w:tabs>
                <w:tab w:val="left" w:pos="720"/>
                <w:tab w:val="left" w:pos="1440"/>
                <w:tab w:val="left" w:pos="2160"/>
              </w:tabs>
              <w:spacing w:line="240" w:lineRule="auto"/>
              <w:ind w:right="-46"/>
              <w:rPr>
                <w:rFonts w:ascii="Arial" w:hAnsi="Arial" w:cs="Arial"/>
                <w:color w:val="000000"/>
              </w:rPr>
            </w:pPr>
            <w:r w:rsidRPr="00D76354">
              <w:rPr>
                <w:rFonts w:ascii="Arial" w:hAnsi="Arial" w:cs="Arial"/>
                <w:color w:val="000000"/>
              </w:rPr>
              <w:t>Bailey J, Murray E,  Hart G,</w:t>
            </w:r>
            <w:r w:rsidRPr="00D76354">
              <w:rPr>
                <w:rFonts w:ascii="Arial" w:hAnsi="Arial" w:cs="Arial"/>
                <w:b/>
                <w:color w:val="000000"/>
              </w:rPr>
              <w:t xml:space="preserve"> Michie</w:t>
            </w:r>
            <w:r w:rsidRPr="00D76354">
              <w:rPr>
                <w:rFonts w:ascii="Arial" w:hAnsi="Arial" w:cs="Arial"/>
                <w:color w:val="000000"/>
              </w:rPr>
              <w:t xml:space="preserve"> </w:t>
            </w:r>
            <w:r w:rsidRPr="00D76354">
              <w:rPr>
                <w:rFonts w:ascii="Arial" w:hAnsi="Arial" w:cs="Arial"/>
                <w:b/>
                <w:color w:val="000000"/>
              </w:rPr>
              <w:t>S</w:t>
            </w:r>
            <w:r w:rsidRPr="00D76354">
              <w:rPr>
                <w:rFonts w:ascii="Arial" w:hAnsi="Arial" w:cs="Arial"/>
                <w:color w:val="000000"/>
              </w:rPr>
              <w:t>, Rait G, Hunter R, Symonds M, Ang J, Freemantle N, Stephenson J, Anderson J</w:t>
            </w:r>
            <w:r>
              <w:rPr>
                <w:rFonts w:ascii="Arial" w:hAnsi="Arial" w:cs="Arial"/>
                <w:color w:val="000000"/>
              </w:rPr>
              <w:t xml:space="preserve">. An interactive computer-based programme to increase condom use: intervention development and pilot trial. </w:t>
            </w:r>
            <w:r w:rsidRPr="00D76354">
              <w:rPr>
                <w:rFonts w:ascii="Arial" w:hAnsi="Arial" w:cs="Arial"/>
                <w:color w:val="000000"/>
                <w:u w:val="single"/>
              </w:rPr>
              <w:t>NIHR Health Technology Assessment</w:t>
            </w:r>
            <w:r w:rsidRPr="00D76354">
              <w:rPr>
                <w:rFonts w:ascii="Arial" w:hAnsi="Arial" w:cs="Arial"/>
                <w:color w:val="000000"/>
              </w:rPr>
              <w:t xml:space="preserve"> programme</w:t>
            </w:r>
            <w:r>
              <w:rPr>
                <w:rFonts w:ascii="Arial" w:hAnsi="Arial" w:cs="Arial"/>
                <w:color w:val="000000"/>
              </w:rPr>
              <w:t>, £507,017.</w:t>
            </w:r>
          </w:p>
        </w:tc>
      </w:tr>
      <w:tr w:rsidR="00A90379" w:rsidRPr="001337C1" w:rsidTr="001337C1">
        <w:tc>
          <w:tcPr>
            <w:tcW w:w="1384" w:type="dxa"/>
          </w:tcPr>
          <w:p w:rsidR="00A90379" w:rsidRDefault="00A90379" w:rsidP="00427C5F">
            <w:pPr>
              <w:spacing w:line="240" w:lineRule="auto"/>
              <w:rPr>
                <w:rFonts w:ascii="Arial" w:hAnsi="Arial" w:cs="Arial"/>
              </w:rPr>
            </w:pPr>
            <w:r>
              <w:rPr>
                <w:rFonts w:ascii="Arial" w:hAnsi="Arial" w:cs="Arial"/>
              </w:rPr>
              <w:t>2013-2015</w:t>
            </w:r>
          </w:p>
        </w:tc>
        <w:tc>
          <w:tcPr>
            <w:tcW w:w="8192" w:type="dxa"/>
          </w:tcPr>
          <w:p w:rsidR="00A90379" w:rsidRDefault="00A90379" w:rsidP="005B2C18">
            <w:pPr>
              <w:tabs>
                <w:tab w:val="left" w:pos="720"/>
                <w:tab w:val="left" w:pos="1440"/>
                <w:tab w:val="left" w:pos="2160"/>
              </w:tabs>
              <w:spacing w:line="240" w:lineRule="auto"/>
              <w:ind w:right="-46"/>
              <w:rPr>
                <w:rFonts w:ascii="Arial" w:hAnsi="Arial" w:cs="Arial"/>
              </w:rPr>
            </w:pPr>
            <w:r>
              <w:rPr>
                <w:rFonts w:ascii="Arial" w:hAnsi="Arial" w:cs="Arial"/>
              </w:rPr>
              <w:t>Sheldon S</w:t>
            </w:r>
            <w:r w:rsidR="005B2C18">
              <w:rPr>
                <w:rFonts w:ascii="Arial" w:hAnsi="Arial" w:cs="Arial"/>
              </w:rPr>
              <w:t>,</w:t>
            </w:r>
            <w:r>
              <w:rPr>
                <w:rFonts w:ascii="Arial" w:hAnsi="Arial" w:cs="Arial"/>
              </w:rPr>
              <w:t xml:space="preserve"> </w:t>
            </w:r>
            <w:r w:rsidRPr="00205CE1">
              <w:rPr>
                <w:rFonts w:ascii="Arial" w:hAnsi="Arial" w:cs="Arial"/>
                <w:b/>
              </w:rPr>
              <w:t>Michie S</w:t>
            </w:r>
            <w:r w:rsidR="005B2C18">
              <w:rPr>
                <w:rFonts w:ascii="Arial" w:hAnsi="Arial" w:cs="Arial"/>
                <w:b/>
              </w:rPr>
              <w:t xml:space="preserve">, </w:t>
            </w:r>
            <w:r w:rsidR="005B2C18" w:rsidRPr="005B2C18">
              <w:rPr>
                <w:rFonts w:ascii="Arial" w:hAnsi="Arial" w:cs="Arial"/>
              </w:rPr>
              <w:t>Shaw S, Deeny S, Robotham J, Cooper B, Crawford S</w:t>
            </w:r>
            <w:r w:rsidRPr="005B2C18">
              <w:rPr>
                <w:rFonts w:ascii="Arial" w:hAnsi="Arial" w:cs="Arial"/>
              </w:rPr>
              <w:t>.</w:t>
            </w:r>
            <w:r>
              <w:rPr>
                <w:rFonts w:ascii="Arial" w:hAnsi="Arial" w:cs="Arial"/>
              </w:rPr>
              <w:t xml:space="preserve"> </w:t>
            </w:r>
            <w:r w:rsidRPr="00205CE1">
              <w:rPr>
                <w:rFonts w:ascii="Arial" w:hAnsi="Arial" w:cs="Arial"/>
                <w:bCs/>
              </w:rPr>
              <w:t>Using a behavioural theory framework to design an intervention to improve implementation of the “Sepsis Six”</w:t>
            </w:r>
            <w:r w:rsidR="005B2C18">
              <w:rPr>
                <w:rFonts w:ascii="Arial" w:hAnsi="Arial" w:cs="Arial"/>
                <w:bCs/>
              </w:rPr>
              <w:t xml:space="preserve"> guidelines</w:t>
            </w:r>
            <w:r w:rsidRPr="00205CE1">
              <w:rPr>
                <w:rFonts w:ascii="Arial" w:hAnsi="Arial" w:cs="Arial"/>
                <w:bCs/>
              </w:rPr>
              <w:t>.</w:t>
            </w:r>
            <w:r w:rsidRPr="00205CE1">
              <w:rPr>
                <w:rFonts w:ascii="Arial" w:hAnsi="Arial" w:cs="Arial"/>
              </w:rPr>
              <w:t xml:space="preserve"> </w:t>
            </w:r>
            <w:r w:rsidRPr="00205CE1">
              <w:rPr>
                <w:rFonts w:ascii="Arial" w:hAnsi="Arial" w:cs="Arial"/>
                <w:u w:val="single"/>
              </w:rPr>
              <w:t>The Royal Free Charity</w:t>
            </w:r>
            <w:r>
              <w:rPr>
                <w:rFonts w:ascii="Arial" w:hAnsi="Arial" w:cs="Arial"/>
              </w:rPr>
              <w:t>, £120,000.</w:t>
            </w:r>
          </w:p>
        </w:tc>
      </w:tr>
      <w:tr w:rsidR="00A90379" w:rsidRPr="001337C1" w:rsidTr="001337C1">
        <w:tc>
          <w:tcPr>
            <w:tcW w:w="1384" w:type="dxa"/>
          </w:tcPr>
          <w:p w:rsidR="00A90379" w:rsidRDefault="00A90379" w:rsidP="00427C5F">
            <w:pPr>
              <w:spacing w:line="240" w:lineRule="auto"/>
              <w:rPr>
                <w:rFonts w:ascii="Arial" w:hAnsi="Arial" w:cs="Arial"/>
              </w:rPr>
            </w:pPr>
            <w:r>
              <w:rPr>
                <w:rFonts w:ascii="Arial" w:hAnsi="Arial" w:cs="Arial"/>
              </w:rPr>
              <w:t>2013-2014</w:t>
            </w:r>
          </w:p>
        </w:tc>
        <w:tc>
          <w:tcPr>
            <w:tcW w:w="8192" w:type="dxa"/>
          </w:tcPr>
          <w:p w:rsidR="00A90379" w:rsidRDefault="00A90379" w:rsidP="00427C5F">
            <w:pPr>
              <w:tabs>
                <w:tab w:val="left" w:pos="720"/>
                <w:tab w:val="left" w:pos="1440"/>
                <w:tab w:val="left" w:pos="2160"/>
              </w:tabs>
              <w:spacing w:line="240" w:lineRule="auto"/>
              <w:ind w:right="-46"/>
              <w:rPr>
                <w:rFonts w:ascii="Arial" w:hAnsi="Arial" w:cs="Arial"/>
              </w:rPr>
            </w:pPr>
            <w:r w:rsidRPr="00A90379">
              <w:rPr>
                <w:rFonts w:ascii="Arial" w:hAnsi="Arial" w:cs="Arial"/>
                <w:b/>
              </w:rPr>
              <w:t>Michie S</w:t>
            </w:r>
            <w:r>
              <w:rPr>
                <w:rFonts w:ascii="Arial" w:hAnsi="Arial" w:cs="Arial"/>
              </w:rPr>
              <w:t xml:space="preserve"> and Jackson R.</w:t>
            </w:r>
            <w:r>
              <w:t xml:space="preserve"> </w:t>
            </w:r>
            <w:r w:rsidRPr="00205CE1">
              <w:rPr>
                <w:rFonts w:ascii="Arial" w:hAnsi="Arial" w:cs="Arial"/>
              </w:rPr>
              <w:t>Behaviour change: reducing waste</w:t>
            </w:r>
            <w:r>
              <w:rPr>
                <w:rFonts w:ascii="Arial" w:hAnsi="Arial" w:cs="Arial"/>
              </w:rPr>
              <w:t>. UCL Grand Challenge Small Grant</w:t>
            </w:r>
            <w:r>
              <w:t xml:space="preserve"> </w:t>
            </w:r>
            <w:r w:rsidRPr="006A79F8">
              <w:rPr>
                <w:rFonts w:ascii="Arial" w:hAnsi="Arial" w:cs="Arial"/>
              </w:rPr>
              <w:t xml:space="preserve">and </w:t>
            </w:r>
            <w:r w:rsidRPr="00205CE1">
              <w:rPr>
                <w:rFonts w:ascii="Arial" w:hAnsi="Arial" w:cs="Arial"/>
              </w:rPr>
              <w:t>UCL Environmental Sustainability team</w:t>
            </w:r>
            <w:r>
              <w:rPr>
                <w:rFonts w:ascii="Arial" w:hAnsi="Arial" w:cs="Arial"/>
              </w:rPr>
              <w:t>. £9979.</w:t>
            </w:r>
          </w:p>
        </w:tc>
      </w:tr>
      <w:tr w:rsidR="000F47A4" w:rsidRPr="001337C1" w:rsidTr="001337C1">
        <w:tc>
          <w:tcPr>
            <w:tcW w:w="1384" w:type="dxa"/>
          </w:tcPr>
          <w:p w:rsidR="000F47A4" w:rsidRDefault="000F47A4" w:rsidP="00427C5F">
            <w:pPr>
              <w:spacing w:line="240" w:lineRule="auto"/>
              <w:rPr>
                <w:rFonts w:ascii="Arial" w:hAnsi="Arial" w:cs="Arial"/>
              </w:rPr>
            </w:pPr>
            <w:r>
              <w:rPr>
                <w:rFonts w:ascii="Arial" w:hAnsi="Arial" w:cs="Arial"/>
              </w:rPr>
              <w:t>2013-2015</w:t>
            </w:r>
          </w:p>
        </w:tc>
        <w:tc>
          <w:tcPr>
            <w:tcW w:w="8192" w:type="dxa"/>
          </w:tcPr>
          <w:p w:rsidR="000F47A4" w:rsidRPr="000F47A4" w:rsidRDefault="000F47A4" w:rsidP="00427C5F">
            <w:pPr>
              <w:tabs>
                <w:tab w:val="left" w:pos="720"/>
                <w:tab w:val="left" w:pos="1440"/>
                <w:tab w:val="left" w:pos="2160"/>
              </w:tabs>
              <w:spacing w:line="240" w:lineRule="auto"/>
              <w:ind w:right="-46"/>
              <w:rPr>
                <w:rFonts w:ascii="Arial" w:hAnsi="Arial" w:cs="Arial"/>
              </w:rPr>
            </w:pPr>
            <w:r w:rsidRPr="00C92AF0">
              <w:rPr>
                <w:rFonts w:ascii="Arial" w:hAnsi="Arial" w:cs="Arial"/>
                <w:lang w:val="en-US" w:eastAsia="nb-NO"/>
              </w:rPr>
              <w:t xml:space="preserve">Montgomery P, Mayo-Wilson E, Grant S, Macdonald G, </w:t>
            </w:r>
            <w:r w:rsidRPr="00860143">
              <w:rPr>
                <w:rFonts w:ascii="Arial" w:hAnsi="Arial" w:cs="Arial"/>
                <w:b/>
                <w:lang w:val="en-US" w:eastAsia="nb-NO"/>
              </w:rPr>
              <w:t>Michie S</w:t>
            </w:r>
            <w:r w:rsidRPr="00C92AF0">
              <w:rPr>
                <w:rFonts w:ascii="Arial" w:hAnsi="Arial" w:cs="Arial"/>
                <w:lang w:val="en-US" w:eastAsia="nb-NO"/>
              </w:rPr>
              <w:t xml:space="preserve">, Moher D. CONSORT guideline for experiments of psychological, social, and environmental interventions. </w:t>
            </w:r>
            <w:r w:rsidRPr="00860143">
              <w:rPr>
                <w:rFonts w:ascii="Arial" w:hAnsi="Arial" w:cs="Arial"/>
                <w:u w:val="single"/>
                <w:lang w:val="en-US" w:eastAsia="nb-NO"/>
              </w:rPr>
              <w:t>ESRC</w:t>
            </w:r>
            <w:r w:rsidRPr="00C92AF0">
              <w:rPr>
                <w:rFonts w:ascii="Arial" w:hAnsi="Arial" w:cs="Arial"/>
                <w:lang w:val="en-US" w:eastAsia="nb-NO"/>
              </w:rPr>
              <w:t xml:space="preserve">, </w:t>
            </w:r>
            <w:r w:rsidRPr="00C92AF0">
              <w:rPr>
                <w:rFonts w:ascii="Arial" w:hAnsi="Arial" w:cs="Arial"/>
                <w:lang w:eastAsia="nb-NO"/>
              </w:rPr>
              <w:t xml:space="preserve">£350,880. </w:t>
            </w:r>
            <w:r w:rsidRPr="00C92AF0">
              <w:rPr>
                <w:rFonts w:ascii="Arial" w:hAnsi="Arial" w:cs="Arial"/>
                <w:lang w:val="en-US" w:eastAsia="nb-NO"/>
              </w:rPr>
              <w:t>(</w:t>
            </w:r>
            <w:r w:rsidRPr="00C92AF0">
              <w:rPr>
                <w:rFonts w:ascii="Arial" w:hAnsi="Arial" w:cs="Arial"/>
                <w:lang w:eastAsia="nb-NO"/>
              </w:rPr>
              <w:t>Ref #: 2011-12_83</w:t>
            </w:r>
            <w:r w:rsidRPr="00C92AF0">
              <w:rPr>
                <w:rFonts w:ascii="Arial" w:hAnsi="Arial" w:cs="Arial"/>
                <w:lang w:val="en-US" w:eastAsia="nb-NO"/>
              </w:rPr>
              <w:t>).</w:t>
            </w:r>
          </w:p>
        </w:tc>
      </w:tr>
      <w:tr w:rsidR="00A90379" w:rsidRPr="001337C1" w:rsidTr="001337C1">
        <w:tc>
          <w:tcPr>
            <w:tcW w:w="1384" w:type="dxa"/>
          </w:tcPr>
          <w:p w:rsidR="00A90379" w:rsidRDefault="00A90379" w:rsidP="00427C5F">
            <w:pPr>
              <w:spacing w:line="240" w:lineRule="auto"/>
              <w:rPr>
                <w:rFonts w:ascii="Arial" w:hAnsi="Arial" w:cs="Arial"/>
                <w:color w:val="000000"/>
              </w:rPr>
            </w:pPr>
            <w:r>
              <w:rPr>
                <w:rFonts w:ascii="Arial" w:hAnsi="Arial" w:cs="Arial"/>
              </w:rPr>
              <w:t>2012-2017</w:t>
            </w:r>
          </w:p>
        </w:tc>
        <w:tc>
          <w:tcPr>
            <w:tcW w:w="8192" w:type="dxa"/>
          </w:tcPr>
          <w:p w:rsidR="00A90379" w:rsidRPr="00D76354" w:rsidRDefault="00A90379" w:rsidP="00427C5F">
            <w:pPr>
              <w:tabs>
                <w:tab w:val="left" w:pos="720"/>
                <w:tab w:val="left" w:pos="1440"/>
                <w:tab w:val="left" w:pos="2160"/>
              </w:tabs>
              <w:spacing w:line="240" w:lineRule="auto"/>
              <w:ind w:right="-46"/>
              <w:rPr>
                <w:rFonts w:ascii="Arial" w:hAnsi="Arial" w:cs="Arial"/>
                <w:color w:val="000000"/>
              </w:rPr>
            </w:pPr>
            <w:r>
              <w:rPr>
                <w:rFonts w:ascii="Arial" w:hAnsi="Arial" w:cs="Arial"/>
              </w:rPr>
              <w:t xml:space="preserve">West R, </w:t>
            </w:r>
            <w:r>
              <w:rPr>
                <w:rFonts w:ascii="Arial" w:hAnsi="Arial" w:cs="Arial"/>
                <w:b/>
              </w:rPr>
              <w:t>Michie S</w:t>
            </w:r>
            <w:r>
              <w:rPr>
                <w:rFonts w:ascii="Arial" w:hAnsi="Arial" w:cs="Arial"/>
              </w:rPr>
              <w:t xml:space="preserve">, McNeill A, Aveyard P. Smoking cessation: population and clinical approaches. </w:t>
            </w:r>
            <w:r w:rsidRPr="00CE2FC2">
              <w:rPr>
                <w:rFonts w:ascii="Arial" w:hAnsi="Arial" w:cs="Arial"/>
                <w:u w:val="single"/>
              </w:rPr>
              <w:t xml:space="preserve">Cancer Research </w:t>
            </w:r>
            <w:smartTag w:uri="urn:schemas-microsoft-com:office:smarttags" w:element="country-region">
              <w:smartTag w:uri="urn:schemas-microsoft-com:office:smarttags" w:element="place">
                <w:r w:rsidRPr="00CE2FC2">
                  <w:rPr>
                    <w:rFonts w:ascii="Arial" w:hAnsi="Arial" w:cs="Arial"/>
                    <w:u w:val="single"/>
                  </w:rPr>
                  <w:t>UK</w:t>
                </w:r>
              </w:smartTag>
            </w:smartTag>
            <w:r>
              <w:rPr>
                <w:rFonts w:ascii="Arial" w:hAnsi="Arial" w:cs="Arial"/>
              </w:rPr>
              <w:t>, £1,655,000. (C1417/A14135).</w:t>
            </w:r>
          </w:p>
        </w:tc>
      </w:tr>
      <w:tr w:rsidR="00090303" w:rsidRPr="001337C1" w:rsidTr="001337C1">
        <w:tc>
          <w:tcPr>
            <w:tcW w:w="1384" w:type="dxa"/>
          </w:tcPr>
          <w:p w:rsidR="00090303" w:rsidRDefault="00090303" w:rsidP="005D37AD">
            <w:pPr>
              <w:spacing w:line="240" w:lineRule="auto"/>
              <w:rPr>
                <w:rFonts w:ascii="Arial" w:hAnsi="Arial" w:cs="Arial"/>
              </w:rPr>
            </w:pPr>
            <w:r>
              <w:rPr>
                <w:rFonts w:ascii="Arial" w:hAnsi="Arial" w:cs="Arial"/>
              </w:rPr>
              <w:t>2012-2017</w:t>
            </w:r>
          </w:p>
        </w:tc>
        <w:tc>
          <w:tcPr>
            <w:tcW w:w="8192" w:type="dxa"/>
          </w:tcPr>
          <w:p w:rsidR="00090303" w:rsidRDefault="00090303" w:rsidP="00090303">
            <w:pPr>
              <w:spacing w:line="240" w:lineRule="auto"/>
              <w:rPr>
                <w:rFonts w:ascii="Arial" w:hAnsi="Arial" w:cs="Arial"/>
              </w:rPr>
            </w:pPr>
            <w:r w:rsidRPr="001337C1">
              <w:rPr>
                <w:rFonts w:ascii="Arial" w:hAnsi="Arial" w:cs="Arial"/>
              </w:rPr>
              <w:t>Orrell M, Mountain G, Russell IT, Sackley C, Challis D, Mo</w:t>
            </w:r>
            <w:r>
              <w:rPr>
                <w:rFonts w:ascii="Arial" w:hAnsi="Arial" w:cs="Arial"/>
              </w:rPr>
              <w:t>niz-Cook E, Vernooij</w:t>
            </w:r>
            <w:r w:rsidRPr="001337C1">
              <w:rPr>
                <w:rFonts w:ascii="Arial" w:hAnsi="Arial" w:cs="Arial"/>
              </w:rPr>
              <w:t xml:space="preserve">-Dassen M, King M, Hill J, Brouder J, Morris S, Poland F, Omar R, </w:t>
            </w:r>
            <w:r w:rsidRPr="001337C1">
              <w:rPr>
                <w:rFonts w:ascii="Arial" w:hAnsi="Arial" w:cs="Arial"/>
                <w:b/>
              </w:rPr>
              <w:t>Michie S</w:t>
            </w:r>
            <w:r w:rsidRPr="001337C1">
              <w:rPr>
                <w:rFonts w:ascii="Arial" w:hAnsi="Arial" w:cs="Arial"/>
              </w:rPr>
              <w:t xml:space="preserve">, Wenborn J, Rooks S. Valuing active life in dementia (VALID).  </w:t>
            </w:r>
            <w:r w:rsidRPr="001337C1">
              <w:rPr>
                <w:rFonts w:ascii="Arial" w:hAnsi="Arial" w:cs="Arial"/>
                <w:u w:val="single"/>
              </w:rPr>
              <w:t>NIHR Programme</w:t>
            </w:r>
            <w:r w:rsidRPr="001337C1">
              <w:rPr>
                <w:rFonts w:ascii="Arial" w:hAnsi="Arial" w:cs="Arial"/>
              </w:rPr>
              <w:t>, £1,999,845. (RP-PG-0610-10108).</w:t>
            </w:r>
          </w:p>
        </w:tc>
      </w:tr>
      <w:tr w:rsidR="00090303" w:rsidRPr="001337C1" w:rsidTr="001337C1">
        <w:tc>
          <w:tcPr>
            <w:tcW w:w="1384" w:type="dxa"/>
          </w:tcPr>
          <w:p w:rsidR="00090303" w:rsidRPr="001337C1" w:rsidRDefault="00090303" w:rsidP="009B178E">
            <w:pPr>
              <w:spacing w:line="240" w:lineRule="auto"/>
              <w:ind w:right="-108"/>
              <w:rPr>
                <w:rFonts w:ascii="Arial" w:hAnsi="Arial" w:cs="Arial"/>
              </w:rPr>
            </w:pPr>
            <w:r>
              <w:rPr>
                <w:rFonts w:ascii="Arial" w:hAnsi="Arial" w:cs="Arial"/>
              </w:rPr>
              <w:t>2012-2017</w:t>
            </w:r>
          </w:p>
        </w:tc>
        <w:tc>
          <w:tcPr>
            <w:tcW w:w="8192" w:type="dxa"/>
          </w:tcPr>
          <w:p w:rsidR="00090303" w:rsidRPr="00CE2FC2" w:rsidRDefault="00090303" w:rsidP="00427C5F">
            <w:pPr>
              <w:spacing w:line="240" w:lineRule="auto"/>
              <w:rPr>
                <w:rFonts w:ascii="Arial" w:hAnsi="Arial" w:cs="Arial"/>
              </w:rPr>
            </w:pPr>
            <w:r>
              <w:rPr>
                <w:rFonts w:ascii="Arial" w:hAnsi="Arial" w:cs="Arial"/>
              </w:rPr>
              <w:t xml:space="preserve">Johnson A, Hayward H, King M, </w:t>
            </w:r>
            <w:r>
              <w:rPr>
                <w:rFonts w:ascii="Arial" w:hAnsi="Arial" w:cs="Arial"/>
                <w:b/>
              </w:rPr>
              <w:t>Michie S</w:t>
            </w:r>
            <w:r>
              <w:rPr>
                <w:rFonts w:ascii="Arial" w:hAnsi="Arial" w:cs="Arial"/>
              </w:rPr>
              <w:t xml:space="preserve">, Raine R. NIHR School for Public Health Research (UCL).  </w:t>
            </w:r>
            <w:r w:rsidRPr="00CE2FC2">
              <w:rPr>
                <w:rFonts w:ascii="Arial" w:hAnsi="Arial" w:cs="Arial"/>
                <w:u w:val="single"/>
              </w:rPr>
              <w:t>NIHR</w:t>
            </w:r>
            <w:r>
              <w:rPr>
                <w:rFonts w:ascii="Arial" w:hAnsi="Arial" w:cs="Arial"/>
              </w:rPr>
              <w:t>, £2,150,000.</w:t>
            </w:r>
          </w:p>
        </w:tc>
      </w:tr>
      <w:tr w:rsidR="009B178E" w:rsidRPr="001337C1" w:rsidTr="001337C1">
        <w:tc>
          <w:tcPr>
            <w:tcW w:w="1384" w:type="dxa"/>
          </w:tcPr>
          <w:p w:rsidR="009B178E" w:rsidRDefault="009B178E" w:rsidP="001D317F">
            <w:pPr>
              <w:spacing w:line="240" w:lineRule="auto"/>
              <w:rPr>
                <w:rFonts w:ascii="Arial" w:hAnsi="Arial" w:cs="Arial"/>
              </w:rPr>
            </w:pPr>
            <w:r>
              <w:rPr>
                <w:rFonts w:ascii="Arial" w:hAnsi="Arial" w:cs="Arial"/>
              </w:rPr>
              <w:lastRenderedPageBreak/>
              <w:t>2012-2014</w:t>
            </w:r>
          </w:p>
        </w:tc>
        <w:tc>
          <w:tcPr>
            <w:tcW w:w="8192" w:type="dxa"/>
          </w:tcPr>
          <w:p w:rsidR="009B178E" w:rsidRDefault="009B178E" w:rsidP="00C92AF0">
            <w:pPr>
              <w:spacing w:line="240" w:lineRule="auto"/>
              <w:ind w:left="34" w:hanging="34"/>
              <w:rPr>
                <w:rFonts w:ascii="Arial" w:hAnsi="Arial" w:cs="Arial"/>
                <w:b/>
              </w:rPr>
            </w:pPr>
            <w:r w:rsidRPr="00D07E96">
              <w:rPr>
                <w:rFonts w:ascii="Arial" w:hAnsi="Arial" w:cs="Arial"/>
              </w:rPr>
              <w:t xml:space="preserve">Free C, Roberts I, Edwards P, French R, Hart G, Wellings K, Baraitser P, Bailey J, Devries K, </w:t>
            </w:r>
            <w:r w:rsidRPr="008C353C">
              <w:rPr>
                <w:rFonts w:ascii="Arial" w:hAnsi="Arial" w:cs="Arial"/>
                <w:b/>
              </w:rPr>
              <w:t>Michie S</w:t>
            </w:r>
            <w:r w:rsidRPr="00D07E96">
              <w:rPr>
                <w:rFonts w:ascii="Arial" w:hAnsi="Arial" w:cs="Arial"/>
              </w:rPr>
              <w:t>.</w:t>
            </w:r>
            <w:r>
              <w:rPr>
                <w:rFonts w:ascii="Arial" w:hAnsi="Arial" w:cs="Arial"/>
              </w:rPr>
              <w:t xml:space="preserve"> </w:t>
            </w:r>
            <w:r w:rsidRPr="00D07E96">
              <w:rPr>
                <w:rFonts w:ascii="Arial" w:hAnsi="Arial" w:cs="Arial"/>
              </w:rPr>
              <w:t>Can text messages increase safer sex behaviours in young people:</w:t>
            </w:r>
            <w:r>
              <w:rPr>
                <w:rFonts w:ascii="Arial" w:hAnsi="Arial" w:cs="Arial"/>
              </w:rPr>
              <w:t xml:space="preserve"> </w:t>
            </w:r>
            <w:r w:rsidRPr="00D07E96">
              <w:rPr>
                <w:rFonts w:ascii="Arial" w:hAnsi="Arial" w:cs="Arial"/>
              </w:rPr>
              <w:t>Intervention de</w:t>
            </w:r>
            <w:r>
              <w:rPr>
                <w:rFonts w:ascii="Arial" w:hAnsi="Arial" w:cs="Arial"/>
              </w:rPr>
              <w:t xml:space="preserve">velopment and pilot </w:t>
            </w:r>
            <w:proofErr w:type="gramStart"/>
            <w:r>
              <w:rPr>
                <w:rFonts w:ascii="Arial" w:hAnsi="Arial" w:cs="Arial"/>
              </w:rPr>
              <w:t>trial.</w:t>
            </w:r>
            <w:proofErr w:type="gramEnd"/>
            <w:r>
              <w:rPr>
                <w:rFonts w:ascii="Arial" w:hAnsi="Arial" w:cs="Arial"/>
              </w:rPr>
              <w:t xml:space="preserve"> </w:t>
            </w:r>
            <w:r w:rsidRPr="008C353C">
              <w:rPr>
                <w:rFonts w:ascii="Arial" w:hAnsi="Arial" w:cs="Arial"/>
                <w:u w:val="single"/>
              </w:rPr>
              <w:t>NIHR</w:t>
            </w:r>
            <w:r>
              <w:rPr>
                <w:rFonts w:ascii="Arial" w:hAnsi="Arial" w:cs="Arial"/>
              </w:rPr>
              <w:t xml:space="preserve">, </w:t>
            </w:r>
            <w:r w:rsidRPr="00D07E96">
              <w:rPr>
                <w:rFonts w:ascii="Arial" w:hAnsi="Arial" w:cs="Arial"/>
              </w:rPr>
              <w:t>£598,993</w:t>
            </w:r>
            <w:r>
              <w:rPr>
                <w:rFonts w:ascii="Arial" w:hAnsi="Arial" w:cs="Arial"/>
              </w:rPr>
              <w:t>.</w:t>
            </w:r>
          </w:p>
        </w:tc>
      </w:tr>
      <w:tr w:rsidR="009B178E" w:rsidRPr="001337C1" w:rsidTr="001337C1">
        <w:tc>
          <w:tcPr>
            <w:tcW w:w="1384" w:type="dxa"/>
          </w:tcPr>
          <w:p w:rsidR="009B178E" w:rsidRDefault="009B178E" w:rsidP="009B178E">
            <w:pPr>
              <w:tabs>
                <w:tab w:val="left" w:pos="1276"/>
                <w:tab w:val="left" w:pos="1418"/>
              </w:tabs>
              <w:spacing w:line="240" w:lineRule="auto"/>
              <w:rPr>
                <w:rFonts w:ascii="Arial" w:hAnsi="Arial" w:cs="Arial"/>
              </w:rPr>
            </w:pPr>
            <w:r>
              <w:rPr>
                <w:rFonts w:ascii="Arial" w:hAnsi="Arial" w:cs="Arial"/>
              </w:rPr>
              <w:t>2012-2014</w:t>
            </w:r>
          </w:p>
        </w:tc>
        <w:tc>
          <w:tcPr>
            <w:tcW w:w="8192" w:type="dxa"/>
          </w:tcPr>
          <w:p w:rsidR="009B178E" w:rsidRDefault="009B178E" w:rsidP="009B178E">
            <w:pPr>
              <w:tabs>
                <w:tab w:val="left" w:pos="1215"/>
              </w:tabs>
              <w:spacing w:line="240" w:lineRule="auto"/>
              <w:rPr>
                <w:rFonts w:ascii="Arial" w:hAnsi="Arial" w:cs="Arial"/>
              </w:rPr>
            </w:pPr>
            <w:r w:rsidRPr="009B178E">
              <w:rPr>
                <w:rFonts w:ascii="Arial" w:hAnsi="Arial" w:cs="Arial"/>
              </w:rPr>
              <w:t xml:space="preserve">Adams J, Bateman B, Creswell T, Ternant L, Gardner-Sood B, </w:t>
            </w:r>
            <w:r w:rsidRPr="009B178E">
              <w:rPr>
                <w:rFonts w:ascii="Arial" w:hAnsi="Arial" w:cs="Arial"/>
                <w:b/>
              </w:rPr>
              <w:t>Michie S</w:t>
            </w:r>
            <w:r w:rsidRPr="009B178E">
              <w:rPr>
                <w:rFonts w:ascii="Arial" w:hAnsi="Arial" w:cs="Arial"/>
              </w:rPr>
              <w:t xml:space="preserve">, Shucksmith J &amp; Sniehotta FF. Parental incentives and quasi-mandatory schemes for increasing uptake of immunisations in pre-school children. </w:t>
            </w:r>
            <w:r w:rsidRPr="009B178E">
              <w:rPr>
                <w:rFonts w:ascii="Arial" w:hAnsi="Arial" w:cs="Arial"/>
                <w:u w:val="single"/>
              </w:rPr>
              <w:t>NIHR Health Technology Assessment Programme</w:t>
            </w:r>
            <w:r w:rsidRPr="009B178E">
              <w:rPr>
                <w:rFonts w:ascii="Arial" w:hAnsi="Arial" w:cs="Arial"/>
              </w:rPr>
              <w:t xml:space="preserve">. £275,419. </w:t>
            </w:r>
            <w:r>
              <w:rPr>
                <w:rFonts w:ascii="Arial" w:hAnsi="Arial" w:cs="Arial"/>
              </w:rPr>
              <w:tab/>
            </w:r>
          </w:p>
        </w:tc>
      </w:tr>
      <w:tr w:rsidR="009B178E" w:rsidRPr="001337C1" w:rsidTr="001337C1">
        <w:tc>
          <w:tcPr>
            <w:tcW w:w="1384" w:type="dxa"/>
          </w:tcPr>
          <w:p w:rsidR="009B178E" w:rsidRPr="001337C1" w:rsidRDefault="009B178E" w:rsidP="00427C5F">
            <w:pPr>
              <w:spacing w:line="240" w:lineRule="auto"/>
              <w:rPr>
                <w:rFonts w:ascii="Arial" w:hAnsi="Arial" w:cs="Arial"/>
              </w:rPr>
            </w:pPr>
            <w:r>
              <w:rPr>
                <w:rFonts w:ascii="Arial" w:hAnsi="Arial" w:cs="Arial"/>
              </w:rPr>
              <w:t>2012-2013</w:t>
            </w:r>
          </w:p>
        </w:tc>
        <w:tc>
          <w:tcPr>
            <w:tcW w:w="8192" w:type="dxa"/>
          </w:tcPr>
          <w:p w:rsidR="009B178E" w:rsidRPr="00BC4942" w:rsidRDefault="009B178E" w:rsidP="00427C5F">
            <w:pPr>
              <w:spacing w:line="240" w:lineRule="auto"/>
              <w:rPr>
                <w:rFonts w:ascii="Arial" w:hAnsi="Arial" w:cs="Arial"/>
              </w:rPr>
            </w:pPr>
            <w:r>
              <w:rPr>
                <w:rFonts w:ascii="Arial" w:hAnsi="Arial" w:cs="Arial"/>
              </w:rPr>
              <w:t xml:space="preserve">Rubin GJ, Amlot R, Fear N, </w:t>
            </w:r>
            <w:r>
              <w:rPr>
                <w:rFonts w:ascii="Arial" w:hAnsi="Arial" w:cs="Arial"/>
                <w:b/>
              </w:rPr>
              <w:t>Michie S</w:t>
            </w:r>
            <w:r>
              <w:rPr>
                <w:rFonts w:ascii="Arial" w:hAnsi="Arial" w:cs="Arial"/>
              </w:rPr>
              <w:t xml:space="preserve">, Potts H. Evaluating and improving communication with the public during a pandemic, using rapid turn-around telephone surveys. </w:t>
            </w:r>
            <w:r w:rsidRPr="00BC4942">
              <w:rPr>
                <w:rFonts w:ascii="Arial" w:hAnsi="Arial" w:cs="Arial"/>
                <w:u w:val="single"/>
              </w:rPr>
              <w:t>NIHR NETSCC</w:t>
            </w:r>
            <w:r>
              <w:rPr>
                <w:rFonts w:ascii="Arial" w:hAnsi="Arial" w:cs="Arial"/>
              </w:rPr>
              <w:t xml:space="preserve"> project grant [with six month extension pre-approved for the next flu pandemic], £168,671. (10/45/21).</w:t>
            </w:r>
          </w:p>
        </w:tc>
      </w:tr>
      <w:tr w:rsidR="009B178E" w:rsidRPr="001337C1" w:rsidTr="005D37AD">
        <w:trPr>
          <w:trHeight w:val="54"/>
        </w:trPr>
        <w:tc>
          <w:tcPr>
            <w:tcW w:w="1384" w:type="dxa"/>
          </w:tcPr>
          <w:p w:rsidR="009B178E" w:rsidRPr="001337C1" w:rsidRDefault="009B178E" w:rsidP="00427C5F">
            <w:pPr>
              <w:spacing w:line="240" w:lineRule="auto"/>
              <w:rPr>
                <w:rFonts w:ascii="Arial" w:hAnsi="Arial" w:cs="Arial"/>
              </w:rPr>
            </w:pPr>
            <w:r>
              <w:rPr>
                <w:rFonts w:ascii="Arial" w:hAnsi="Arial" w:cs="Arial"/>
              </w:rPr>
              <w:t>2012-2013</w:t>
            </w:r>
          </w:p>
        </w:tc>
        <w:tc>
          <w:tcPr>
            <w:tcW w:w="8192" w:type="dxa"/>
          </w:tcPr>
          <w:p w:rsidR="009B178E" w:rsidRPr="00710A81" w:rsidRDefault="009B178E" w:rsidP="00427C5F">
            <w:pPr>
              <w:spacing w:line="240" w:lineRule="auto"/>
              <w:rPr>
                <w:rFonts w:ascii="Arial" w:hAnsi="Arial" w:cs="Arial"/>
              </w:rPr>
            </w:pPr>
            <w:r>
              <w:rPr>
                <w:rFonts w:ascii="Arial" w:hAnsi="Arial" w:cs="Arial"/>
                <w:b/>
              </w:rPr>
              <w:t>Michie S</w:t>
            </w:r>
            <w:r>
              <w:rPr>
                <w:rFonts w:ascii="Arial" w:hAnsi="Arial" w:cs="Arial"/>
              </w:rPr>
              <w:t xml:space="preserve">, </w:t>
            </w:r>
            <w:r>
              <w:rPr>
                <w:rFonts w:ascii="Arial" w:hAnsi="Arial" w:cs="Arial"/>
                <w:b/>
              </w:rPr>
              <w:t xml:space="preserve"> </w:t>
            </w:r>
            <w:r>
              <w:rPr>
                <w:rFonts w:ascii="Arial" w:hAnsi="Arial" w:cs="Arial"/>
              </w:rPr>
              <w:t>Grimshaw J (Co-PIs), Brehaut J, Colquhoun H, Curran J, Fra</w:t>
            </w:r>
            <w:r w:rsidR="00A462C1">
              <w:rPr>
                <w:rFonts w:ascii="Arial" w:hAnsi="Arial" w:cs="Arial"/>
              </w:rPr>
              <w:t xml:space="preserve">ncis J, O’Connor D, Squires J. </w:t>
            </w:r>
            <w:r>
              <w:rPr>
                <w:rFonts w:ascii="Arial" w:hAnsi="Arial" w:cs="Arial"/>
              </w:rPr>
              <w:t>Developing an international research agenda for th</w:t>
            </w:r>
            <w:r w:rsidR="00A462C1">
              <w:rPr>
                <w:rFonts w:ascii="Arial" w:hAnsi="Arial" w:cs="Arial"/>
              </w:rPr>
              <w:t>e Theoretical Domains Framework</w:t>
            </w:r>
            <w:r>
              <w:rPr>
                <w:rFonts w:ascii="Arial" w:hAnsi="Arial" w:cs="Arial"/>
              </w:rPr>
              <w:t xml:space="preserve">. </w:t>
            </w:r>
            <w:r>
              <w:rPr>
                <w:rFonts w:ascii="Arial" w:hAnsi="Arial" w:cs="Arial"/>
                <w:u w:val="single"/>
              </w:rPr>
              <w:t>Canadian Institutes of Health Research</w:t>
            </w:r>
            <w:r>
              <w:rPr>
                <w:rFonts w:ascii="Arial" w:hAnsi="Arial" w:cs="Arial"/>
              </w:rPr>
              <w:t>, $24,538 (£15,600).</w:t>
            </w:r>
          </w:p>
        </w:tc>
      </w:tr>
      <w:tr w:rsidR="009B178E" w:rsidRPr="001337C1" w:rsidTr="00AC77FA">
        <w:tc>
          <w:tcPr>
            <w:tcW w:w="1384" w:type="dxa"/>
          </w:tcPr>
          <w:p w:rsidR="009B178E" w:rsidRPr="001337C1" w:rsidRDefault="009B178E" w:rsidP="00427C5F">
            <w:pPr>
              <w:spacing w:line="240" w:lineRule="auto"/>
              <w:rPr>
                <w:rFonts w:ascii="Arial" w:hAnsi="Arial" w:cs="Arial"/>
              </w:rPr>
            </w:pPr>
            <w:r>
              <w:rPr>
                <w:rFonts w:ascii="Arial" w:hAnsi="Arial" w:cs="Arial"/>
              </w:rPr>
              <w:t>2012-2013</w:t>
            </w:r>
          </w:p>
        </w:tc>
        <w:tc>
          <w:tcPr>
            <w:tcW w:w="8192" w:type="dxa"/>
          </w:tcPr>
          <w:p w:rsidR="009B178E" w:rsidRPr="00710A81" w:rsidRDefault="009B178E" w:rsidP="00427C5F">
            <w:pPr>
              <w:spacing w:line="240" w:lineRule="auto"/>
              <w:rPr>
                <w:rFonts w:ascii="Arial" w:hAnsi="Arial" w:cs="Arial"/>
              </w:rPr>
            </w:pPr>
            <w:r>
              <w:rPr>
                <w:rFonts w:ascii="Arial" w:hAnsi="Arial" w:cs="Arial"/>
              </w:rPr>
              <w:t xml:space="preserve">Ivers NM, Brehaut J, Colquhoun H, Grimshaw J, </w:t>
            </w:r>
            <w:r>
              <w:rPr>
                <w:rFonts w:ascii="Arial" w:hAnsi="Arial" w:cs="Arial"/>
                <w:b/>
              </w:rPr>
              <w:t>Michie S</w:t>
            </w:r>
            <w:r>
              <w:rPr>
                <w:rFonts w:ascii="Arial" w:hAnsi="Arial" w:cs="Arial"/>
              </w:rPr>
              <w:t xml:space="preserve">, Sales A.  Improving the effectiveness of audit and feedback interventions in health care. </w:t>
            </w:r>
            <w:r w:rsidRPr="00710A81">
              <w:rPr>
                <w:rFonts w:ascii="Arial" w:hAnsi="Arial" w:cs="Arial"/>
                <w:u w:val="single"/>
              </w:rPr>
              <w:t>Zwarenstein Canadian Institutes of Health Research</w:t>
            </w:r>
            <w:r>
              <w:rPr>
                <w:rFonts w:ascii="Arial" w:hAnsi="Arial" w:cs="Arial"/>
              </w:rPr>
              <w:t>, $25,000 (£15,870).</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2011-2016</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Osborn D, Antoniou A, Walters K, Nazareth I, Johnston C, </w:t>
            </w:r>
            <w:r w:rsidRPr="001337C1">
              <w:rPr>
                <w:rFonts w:ascii="Arial" w:hAnsi="Arial" w:cs="Arial"/>
                <w:b/>
              </w:rPr>
              <w:t>Michie S</w:t>
            </w:r>
            <w:r w:rsidRPr="001337C1">
              <w:rPr>
                <w:rFonts w:ascii="Arial" w:hAnsi="Arial" w:cs="Arial"/>
              </w:rPr>
              <w:t xml:space="preserve">, Pinfold V, Barnes T, Morris S, King M, Omar R, Holt R, Peveler R, Marston L, Petersen I, Morris R, Craig T. Prediction and management of cardiovascular risk for people with severe mental illnesses. A research programme and trial in primary care. (PRIMROSE) </w:t>
            </w:r>
            <w:r w:rsidRPr="001337C1">
              <w:rPr>
                <w:rFonts w:ascii="Arial" w:hAnsi="Arial" w:cs="Arial"/>
                <w:u w:val="single"/>
              </w:rPr>
              <w:t>NIHR Programme</w:t>
            </w:r>
            <w:r w:rsidRPr="001337C1">
              <w:rPr>
                <w:rFonts w:ascii="Arial" w:hAnsi="Arial" w:cs="Arial"/>
              </w:rPr>
              <w:t>, £2,029,234. (RP-PG-0609-10156).</w:t>
            </w:r>
          </w:p>
        </w:tc>
      </w:tr>
      <w:tr w:rsidR="009B178E" w:rsidRPr="001337C1" w:rsidTr="001337C1">
        <w:tc>
          <w:tcPr>
            <w:tcW w:w="1384" w:type="dxa"/>
          </w:tcPr>
          <w:p w:rsidR="009B178E" w:rsidRPr="001337C1" w:rsidRDefault="009B178E" w:rsidP="005D37AD">
            <w:pPr>
              <w:spacing w:line="240" w:lineRule="auto"/>
              <w:rPr>
                <w:rFonts w:ascii="Arial" w:hAnsi="Arial" w:cs="Arial"/>
              </w:rPr>
            </w:pPr>
            <w:r>
              <w:rPr>
                <w:rFonts w:ascii="Arial" w:hAnsi="Arial" w:cs="Arial"/>
              </w:rPr>
              <w:t>2011-2016</w:t>
            </w:r>
          </w:p>
        </w:tc>
        <w:tc>
          <w:tcPr>
            <w:tcW w:w="8192" w:type="dxa"/>
          </w:tcPr>
          <w:p w:rsidR="009B178E" w:rsidRPr="001337C1" w:rsidRDefault="009B178E" w:rsidP="00C92AF0">
            <w:pPr>
              <w:spacing w:line="240" w:lineRule="auto"/>
              <w:ind w:left="34"/>
              <w:rPr>
                <w:rFonts w:ascii="Arial" w:hAnsi="Arial" w:cs="Arial"/>
              </w:rPr>
            </w:pPr>
            <w:r w:rsidRPr="001337C1">
              <w:rPr>
                <w:rFonts w:ascii="Arial" w:hAnsi="Arial" w:cs="Arial"/>
              </w:rPr>
              <w:t xml:space="preserve">Murray E, Paul K, Barnard M, </w:t>
            </w:r>
            <w:r w:rsidRPr="001337C1">
              <w:rPr>
                <w:rFonts w:ascii="Arial" w:hAnsi="Arial" w:cs="Arial"/>
                <w:b/>
              </w:rPr>
              <w:t>Michie S</w:t>
            </w:r>
            <w:r w:rsidRPr="001337C1">
              <w:rPr>
                <w:rFonts w:ascii="Arial" w:hAnsi="Arial" w:cs="Arial"/>
              </w:rPr>
              <w:t xml:space="preserve">, May C, Stevenson F, Inniss J, Thompson S, Yardley L, Farmer A, Fisher B, Patterson D, Wallace P, Peacock R, Godfrey C, Boazman M. Development, evaluation and implementation of a computer-based self-management programme for people with type 2 diabetes. </w:t>
            </w:r>
            <w:r w:rsidRPr="001337C1">
              <w:rPr>
                <w:rFonts w:ascii="Arial" w:hAnsi="Arial" w:cs="Arial"/>
                <w:u w:val="single"/>
              </w:rPr>
              <w:t>NIHR Programme</w:t>
            </w:r>
            <w:r w:rsidRPr="001337C1">
              <w:rPr>
                <w:rFonts w:ascii="Arial" w:hAnsi="Arial" w:cs="Arial"/>
              </w:rPr>
              <w:t>, £1,992,472.</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2011-2014</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Pilling S, </w:t>
            </w:r>
            <w:r w:rsidRPr="001337C1">
              <w:rPr>
                <w:rFonts w:ascii="Arial" w:hAnsi="Arial" w:cs="Arial"/>
                <w:b/>
              </w:rPr>
              <w:t>Michie S</w:t>
            </w:r>
            <w:r w:rsidRPr="001337C1">
              <w:rPr>
                <w:rFonts w:ascii="Arial" w:hAnsi="Arial" w:cs="Arial"/>
              </w:rPr>
              <w:t xml:space="preserve">, </w:t>
            </w:r>
            <w:proofErr w:type="gramStart"/>
            <w:r w:rsidRPr="001337C1">
              <w:rPr>
                <w:rFonts w:ascii="Arial" w:hAnsi="Arial" w:cs="Arial"/>
              </w:rPr>
              <w:t>Roth</w:t>
            </w:r>
            <w:proofErr w:type="gramEnd"/>
            <w:r w:rsidRPr="001337C1">
              <w:rPr>
                <w:rFonts w:ascii="Arial" w:hAnsi="Arial" w:cs="Arial"/>
              </w:rPr>
              <w:t xml:space="preserve"> A, Fonagy P. Continued funding of the Psychological Processes and Clinical Effectiveness Programme Grant. </w:t>
            </w:r>
            <w:r w:rsidRPr="00BC4942">
              <w:rPr>
                <w:rFonts w:ascii="Arial" w:hAnsi="Arial" w:cs="Arial"/>
                <w:u w:val="single"/>
              </w:rPr>
              <w:t>British Psychological Society</w:t>
            </w:r>
            <w:r>
              <w:rPr>
                <w:rFonts w:ascii="Arial" w:hAnsi="Arial" w:cs="Arial"/>
              </w:rPr>
              <w:t xml:space="preserve">, </w:t>
            </w:r>
            <w:r w:rsidRPr="001337C1">
              <w:rPr>
                <w:rFonts w:ascii="Arial" w:hAnsi="Arial" w:cs="Arial"/>
              </w:rPr>
              <w:t>£1,537,746.</w:t>
            </w:r>
          </w:p>
        </w:tc>
      </w:tr>
      <w:tr w:rsidR="009B178E" w:rsidRPr="001337C1" w:rsidTr="001337C1">
        <w:tc>
          <w:tcPr>
            <w:tcW w:w="1384" w:type="dxa"/>
          </w:tcPr>
          <w:p w:rsidR="009B178E" w:rsidRDefault="009B178E" w:rsidP="005D37AD">
            <w:pPr>
              <w:spacing w:line="240" w:lineRule="auto"/>
              <w:rPr>
                <w:rFonts w:ascii="Arial" w:hAnsi="Arial" w:cs="Arial"/>
              </w:rPr>
            </w:pPr>
            <w:r>
              <w:rPr>
                <w:rFonts w:ascii="Arial" w:hAnsi="Arial" w:cs="Arial"/>
              </w:rPr>
              <w:t>2011-2014</w:t>
            </w:r>
          </w:p>
          <w:p w:rsidR="006F1739" w:rsidRDefault="006F1739" w:rsidP="005D37AD">
            <w:pPr>
              <w:spacing w:line="240" w:lineRule="auto"/>
              <w:rPr>
                <w:rFonts w:ascii="Arial" w:hAnsi="Arial" w:cs="Arial"/>
              </w:rPr>
            </w:pPr>
          </w:p>
          <w:p w:rsidR="006F1739" w:rsidRDefault="006F1739" w:rsidP="005D37AD">
            <w:pPr>
              <w:spacing w:line="240" w:lineRule="auto"/>
              <w:rPr>
                <w:rFonts w:ascii="Arial" w:hAnsi="Arial" w:cs="Arial"/>
              </w:rPr>
            </w:pPr>
          </w:p>
          <w:p w:rsidR="006F1739" w:rsidRPr="001337C1" w:rsidRDefault="006F1739" w:rsidP="005D37AD">
            <w:pPr>
              <w:spacing w:line="240" w:lineRule="auto"/>
              <w:rPr>
                <w:rFonts w:ascii="Arial" w:hAnsi="Arial" w:cs="Arial"/>
              </w:rPr>
            </w:pPr>
            <w:r>
              <w:rPr>
                <w:rFonts w:ascii="Arial" w:hAnsi="Arial" w:cs="Arial"/>
              </w:rPr>
              <w:t>2011-2013</w:t>
            </w:r>
          </w:p>
        </w:tc>
        <w:tc>
          <w:tcPr>
            <w:tcW w:w="8192" w:type="dxa"/>
          </w:tcPr>
          <w:p w:rsidR="006F1739" w:rsidRDefault="009B178E" w:rsidP="006F1739">
            <w:pPr>
              <w:spacing w:line="240" w:lineRule="auto"/>
              <w:ind w:left="34"/>
            </w:pPr>
            <w:r w:rsidRPr="001337C1">
              <w:rPr>
                <w:rFonts w:ascii="Arial" w:hAnsi="Arial" w:cs="Arial"/>
              </w:rPr>
              <w:t xml:space="preserve">Yardley L, Mascolo C, </w:t>
            </w:r>
            <w:r w:rsidRPr="001337C1">
              <w:rPr>
                <w:rFonts w:ascii="Arial" w:hAnsi="Arial" w:cs="Arial"/>
                <w:b/>
              </w:rPr>
              <w:t>Michie S</w:t>
            </w:r>
            <w:r w:rsidRPr="001337C1">
              <w:rPr>
                <w:rFonts w:ascii="Arial" w:hAnsi="Arial" w:cs="Arial"/>
              </w:rPr>
              <w:t>, Musolesi M, Rentfrow PJ, de Roure D, Smith P, Weal M. UBhave: ubiquitous and social computin</w:t>
            </w:r>
            <w:r>
              <w:rPr>
                <w:rFonts w:ascii="Arial" w:hAnsi="Arial" w:cs="Arial"/>
              </w:rPr>
              <w:t>g for positive behaviour change.</w:t>
            </w:r>
            <w:r w:rsidRPr="001337C1">
              <w:rPr>
                <w:rFonts w:ascii="Arial" w:hAnsi="Arial" w:cs="Arial"/>
              </w:rPr>
              <w:t xml:space="preserve"> </w:t>
            </w:r>
            <w:r w:rsidRPr="00BC4942">
              <w:rPr>
                <w:rFonts w:ascii="Arial" w:hAnsi="Arial" w:cs="Arial"/>
                <w:u w:val="single"/>
              </w:rPr>
              <w:t>EPSRC</w:t>
            </w:r>
            <w:r w:rsidRPr="00BC4942">
              <w:rPr>
                <w:rFonts w:ascii="Arial" w:hAnsi="Arial" w:cs="Arial"/>
              </w:rPr>
              <w:t>,</w:t>
            </w:r>
            <w:r w:rsidRPr="001337C1">
              <w:rPr>
                <w:rFonts w:ascii="Arial" w:hAnsi="Arial" w:cs="Arial"/>
              </w:rPr>
              <w:t xml:space="preserve"> £1,463,061.</w:t>
            </w:r>
            <w:r w:rsidR="006F1739">
              <w:t xml:space="preserve"> </w:t>
            </w:r>
          </w:p>
          <w:p w:rsidR="009B178E" w:rsidRPr="006F1739" w:rsidRDefault="006F1739" w:rsidP="006F1739">
            <w:pPr>
              <w:spacing w:line="240" w:lineRule="auto"/>
              <w:ind w:left="34"/>
            </w:pPr>
            <w:r>
              <w:rPr>
                <w:rFonts w:ascii="Arial" w:hAnsi="Arial" w:cs="Arial"/>
              </w:rPr>
              <w:t>Carr S</w:t>
            </w:r>
            <w:r w:rsidRPr="006F1739">
              <w:rPr>
                <w:rFonts w:ascii="Arial" w:hAnsi="Arial" w:cs="Arial"/>
              </w:rPr>
              <w:t xml:space="preserve">, Pennington </w:t>
            </w:r>
            <w:r>
              <w:rPr>
                <w:rFonts w:ascii="Arial" w:hAnsi="Arial" w:cs="Arial"/>
              </w:rPr>
              <w:t>M,</w:t>
            </w:r>
            <w:r w:rsidRPr="006F1739">
              <w:rPr>
                <w:rFonts w:ascii="Arial" w:hAnsi="Arial" w:cs="Arial"/>
              </w:rPr>
              <w:t xml:space="preserve"> </w:t>
            </w:r>
            <w:r w:rsidRPr="006F1739">
              <w:rPr>
                <w:rFonts w:ascii="Arial" w:hAnsi="Arial" w:cs="Arial"/>
                <w:b/>
              </w:rPr>
              <w:t>Michie S</w:t>
            </w:r>
            <w:r w:rsidRPr="006F1739">
              <w:rPr>
                <w:rFonts w:ascii="Arial" w:hAnsi="Arial" w:cs="Arial"/>
              </w:rPr>
              <w:t>, Lhussier</w:t>
            </w:r>
            <w:r>
              <w:rPr>
                <w:rFonts w:ascii="Arial" w:hAnsi="Arial" w:cs="Arial"/>
              </w:rPr>
              <w:t xml:space="preserve"> M</w:t>
            </w:r>
            <w:r w:rsidRPr="006F1739">
              <w:rPr>
                <w:rFonts w:ascii="Arial" w:hAnsi="Arial" w:cs="Arial"/>
              </w:rPr>
              <w:t>, Geddes</w:t>
            </w:r>
            <w:r>
              <w:rPr>
                <w:rFonts w:ascii="Arial" w:hAnsi="Arial" w:cs="Arial"/>
              </w:rPr>
              <w:t xml:space="preserve"> L</w:t>
            </w:r>
            <w:r w:rsidRPr="006F1739">
              <w:rPr>
                <w:rFonts w:ascii="Arial" w:hAnsi="Arial" w:cs="Arial"/>
              </w:rPr>
              <w:t xml:space="preserve">,  Foster </w:t>
            </w:r>
            <w:r>
              <w:rPr>
                <w:rFonts w:ascii="Arial" w:hAnsi="Arial" w:cs="Arial"/>
              </w:rPr>
              <w:t>N</w:t>
            </w:r>
            <w:r w:rsidRPr="006F1739">
              <w:rPr>
                <w:rFonts w:ascii="Arial" w:hAnsi="Arial" w:cs="Arial"/>
              </w:rPr>
              <w:t>, Bancroft</w:t>
            </w:r>
            <w:r>
              <w:rPr>
                <w:rFonts w:ascii="Arial" w:hAnsi="Arial" w:cs="Arial"/>
              </w:rPr>
              <w:t xml:space="preserve"> A</w:t>
            </w:r>
            <w:r w:rsidRPr="006F1739">
              <w:rPr>
                <w:rFonts w:ascii="Arial" w:hAnsi="Arial" w:cs="Arial"/>
              </w:rPr>
              <w:t>, Outreach programmes for health improvement of traveller communities: A pl</w:t>
            </w:r>
            <w:r>
              <w:rPr>
                <w:rFonts w:ascii="Arial" w:hAnsi="Arial" w:cs="Arial"/>
              </w:rPr>
              <w:t xml:space="preserve">uralistic synthesis of evidence. </w:t>
            </w:r>
            <w:r w:rsidRPr="006F1739">
              <w:rPr>
                <w:rFonts w:ascii="Arial" w:hAnsi="Arial" w:cs="Arial"/>
                <w:u w:val="single"/>
              </w:rPr>
              <w:t>NIHR PH Programme</w:t>
            </w:r>
            <w:r>
              <w:rPr>
                <w:rFonts w:ascii="Arial" w:hAnsi="Arial" w:cs="Arial"/>
              </w:rPr>
              <w:t xml:space="preserve">. £264,842 </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2010-2015</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Horne R, Chalder T, McCrone P, Collins S, Ssanya Sseruma W, </w:t>
            </w:r>
            <w:r w:rsidRPr="001337C1">
              <w:rPr>
                <w:rFonts w:ascii="Arial" w:hAnsi="Arial" w:cs="Arial"/>
                <w:b/>
              </w:rPr>
              <w:t>Michie S</w:t>
            </w:r>
            <w:r w:rsidRPr="001337C1">
              <w:rPr>
                <w:rFonts w:ascii="Arial" w:hAnsi="Arial" w:cs="Arial"/>
              </w:rPr>
              <w:t xml:space="preserve">, Sabin C, Walker S, Selbie D, Fisher M, Anderson J, Nelson M, Leake-Date H, Perry N, Smith J, Cooper V, Applying the Medical Research Council guidance to develop and evaluate interventions to support uptake and adherence to antiretroviral therapy for HIV. </w:t>
            </w:r>
            <w:r w:rsidRPr="001337C1">
              <w:rPr>
                <w:rFonts w:ascii="Arial" w:hAnsi="Arial" w:cs="Arial"/>
                <w:u w:val="single"/>
              </w:rPr>
              <w:t>NIHR Programme</w:t>
            </w:r>
            <w:r w:rsidRPr="001337C1">
              <w:rPr>
                <w:rFonts w:ascii="Arial" w:hAnsi="Arial" w:cs="Arial"/>
              </w:rPr>
              <w:t>, £1,992,681.</w:t>
            </w:r>
          </w:p>
        </w:tc>
      </w:tr>
      <w:tr w:rsidR="001D317F" w:rsidRPr="001337C1" w:rsidTr="001337C1">
        <w:tc>
          <w:tcPr>
            <w:tcW w:w="1384" w:type="dxa"/>
          </w:tcPr>
          <w:p w:rsidR="001D317F" w:rsidRDefault="001D317F" w:rsidP="00DB0F53">
            <w:pPr>
              <w:spacing w:line="240" w:lineRule="auto"/>
              <w:rPr>
                <w:rFonts w:ascii="Arial" w:hAnsi="Arial" w:cs="Arial"/>
              </w:rPr>
            </w:pPr>
            <w:r>
              <w:rPr>
                <w:rFonts w:ascii="Arial" w:hAnsi="Arial" w:cs="Arial"/>
              </w:rPr>
              <w:t>2010-2013</w:t>
            </w:r>
          </w:p>
        </w:tc>
        <w:tc>
          <w:tcPr>
            <w:tcW w:w="8192" w:type="dxa"/>
          </w:tcPr>
          <w:p w:rsidR="001D317F" w:rsidRPr="001337C1" w:rsidRDefault="001D317F" w:rsidP="00C92AF0">
            <w:pPr>
              <w:spacing w:line="240" w:lineRule="auto"/>
              <w:ind w:left="34"/>
              <w:rPr>
                <w:rFonts w:ascii="Arial" w:hAnsi="Arial" w:cs="Arial"/>
              </w:rPr>
            </w:pPr>
            <w:r w:rsidRPr="001337C1">
              <w:rPr>
                <w:rFonts w:ascii="Arial" w:hAnsi="Arial" w:cs="Arial"/>
                <w:b/>
              </w:rPr>
              <w:t>Michie S</w:t>
            </w:r>
            <w:r w:rsidRPr="001337C1">
              <w:rPr>
                <w:rFonts w:ascii="Arial" w:hAnsi="Arial" w:cs="Arial"/>
              </w:rPr>
              <w:t xml:space="preserve">, Johnston M, Abraham C, Francis J, Hardeman W, </w:t>
            </w:r>
            <w:proofErr w:type="gramStart"/>
            <w:r w:rsidRPr="001337C1">
              <w:rPr>
                <w:rFonts w:ascii="Arial" w:hAnsi="Arial" w:cs="Arial"/>
              </w:rPr>
              <w:t>Eccles</w:t>
            </w:r>
            <w:proofErr w:type="gramEnd"/>
            <w:r w:rsidRPr="001337C1">
              <w:rPr>
                <w:rFonts w:ascii="Arial" w:hAnsi="Arial" w:cs="Arial"/>
              </w:rPr>
              <w:t xml:space="preserve"> M. Methods for st</w:t>
            </w:r>
            <w:r>
              <w:rPr>
                <w:rFonts w:ascii="Arial" w:hAnsi="Arial" w:cs="Arial"/>
              </w:rPr>
              <w:t>rengthening evaluation and impl</w:t>
            </w:r>
            <w:r w:rsidRPr="001337C1">
              <w:rPr>
                <w:rFonts w:ascii="Arial" w:hAnsi="Arial" w:cs="Arial"/>
              </w:rPr>
              <w:t>emen</w:t>
            </w:r>
            <w:r w:rsidR="00C92AF0">
              <w:rPr>
                <w:rFonts w:ascii="Arial" w:hAnsi="Arial" w:cs="Arial"/>
              </w:rPr>
              <w:t>t</w:t>
            </w:r>
            <w:r w:rsidRPr="001337C1">
              <w:rPr>
                <w:rFonts w:ascii="Arial" w:hAnsi="Arial" w:cs="Arial"/>
              </w:rPr>
              <w:t xml:space="preserve">ation: specifying components of behaviour change interventions. </w:t>
            </w:r>
            <w:r w:rsidRPr="001337C1">
              <w:rPr>
                <w:rFonts w:ascii="Arial" w:hAnsi="Arial" w:cs="Arial"/>
                <w:u w:val="single"/>
              </w:rPr>
              <w:t>Medical Research Council</w:t>
            </w:r>
            <w:r w:rsidRPr="001337C1">
              <w:rPr>
                <w:rFonts w:ascii="Arial" w:hAnsi="Arial" w:cs="Arial"/>
              </w:rPr>
              <w:t>, £509,200. (GO901474).</w:t>
            </w:r>
          </w:p>
        </w:tc>
      </w:tr>
      <w:tr w:rsidR="009B178E" w:rsidRPr="001337C1" w:rsidTr="001337C1">
        <w:tc>
          <w:tcPr>
            <w:tcW w:w="1384" w:type="dxa"/>
          </w:tcPr>
          <w:p w:rsidR="009B178E" w:rsidRPr="001337C1" w:rsidRDefault="009B178E" w:rsidP="00DB0F53">
            <w:pPr>
              <w:spacing w:line="240" w:lineRule="auto"/>
              <w:rPr>
                <w:rFonts w:ascii="Arial" w:hAnsi="Arial" w:cs="Arial"/>
              </w:rPr>
            </w:pPr>
            <w:r>
              <w:rPr>
                <w:rFonts w:ascii="Arial" w:hAnsi="Arial" w:cs="Arial"/>
              </w:rPr>
              <w:t>2010-2013</w:t>
            </w:r>
          </w:p>
        </w:tc>
        <w:tc>
          <w:tcPr>
            <w:tcW w:w="8192" w:type="dxa"/>
          </w:tcPr>
          <w:p w:rsidR="009B178E" w:rsidRPr="001337C1" w:rsidRDefault="009B178E" w:rsidP="00C92AF0">
            <w:pPr>
              <w:spacing w:line="240" w:lineRule="auto"/>
              <w:ind w:left="34"/>
              <w:rPr>
                <w:rFonts w:ascii="Arial" w:hAnsi="Arial" w:cs="Arial"/>
              </w:rPr>
            </w:pPr>
            <w:r w:rsidRPr="001337C1">
              <w:rPr>
                <w:rFonts w:ascii="Arial" w:hAnsi="Arial" w:cs="Arial"/>
              </w:rPr>
              <w:t xml:space="preserve">Raine R, King M, Barber J, Blazeby J, Clarke A, Gibbs S, Lanceley A, Livingston G, </w:t>
            </w:r>
            <w:r w:rsidRPr="001337C1">
              <w:rPr>
                <w:rFonts w:ascii="Arial" w:hAnsi="Arial" w:cs="Arial"/>
                <w:b/>
              </w:rPr>
              <w:t>Michie S</w:t>
            </w:r>
            <w:r w:rsidRPr="001337C1">
              <w:rPr>
                <w:rFonts w:ascii="Arial" w:hAnsi="Arial" w:cs="Arial"/>
              </w:rPr>
              <w:t xml:space="preserve">, Prentice A, Ferlie E. Improving the effectiveness of multidisciplinary team meetings for patients with chronic disease. </w:t>
            </w:r>
            <w:r w:rsidRPr="001337C1">
              <w:rPr>
                <w:rFonts w:ascii="Arial" w:hAnsi="Arial" w:cs="Arial"/>
                <w:u w:val="single"/>
              </w:rPr>
              <w:t>NIHR Programme</w:t>
            </w:r>
            <w:r w:rsidRPr="001337C1">
              <w:rPr>
                <w:rFonts w:ascii="Arial" w:hAnsi="Arial" w:cs="Arial"/>
              </w:rPr>
              <w:t>. £695,002.</w:t>
            </w:r>
          </w:p>
        </w:tc>
      </w:tr>
      <w:tr w:rsidR="009B178E" w:rsidRPr="001337C1" w:rsidTr="001337C1">
        <w:tc>
          <w:tcPr>
            <w:tcW w:w="1384" w:type="dxa"/>
          </w:tcPr>
          <w:p w:rsidR="009B178E" w:rsidRPr="001337C1" w:rsidRDefault="009B178E" w:rsidP="001D317F">
            <w:pPr>
              <w:spacing w:line="240" w:lineRule="auto"/>
              <w:rPr>
                <w:rFonts w:ascii="Arial" w:hAnsi="Arial" w:cs="Arial"/>
              </w:rPr>
            </w:pPr>
            <w:r w:rsidRPr="001337C1">
              <w:rPr>
                <w:rFonts w:ascii="Arial" w:hAnsi="Arial" w:cs="Arial"/>
              </w:rPr>
              <w:t>2009-2014</w:t>
            </w:r>
          </w:p>
        </w:tc>
        <w:tc>
          <w:tcPr>
            <w:tcW w:w="8192" w:type="dxa"/>
          </w:tcPr>
          <w:p w:rsidR="009B178E" w:rsidRPr="001337C1" w:rsidRDefault="009B178E" w:rsidP="001D317F">
            <w:pPr>
              <w:spacing w:line="240" w:lineRule="auto"/>
              <w:rPr>
                <w:rFonts w:ascii="Arial" w:hAnsi="Arial" w:cs="Arial"/>
              </w:rPr>
            </w:pPr>
            <w:r w:rsidRPr="001337C1">
              <w:rPr>
                <w:rFonts w:ascii="Arial" w:hAnsi="Arial" w:cs="Arial"/>
              </w:rPr>
              <w:t xml:space="preserve">Gruen R, Green S, Harris C, Kaye A, Marshall S, Sherry L, Grimshaw J, </w:t>
            </w:r>
            <w:r w:rsidRPr="001337C1">
              <w:rPr>
                <w:rFonts w:ascii="Arial" w:hAnsi="Arial" w:cs="Arial"/>
                <w:b/>
              </w:rPr>
              <w:t>Michie S</w:t>
            </w:r>
            <w:r w:rsidRPr="001337C1">
              <w:rPr>
                <w:rFonts w:ascii="Arial" w:hAnsi="Arial" w:cs="Arial"/>
              </w:rPr>
              <w:t xml:space="preserve">, Francis J, Lavis J, Buchan H, Zobel J, Tavender E, Cameron P, Cooper J, </w:t>
            </w:r>
            <w:r w:rsidRPr="001337C1">
              <w:rPr>
                <w:rFonts w:ascii="Arial" w:hAnsi="Arial" w:cs="Arial"/>
              </w:rPr>
              <w:lastRenderedPageBreak/>
              <w:t xml:space="preserve">Bragge P, Morokoff A, Clavisi O, McKenzie JE, McDonald S. Improving evidence-based care and the outcomes of patients with traumatic brain injury and spinal cord injury through a program to facilitate knowledge transfer and exchange. </w:t>
            </w:r>
            <w:r w:rsidRPr="001337C1">
              <w:rPr>
                <w:rFonts w:ascii="Arial" w:hAnsi="Arial" w:cs="Arial"/>
                <w:u w:val="single"/>
              </w:rPr>
              <w:t>Victorian Neurotrauma Initiative (VNI) Programme Grant</w:t>
            </w:r>
            <w:r w:rsidRPr="001337C1">
              <w:rPr>
                <w:rFonts w:ascii="Arial" w:hAnsi="Arial" w:cs="Arial"/>
              </w:rPr>
              <w:t xml:space="preserve">, </w:t>
            </w:r>
            <w:r w:rsidRPr="00201B51">
              <w:rPr>
                <w:rFonts w:ascii="Arial" w:hAnsi="Arial" w:cs="Arial"/>
              </w:rPr>
              <w:t>AUD$4 399 539</w:t>
            </w:r>
            <w:r>
              <w:rPr>
                <w:rFonts w:ascii="Arial" w:hAnsi="Arial" w:cs="Arial"/>
              </w:rPr>
              <w:t xml:space="preserve"> (£2,469,700)</w:t>
            </w:r>
            <w:r w:rsidRPr="001337C1">
              <w:rPr>
                <w:rFonts w:ascii="Arial" w:hAnsi="Arial" w:cs="Arial"/>
              </w:rPr>
              <w:t>.</w:t>
            </w:r>
          </w:p>
        </w:tc>
      </w:tr>
      <w:tr w:rsidR="009B178E" w:rsidRPr="001337C1" w:rsidTr="001337C1">
        <w:tc>
          <w:tcPr>
            <w:tcW w:w="1384" w:type="dxa"/>
          </w:tcPr>
          <w:p w:rsidR="009B178E" w:rsidRPr="001337C1" w:rsidRDefault="009B178E" w:rsidP="00DB0F53">
            <w:pPr>
              <w:spacing w:line="240" w:lineRule="auto"/>
              <w:rPr>
                <w:rFonts w:ascii="Arial" w:hAnsi="Arial" w:cs="Arial"/>
              </w:rPr>
            </w:pPr>
            <w:r>
              <w:rPr>
                <w:rFonts w:ascii="Arial" w:hAnsi="Arial" w:cs="Arial"/>
              </w:rPr>
              <w:lastRenderedPageBreak/>
              <w:t>2009-2013</w:t>
            </w:r>
          </w:p>
        </w:tc>
        <w:tc>
          <w:tcPr>
            <w:tcW w:w="8192" w:type="dxa"/>
          </w:tcPr>
          <w:p w:rsidR="009B178E" w:rsidRPr="001337C1" w:rsidRDefault="009B178E" w:rsidP="00C92AF0">
            <w:pPr>
              <w:spacing w:line="240" w:lineRule="auto"/>
              <w:ind w:left="34"/>
              <w:rPr>
                <w:rFonts w:ascii="Arial" w:hAnsi="Arial" w:cs="Arial"/>
              </w:rPr>
            </w:pPr>
            <w:r w:rsidRPr="00CD3769">
              <w:rPr>
                <w:rFonts w:ascii="Arial" w:hAnsi="Arial" w:cs="Arial"/>
                <w:b/>
              </w:rPr>
              <w:t>Michie S</w:t>
            </w:r>
            <w:r>
              <w:rPr>
                <w:rFonts w:ascii="Arial" w:hAnsi="Arial" w:cs="Arial"/>
              </w:rPr>
              <w:t>, West R, McEwen A. The NHS Centre for Smoking Cessation and Training (NCSCT). Department of Health, £2,933,177</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2009-201</w:t>
            </w:r>
            <w:r>
              <w:rPr>
                <w:rFonts w:ascii="Arial" w:hAnsi="Arial" w:cs="Arial"/>
              </w:rPr>
              <w:t>3</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West R (</w:t>
            </w:r>
            <w:r>
              <w:rPr>
                <w:rFonts w:ascii="Arial" w:hAnsi="Arial" w:cs="Arial"/>
              </w:rPr>
              <w:t>Co-</w:t>
            </w:r>
            <w:r w:rsidRPr="001337C1">
              <w:rPr>
                <w:rFonts w:ascii="Arial" w:hAnsi="Arial" w:cs="Arial"/>
              </w:rPr>
              <w:t xml:space="preserve">PIs), Yardley L, McEwan A, Stapleton J, Wills G. The development and evaluation of an internet-based smoking cessation intervention (ISCI). </w:t>
            </w:r>
            <w:r w:rsidRPr="001337C1">
              <w:rPr>
                <w:rFonts w:ascii="Arial" w:hAnsi="Arial" w:cs="Arial"/>
                <w:u w:val="single"/>
              </w:rPr>
              <w:t>Medical Research Council</w:t>
            </w:r>
            <w:r w:rsidRPr="001337C1">
              <w:rPr>
                <w:rFonts w:ascii="Arial" w:hAnsi="Arial" w:cs="Arial"/>
              </w:rPr>
              <w:t>, £494,876. (G0802035).</w:t>
            </w:r>
          </w:p>
        </w:tc>
      </w:tr>
      <w:tr w:rsidR="009B178E" w:rsidRPr="001337C1" w:rsidTr="001337C1">
        <w:tc>
          <w:tcPr>
            <w:tcW w:w="1384" w:type="dxa"/>
          </w:tcPr>
          <w:p w:rsidR="009B178E" w:rsidRDefault="009B178E" w:rsidP="00DB0F53">
            <w:pPr>
              <w:spacing w:line="240" w:lineRule="auto"/>
              <w:rPr>
                <w:rFonts w:ascii="Arial" w:hAnsi="Arial" w:cs="Arial"/>
              </w:rPr>
            </w:pPr>
            <w:r>
              <w:rPr>
                <w:rFonts w:ascii="Arial" w:hAnsi="Arial" w:cs="Arial"/>
              </w:rPr>
              <w:t>2008-2012</w:t>
            </w:r>
          </w:p>
        </w:tc>
        <w:tc>
          <w:tcPr>
            <w:tcW w:w="8192" w:type="dxa"/>
          </w:tcPr>
          <w:p w:rsidR="009B178E" w:rsidRPr="001337C1" w:rsidRDefault="009B178E" w:rsidP="00C92AF0">
            <w:pPr>
              <w:spacing w:line="240" w:lineRule="auto"/>
              <w:ind w:left="34"/>
              <w:rPr>
                <w:rFonts w:ascii="Arial" w:hAnsi="Arial" w:cs="Arial"/>
                <w:b/>
              </w:rPr>
            </w:pPr>
            <w:r w:rsidRPr="001337C1">
              <w:rPr>
                <w:rFonts w:ascii="Arial" w:hAnsi="Arial" w:cs="Arial"/>
              </w:rPr>
              <w:t xml:space="preserve">Green S, Browning C, Workman B, Flicker L, O’Connor D, Harris C, McKenzie J, Mortimer D, Grimshaw J, </w:t>
            </w:r>
            <w:r w:rsidRPr="001337C1">
              <w:rPr>
                <w:rFonts w:ascii="Arial" w:hAnsi="Arial" w:cs="Arial"/>
                <w:b/>
              </w:rPr>
              <w:t>Michie S</w:t>
            </w:r>
            <w:r w:rsidRPr="001337C1">
              <w:rPr>
                <w:rFonts w:ascii="Arial" w:hAnsi="Arial" w:cs="Arial"/>
              </w:rPr>
              <w:t xml:space="preserve">, Francis J, Eccles M. Evidence-based care of people with dementia (Project name: IRIS – Investigating Research Implementation Strategies). </w:t>
            </w:r>
            <w:r w:rsidRPr="001337C1">
              <w:rPr>
                <w:rFonts w:ascii="Arial" w:hAnsi="Arial" w:cs="Arial"/>
                <w:u w:val="single"/>
              </w:rPr>
              <w:t>Australian NH&amp;MRC</w:t>
            </w:r>
            <w:r w:rsidRPr="001337C1">
              <w:rPr>
                <w:rFonts w:ascii="Arial" w:hAnsi="Arial" w:cs="Arial"/>
              </w:rPr>
              <w:t>, AUD $1 105 265 (£620,408).</w:t>
            </w:r>
          </w:p>
        </w:tc>
      </w:tr>
      <w:tr w:rsidR="009B178E" w:rsidRPr="001337C1" w:rsidTr="001337C1">
        <w:tc>
          <w:tcPr>
            <w:tcW w:w="1384" w:type="dxa"/>
          </w:tcPr>
          <w:p w:rsidR="009B178E" w:rsidRPr="001337C1" w:rsidRDefault="009B178E" w:rsidP="00C44082">
            <w:pPr>
              <w:spacing w:line="240" w:lineRule="auto"/>
              <w:rPr>
                <w:rFonts w:ascii="Arial" w:hAnsi="Arial" w:cs="Arial"/>
              </w:rPr>
            </w:pPr>
            <w:r>
              <w:rPr>
                <w:rFonts w:ascii="Arial" w:hAnsi="Arial" w:cs="Arial"/>
              </w:rPr>
              <w:t>2007-2013</w:t>
            </w:r>
          </w:p>
        </w:tc>
        <w:tc>
          <w:tcPr>
            <w:tcW w:w="8192" w:type="dxa"/>
          </w:tcPr>
          <w:p w:rsidR="009B178E" w:rsidRPr="001337C1" w:rsidRDefault="009B178E" w:rsidP="001109AD">
            <w:pPr>
              <w:spacing w:line="240" w:lineRule="auto"/>
            </w:pPr>
            <w:r w:rsidRPr="001337C1">
              <w:rPr>
                <w:rFonts w:ascii="Arial" w:hAnsi="Arial" w:cs="Arial"/>
                <w:b/>
              </w:rPr>
              <w:t>Michie S</w:t>
            </w:r>
            <w:r w:rsidRPr="001337C1">
              <w:rPr>
                <w:rFonts w:ascii="Arial" w:hAnsi="Arial" w:cs="Arial"/>
              </w:rPr>
              <w:t>, Cam</w:t>
            </w:r>
            <w:r>
              <w:rPr>
                <w:rFonts w:ascii="Arial" w:hAnsi="Arial" w:cs="Arial"/>
              </w:rPr>
              <w:t>pbell</w:t>
            </w:r>
            <w:r w:rsidRPr="001337C1">
              <w:rPr>
                <w:rFonts w:ascii="Arial" w:hAnsi="Arial" w:cs="Arial"/>
              </w:rPr>
              <w:t xml:space="preserve"> R. Changing behaviour: towards best practice in the development of complex interventions. </w:t>
            </w:r>
            <w:r w:rsidRPr="001337C1">
              <w:rPr>
                <w:rFonts w:ascii="Arial" w:hAnsi="Arial" w:cs="Arial"/>
                <w:u w:val="single"/>
              </w:rPr>
              <w:t>Medical Research Council</w:t>
            </w:r>
            <w:r w:rsidRPr="001337C1">
              <w:rPr>
                <w:rFonts w:ascii="Arial" w:hAnsi="Arial" w:cs="Arial"/>
              </w:rPr>
              <w:t>, £203,000. (PHSRN10).</w:t>
            </w:r>
          </w:p>
        </w:tc>
      </w:tr>
      <w:tr w:rsidR="009B178E" w:rsidRPr="001337C1" w:rsidTr="001337C1">
        <w:tc>
          <w:tcPr>
            <w:tcW w:w="1384" w:type="dxa"/>
          </w:tcPr>
          <w:p w:rsidR="009B178E" w:rsidRPr="001337C1" w:rsidRDefault="009B178E" w:rsidP="00427C5F">
            <w:pPr>
              <w:spacing w:line="240" w:lineRule="auto"/>
              <w:rPr>
                <w:rFonts w:ascii="Arial" w:hAnsi="Arial" w:cs="Arial"/>
              </w:rPr>
            </w:pPr>
          </w:p>
        </w:tc>
        <w:tc>
          <w:tcPr>
            <w:tcW w:w="8192" w:type="dxa"/>
          </w:tcPr>
          <w:p w:rsidR="009B178E" w:rsidRPr="001337C1" w:rsidRDefault="009B178E" w:rsidP="00427C5F">
            <w:pPr>
              <w:spacing w:line="240" w:lineRule="auto"/>
              <w:rPr>
                <w:rFonts w:ascii="Arial" w:hAnsi="Arial" w:cs="Arial"/>
              </w:rPr>
            </w:pPr>
          </w:p>
        </w:tc>
      </w:tr>
      <w:tr w:rsidR="009B178E" w:rsidRPr="001337C1" w:rsidTr="001337C1">
        <w:tc>
          <w:tcPr>
            <w:tcW w:w="9576" w:type="dxa"/>
            <w:gridSpan w:val="2"/>
          </w:tcPr>
          <w:p w:rsidR="009B178E" w:rsidRPr="001337C1" w:rsidRDefault="009B178E" w:rsidP="00427C5F">
            <w:pPr>
              <w:spacing w:line="240" w:lineRule="auto"/>
              <w:rPr>
                <w:rFonts w:ascii="Arial" w:hAnsi="Arial" w:cs="Arial"/>
              </w:rPr>
            </w:pPr>
            <w:r w:rsidRPr="001337C1">
              <w:rPr>
                <w:rFonts w:ascii="Arial" w:hAnsi="Arial" w:cs="Arial"/>
                <w:b/>
                <w:i/>
              </w:rPr>
              <w:t>Completed</w:t>
            </w:r>
          </w:p>
        </w:tc>
      </w:tr>
      <w:tr w:rsidR="009B178E" w:rsidRPr="001337C1" w:rsidTr="00AC77FA">
        <w:tc>
          <w:tcPr>
            <w:tcW w:w="1384" w:type="dxa"/>
          </w:tcPr>
          <w:p w:rsidR="009B178E" w:rsidRPr="001337C1" w:rsidRDefault="009B178E" w:rsidP="00427C5F">
            <w:pPr>
              <w:spacing w:line="240" w:lineRule="auto"/>
              <w:rPr>
                <w:rFonts w:ascii="Arial" w:hAnsi="Arial" w:cs="Arial"/>
              </w:rPr>
            </w:pPr>
            <w:r>
              <w:rPr>
                <w:rFonts w:ascii="Arial" w:hAnsi="Arial" w:cs="Arial"/>
              </w:rPr>
              <w:t>2010-2011</w:t>
            </w:r>
          </w:p>
        </w:tc>
        <w:tc>
          <w:tcPr>
            <w:tcW w:w="8192" w:type="dxa"/>
          </w:tcPr>
          <w:p w:rsidR="009B178E" w:rsidRPr="00637F27" w:rsidRDefault="009B178E" w:rsidP="00427C5F">
            <w:pPr>
              <w:spacing w:line="240" w:lineRule="auto"/>
              <w:rPr>
                <w:rFonts w:ascii="Arial" w:hAnsi="Arial" w:cs="Arial"/>
                <w:u w:val="single"/>
              </w:rPr>
            </w:pPr>
            <w:r>
              <w:rPr>
                <w:rFonts w:ascii="Arial" w:hAnsi="Arial" w:cs="Arial"/>
              </w:rPr>
              <w:t>Murray E,</w:t>
            </w:r>
            <w:r w:rsidRPr="00637F27">
              <w:rPr>
                <w:rFonts w:ascii="Arial" w:hAnsi="Arial" w:cs="Arial"/>
              </w:rPr>
              <w:t xml:space="preserve"> Pal</w:t>
            </w:r>
            <w:r>
              <w:rPr>
                <w:rFonts w:ascii="Arial" w:hAnsi="Arial" w:cs="Arial"/>
              </w:rPr>
              <w:t xml:space="preserve"> K</w:t>
            </w:r>
            <w:r w:rsidRPr="00637F27">
              <w:rPr>
                <w:rFonts w:ascii="Arial" w:hAnsi="Arial" w:cs="Arial"/>
              </w:rPr>
              <w:t xml:space="preserve">, </w:t>
            </w:r>
            <w:r w:rsidRPr="00637F27">
              <w:rPr>
                <w:rFonts w:ascii="Arial" w:hAnsi="Arial" w:cs="Arial"/>
                <w:b/>
              </w:rPr>
              <w:t>Michie S</w:t>
            </w:r>
            <w:r w:rsidRPr="00637F27">
              <w:rPr>
                <w:rFonts w:ascii="Arial" w:hAnsi="Arial" w:cs="Arial"/>
              </w:rPr>
              <w:t>, Peacock</w:t>
            </w:r>
            <w:r>
              <w:rPr>
                <w:rFonts w:ascii="Arial" w:hAnsi="Arial" w:cs="Arial"/>
              </w:rPr>
              <w:t xml:space="preserve"> R</w:t>
            </w:r>
            <w:r w:rsidRPr="00637F27">
              <w:rPr>
                <w:rFonts w:ascii="Arial" w:hAnsi="Arial" w:cs="Arial"/>
              </w:rPr>
              <w:t>, Barnard</w:t>
            </w:r>
            <w:r>
              <w:rPr>
                <w:rFonts w:ascii="Arial" w:hAnsi="Arial" w:cs="Arial"/>
              </w:rPr>
              <w:t xml:space="preserve"> M</w:t>
            </w:r>
            <w:r w:rsidRPr="00637F27">
              <w:rPr>
                <w:rFonts w:ascii="Arial" w:hAnsi="Arial" w:cs="Arial"/>
              </w:rPr>
              <w:t>, Farmer</w:t>
            </w:r>
            <w:r>
              <w:rPr>
                <w:rFonts w:ascii="Arial" w:hAnsi="Arial" w:cs="Arial"/>
              </w:rPr>
              <w:t xml:space="preserve"> A.</w:t>
            </w:r>
            <w:r w:rsidRPr="00637F27">
              <w:rPr>
                <w:rFonts w:ascii="Arial" w:hAnsi="Arial" w:cs="Arial"/>
              </w:rPr>
              <w:t xml:space="preserve"> Computer-based self-management programmes for adults with type 2 diabetes: Cochrane Systematic Review.</w:t>
            </w:r>
            <w:r>
              <w:rPr>
                <w:rFonts w:ascii="Arial" w:hAnsi="Arial" w:cs="Arial"/>
              </w:rPr>
              <w:t xml:space="preserve"> </w:t>
            </w:r>
            <w:r w:rsidRPr="00637F27">
              <w:rPr>
                <w:rFonts w:ascii="Arial" w:hAnsi="Arial" w:cs="Arial"/>
                <w:u w:val="single"/>
              </w:rPr>
              <w:t>National Institute of Health Research School of Primary Care Research</w:t>
            </w:r>
            <w:r w:rsidRPr="00637F27">
              <w:rPr>
                <w:rFonts w:ascii="Arial" w:hAnsi="Arial" w:cs="Arial"/>
              </w:rPr>
              <w:t>. £68,869</w:t>
            </w:r>
            <w:r>
              <w:rPr>
                <w:rFonts w:ascii="Arial" w:hAnsi="Arial" w:cs="Arial"/>
              </w:rPr>
              <w:t>.</w:t>
            </w:r>
          </w:p>
        </w:tc>
      </w:tr>
      <w:tr w:rsidR="009B178E" w:rsidRPr="001337C1" w:rsidTr="00AC77FA">
        <w:tc>
          <w:tcPr>
            <w:tcW w:w="1384" w:type="dxa"/>
          </w:tcPr>
          <w:p w:rsidR="009B178E" w:rsidRPr="001337C1" w:rsidRDefault="009B178E" w:rsidP="00427C5F">
            <w:pPr>
              <w:spacing w:line="240" w:lineRule="auto"/>
              <w:rPr>
                <w:rFonts w:ascii="Arial" w:hAnsi="Arial" w:cs="Arial"/>
              </w:rPr>
            </w:pPr>
            <w:r w:rsidRPr="001337C1">
              <w:rPr>
                <w:rFonts w:ascii="Arial" w:hAnsi="Arial" w:cs="Arial"/>
              </w:rPr>
              <w:t>2009-2012</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West R, McEwan A (</w:t>
            </w:r>
            <w:r>
              <w:rPr>
                <w:rFonts w:ascii="Arial" w:hAnsi="Arial" w:cs="Arial"/>
              </w:rPr>
              <w:t>Co-</w:t>
            </w:r>
            <w:r w:rsidRPr="001337C1">
              <w:rPr>
                <w:rFonts w:ascii="Arial" w:hAnsi="Arial" w:cs="Arial"/>
              </w:rPr>
              <w:t xml:space="preserve">PIs). NHS Centre for Smoking Cessation and Training. </w:t>
            </w:r>
            <w:r w:rsidRPr="001337C1">
              <w:rPr>
                <w:rFonts w:ascii="Arial" w:hAnsi="Arial" w:cs="Arial"/>
                <w:u w:val="single"/>
              </w:rPr>
              <w:t>Department of Health</w:t>
            </w:r>
            <w:r w:rsidRPr="001337C1">
              <w:rPr>
                <w:rFonts w:ascii="Arial" w:hAnsi="Arial" w:cs="Arial"/>
              </w:rPr>
              <w:t>, £2,967,354.</w:t>
            </w:r>
          </w:p>
        </w:tc>
      </w:tr>
      <w:tr w:rsidR="009B178E" w:rsidRPr="001337C1" w:rsidTr="00AC77FA">
        <w:tc>
          <w:tcPr>
            <w:tcW w:w="1384" w:type="dxa"/>
          </w:tcPr>
          <w:p w:rsidR="009B178E" w:rsidRPr="001337C1" w:rsidRDefault="009B178E" w:rsidP="00427C5F">
            <w:pPr>
              <w:spacing w:line="240" w:lineRule="auto"/>
              <w:rPr>
                <w:rFonts w:ascii="Arial" w:hAnsi="Arial" w:cs="Arial"/>
              </w:rPr>
            </w:pPr>
            <w:r>
              <w:rPr>
                <w:rFonts w:ascii="Arial" w:hAnsi="Arial" w:cs="Arial"/>
              </w:rPr>
              <w:t>2009-2012</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Gilbody S, Lester H, </w:t>
            </w:r>
            <w:r w:rsidRPr="001337C1">
              <w:rPr>
                <w:rFonts w:ascii="Arial" w:hAnsi="Arial" w:cs="Arial"/>
                <w:b/>
              </w:rPr>
              <w:t>Michie S</w:t>
            </w:r>
            <w:r w:rsidRPr="001337C1">
              <w:rPr>
                <w:rFonts w:ascii="Arial" w:hAnsi="Arial" w:cs="Arial"/>
              </w:rPr>
              <w:t xml:space="preserve">, Torgerson D, Godfrey C, Hewitt C, Bradshaw T, Larsen J, Richards D, Watt I. Smoking cessation for people with severe mental illness: a pilot study and definitive randomized evaluation of a bespoke service. </w:t>
            </w:r>
            <w:r w:rsidRPr="001337C1">
              <w:rPr>
                <w:rFonts w:ascii="Arial" w:hAnsi="Arial" w:cs="Arial"/>
                <w:u w:val="single"/>
              </w:rPr>
              <w:t>NIHR Health Technology Appraisal</w:t>
            </w:r>
            <w:r w:rsidRPr="001337C1">
              <w:rPr>
                <w:rFonts w:ascii="Arial" w:hAnsi="Arial" w:cs="Arial"/>
              </w:rPr>
              <w:t>, £711,409. (07/41/05).</w:t>
            </w:r>
          </w:p>
        </w:tc>
      </w:tr>
      <w:tr w:rsidR="009B178E" w:rsidRPr="001337C1" w:rsidTr="00AC77FA">
        <w:tc>
          <w:tcPr>
            <w:tcW w:w="1384" w:type="dxa"/>
          </w:tcPr>
          <w:p w:rsidR="009B178E" w:rsidRPr="001337C1" w:rsidRDefault="009B178E" w:rsidP="00427C5F">
            <w:pPr>
              <w:spacing w:line="240" w:lineRule="auto"/>
              <w:rPr>
                <w:rFonts w:ascii="Arial" w:hAnsi="Arial" w:cs="Arial"/>
              </w:rPr>
            </w:pPr>
            <w:r w:rsidRPr="001337C1">
              <w:rPr>
                <w:rFonts w:ascii="Arial" w:hAnsi="Arial" w:cs="Arial"/>
              </w:rPr>
              <w:t>2009-2011</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Doherty M, Zhang W, </w:t>
            </w:r>
            <w:r w:rsidRPr="001337C1">
              <w:rPr>
                <w:rFonts w:ascii="Arial" w:hAnsi="Arial" w:cs="Arial"/>
                <w:b/>
              </w:rPr>
              <w:t>Michie S</w:t>
            </w:r>
            <w:r w:rsidRPr="001337C1">
              <w:rPr>
                <w:rFonts w:ascii="Arial" w:hAnsi="Arial" w:cs="Arial"/>
              </w:rPr>
              <w:t>, Under</w:t>
            </w:r>
            <w:r>
              <w:rPr>
                <w:rFonts w:ascii="Arial" w:hAnsi="Arial" w:cs="Arial"/>
              </w:rPr>
              <w:t xml:space="preserve">wood M, </w:t>
            </w:r>
            <w:r w:rsidRPr="001337C1">
              <w:rPr>
                <w:rFonts w:ascii="Arial" w:hAnsi="Arial" w:cs="Arial"/>
              </w:rPr>
              <w:t>Dieppe P. Delivery of high quality of gout care: a randomized controlled trial. Phase 1: prepa</w:t>
            </w:r>
            <w:r>
              <w:rPr>
                <w:rFonts w:ascii="Arial" w:hAnsi="Arial" w:cs="Arial"/>
              </w:rPr>
              <w:t>ra</w:t>
            </w:r>
            <w:r w:rsidRPr="001337C1">
              <w:rPr>
                <w:rFonts w:ascii="Arial" w:hAnsi="Arial" w:cs="Arial"/>
              </w:rPr>
              <w:t xml:space="preserve">tory work and proof of concept. </w:t>
            </w:r>
            <w:r w:rsidRPr="001337C1">
              <w:rPr>
                <w:rFonts w:ascii="Arial" w:hAnsi="Arial" w:cs="Arial"/>
                <w:u w:val="single"/>
              </w:rPr>
              <w:t>Arthritis Research Campaign</w:t>
            </w:r>
            <w:r w:rsidRPr="001337C1">
              <w:rPr>
                <w:rFonts w:ascii="Arial" w:hAnsi="Arial" w:cs="Arial"/>
              </w:rPr>
              <w:t>, £212,388. (MP/18827).</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2009-2010</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Potts H. Public responses to swine flu communications: a longitudinal analysis. </w:t>
            </w:r>
            <w:r w:rsidRPr="001337C1">
              <w:rPr>
                <w:rFonts w:ascii="Arial" w:hAnsi="Arial" w:cs="Arial"/>
                <w:u w:val="single"/>
              </w:rPr>
              <w:t>NIHR Programme</w:t>
            </w:r>
            <w:r w:rsidRPr="001337C1">
              <w:rPr>
                <w:rFonts w:ascii="Arial" w:hAnsi="Arial" w:cs="Arial"/>
              </w:rPr>
              <w:t>, £67,022. (09.84.98).</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2009-2010</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Read J, </w:t>
            </w:r>
            <w:r w:rsidRPr="001337C1">
              <w:rPr>
                <w:rFonts w:ascii="Arial" w:hAnsi="Arial" w:cs="Arial"/>
                <w:b/>
              </w:rPr>
              <w:t>Michie S</w:t>
            </w:r>
            <w:r w:rsidRPr="001337C1">
              <w:rPr>
                <w:rFonts w:ascii="Arial" w:hAnsi="Arial" w:cs="Arial"/>
              </w:rPr>
              <w:t xml:space="preserve">, Yardley L, Crowcroft J, Smith R, Edmunds J. Understanding behavioural responses to infectious disease outbreaks. </w:t>
            </w:r>
            <w:r w:rsidRPr="001337C1">
              <w:rPr>
                <w:rFonts w:ascii="Arial" w:hAnsi="Arial" w:cs="Arial"/>
                <w:u w:val="single"/>
              </w:rPr>
              <w:t>Economic and Social Research Council</w:t>
            </w:r>
            <w:r w:rsidRPr="001337C1">
              <w:rPr>
                <w:rFonts w:ascii="Arial" w:hAnsi="Arial" w:cs="Arial"/>
              </w:rPr>
              <w:t>, £214,256. (RES-355-25-0019).</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2009-2010</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Edwards P, Felix L, Ferguson E, Free C, Lock K, </w:t>
            </w:r>
            <w:r w:rsidRPr="001337C1">
              <w:rPr>
                <w:rFonts w:ascii="Arial" w:hAnsi="Arial" w:cs="Arial"/>
                <w:b/>
              </w:rPr>
              <w:t>Michie S</w:t>
            </w:r>
            <w:r w:rsidRPr="001337C1">
              <w:rPr>
                <w:rFonts w:ascii="Arial" w:hAnsi="Arial" w:cs="Arial"/>
              </w:rPr>
              <w:t>, Miners A, Murray E. (</w:t>
            </w:r>
            <w:r>
              <w:rPr>
                <w:rFonts w:ascii="Arial" w:hAnsi="Arial" w:cs="Arial"/>
              </w:rPr>
              <w:t>co-</w:t>
            </w:r>
            <w:r w:rsidRPr="001337C1">
              <w:rPr>
                <w:rFonts w:ascii="Arial" w:hAnsi="Arial" w:cs="Arial"/>
              </w:rPr>
              <w:t xml:space="preserve">PI) Adaptive e-learning to improve dietary behaviour: systematic review. </w:t>
            </w:r>
            <w:r w:rsidRPr="001337C1">
              <w:rPr>
                <w:rFonts w:ascii="Arial" w:hAnsi="Arial" w:cs="Arial"/>
                <w:u w:val="single"/>
              </w:rPr>
              <w:t>NIHR Health Technology Appraisal Programme</w:t>
            </w:r>
            <w:r w:rsidRPr="001337C1">
              <w:rPr>
                <w:rFonts w:ascii="Arial" w:hAnsi="Arial" w:cs="Arial"/>
              </w:rPr>
              <w:t>, £265,214. (08/57/02).</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2009</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Evaluation of a Behaviour Change Training Intervention. NHS Islington, £55,000.</w:t>
            </w:r>
          </w:p>
        </w:tc>
      </w:tr>
      <w:tr w:rsidR="009B178E" w:rsidRPr="001337C1" w:rsidTr="001337C1">
        <w:tc>
          <w:tcPr>
            <w:tcW w:w="1384" w:type="dxa"/>
          </w:tcPr>
          <w:p w:rsidR="009B178E" w:rsidRPr="001337C1" w:rsidRDefault="009B178E" w:rsidP="0085289E">
            <w:pPr>
              <w:spacing w:line="240" w:lineRule="auto"/>
              <w:rPr>
                <w:rFonts w:ascii="Arial" w:hAnsi="Arial" w:cs="Arial"/>
              </w:rPr>
            </w:pPr>
            <w:r>
              <w:rPr>
                <w:rFonts w:ascii="Arial" w:hAnsi="Arial" w:cs="Arial"/>
              </w:rPr>
              <w:t>2008-2012</w:t>
            </w:r>
          </w:p>
        </w:tc>
        <w:tc>
          <w:tcPr>
            <w:tcW w:w="8192" w:type="dxa"/>
          </w:tcPr>
          <w:p w:rsidR="009B178E" w:rsidRPr="001337C1" w:rsidRDefault="009B178E" w:rsidP="0085289E">
            <w:pPr>
              <w:spacing w:line="240" w:lineRule="auto"/>
              <w:rPr>
                <w:rFonts w:ascii="Arial" w:hAnsi="Arial" w:cs="Arial"/>
              </w:rPr>
            </w:pPr>
            <w:r w:rsidRPr="001337C1">
              <w:rPr>
                <w:rFonts w:ascii="Arial" w:hAnsi="Arial" w:cs="Arial"/>
              </w:rPr>
              <w:t xml:space="preserve">Campbell R, Metcalfe C, Noble S, Moore L, Butler C, </w:t>
            </w:r>
            <w:r w:rsidRPr="001337C1">
              <w:rPr>
                <w:rFonts w:ascii="Arial" w:hAnsi="Arial" w:cs="Arial"/>
                <w:b/>
              </w:rPr>
              <w:t>Michie S</w:t>
            </w:r>
            <w:r w:rsidRPr="001337C1">
              <w:rPr>
                <w:rFonts w:ascii="Arial" w:hAnsi="Arial" w:cs="Arial"/>
              </w:rPr>
              <w:t xml:space="preserve">, Endericks T. Cluster randomised controlled trial to test the effectiveness of an educational intervention to promote hand washing in reducing absenteeism in primary schools. </w:t>
            </w:r>
            <w:r w:rsidRPr="001337C1">
              <w:rPr>
                <w:rFonts w:ascii="Arial" w:hAnsi="Arial" w:cs="Arial"/>
                <w:u w:val="single"/>
              </w:rPr>
              <w:t>Research for Patient Benefit</w:t>
            </w:r>
            <w:r w:rsidRPr="001337C1">
              <w:rPr>
                <w:rFonts w:ascii="Arial" w:hAnsi="Arial" w:cs="Arial"/>
              </w:rPr>
              <w:t>, £242,230.</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2008-2011</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Yardley L, De Roure D, </w:t>
            </w:r>
            <w:r w:rsidRPr="001337C1">
              <w:rPr>
                <w:rFonts w:ascii="Arial" w:hAnsi="Arial" w:cs="Arial"/>
                <w:b/>
              </w:rPr>
              <w:t>Michie S</w:t>
            </w:r>
            <w:r w:rsidRPr="001337C1">
              <w:rPr>
                <w:rFonts w:ascii="Arial" w:hAnsi="Arial" w:cs="Arial"/>
              </w:rPr>
              <w:t xml:space="preserve">, Wills G. Development and evaluation of a Behavioural Intervention Grid (BI-Grid). </w:t>
            </w:r>
            <w:r w:rsidRPr="001337C1">
              <w:rPr>
                <w:rFonts w:ascii="Arial" w:hAnsi="Arial" w:cs="Arial"/>
                <w:u w:val="single"/>
              </w:rPr>
              <w:t>Economic and Social Research Council</w:t>
            </w:r>
            <w:r w:rsidRPr="001337C1">
              <w:rPr>
                <w:rFonts w:ascii="Arial" w:hAnsi="Arial" w:cs="Arial"/>
              </w:rPr>
              <w:t>, £669,515. (RES-149-25-1069).</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2008-2010</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French DP, Dale S, </w:t>
            </w:r>
            <w:r w:rsidRPr="001337C1">
              <w:rPr>
                <w:rFonts w:ascii="Arial" w:hAnsi="Arial" w:cs="Arial"/>
                <w:b/>
              </w:rPr>
              <w:t>Michie S</w:t>
            </w:r>
            <w:r w:rsidRPr="001337C1">
              <w:rPr>
                <w:rFonts w:ascii="Arial" w:hAnsi="Arial" w:cs="Arial"/>
              </w:rPr>
              <w:t xml:space="preserve">, Szczepura A, Griffiths F, Stallard N. The development of an intervention to promote walking in primary care. </w:t>
            </w:r>
            <w:r w:rsidRPr="001337C1">
              <w:rPr>
                <w:rFonts w:ascii="Arial" w:hAnsi="Arial" w:cs="Arial"/>
                <w:u w:val="single"/>
              </w:rPr>
              <w:t xml:space="preserve">Medical </w:t>
            </w:r>
            <w:r w:rsidRPr="001337C1">
              <w:rPr>
                <w:rFonts w:ascii="Arial" w:hAnsi="Arial" w:cs="Arial"/>
                <w:u w:val="single"/>
              </w:rPr>
              <w:lastRenderedPageBreak/>
              <w:t>Research Council</w:t>
            </w:r>
            <w:r w:rsidRPr="001337C1">
              <w:rPr>
                <w:rFonts w:ascii="Arial" w:hAnsi="Arial" w:cs="Arial"/>
              </w:rPr>
              <w:t>, £315,584. (G0701821).</w:t>
            </w:r>
          </w:p>
        </w:tc>
      </w:tr>
      <w:tr w:rsidR="009B178E" w:rsidRPr="001337C1" w:rsidTr="001337C1">
        <w:tc>
          <w:tcPr>
            <w:tcW w:w="1384" w:type="dxa"/>
          </w:tcPr>
          <w:p w:rsidR="009B178E" w:rsidRPr="001337C1" w:rsidRDefault="009B178E" w:rsidP="00427C5F">
            <w:pPr>
              <w:spacing w:line="240" w:lineRule="auto"/>
              <w:rPr>
                <w:rFonts w:ascii="Arial" w:hAnsi="Arial" w:cs="Arial"/>
              </w:rPr>
            </w:pPr>
            <w:r>
              <w:rPr>
                <w:rFonts w:ascii="Arial" w:hAnsi="Arial" w:cs="Arial"/>
              </w:rPr>
              <w:lastRenderedPageBreak/>
              <w:t>2008-2012</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Stone S, Cookson B, </w:t>
            </w:r>
            <w:r w:rsidRPr="001337C1">
              <w:rPr>
                <w:rFonts w:ascii="Arial" w:hAnsi="Arial" w:cs="Arial"/>
                <w:b/>
              </w:rPr>
              <w:t>Michie S</w:t>
            </w:r>
            <w:r w:rsidRPr="001337C1">
              <w:rPr>
                <w:rFonts w:ascii="Arial" w:hAnsi="Arial" w:cs="Arial"/>
              </w:rPr>
              <w:t xml:space="preserve">, et al. </w:t>
            </w:r>
            <w:proofErr w:type="gramStart"/>
            <w:r w:rsidRPr="001337C1">
              <w:rPr>
                <w:rFonts w:ascii="Arial" w:hAnsi="Arial" w:cs="Arial"/>
              </w:rPr>
              <w:t>The I</w:t>
            </w:r>
            <w:proofErr w:type="gramEnd"/>
            <w:r w:rsidRPr="001337C1">
              <w:rPr>
                <w:rFonts w:ascii="Arial" w:hAnsi="Arial" w:cs="Arial"/>
              </w:rPr>
              <w:t xml:space="preserve">-STRAT trial: Do Isolation Strategies reduce endemic levels of MRSA (meticilin resistant </w:t>
            </w:r>
            <w:r w:rsidRPr="001337C1">
              <w:rPr>
                <w:rFonts w:ascii="Arial" w:hAnsi="Arial" w:cs="Arial"/>
                <w:i/>
              </w:rPr>
              <w:t>Staphylococcus aureus</w:t>
            </w:r>
            <w:r w:rsidRPr="001337C1">
              <w:rPr>
                <w:rFonts w:ascii="Arial" w:hAnsi="Arial" w:cs="Arial"/>
              </w:rPr>
              <w:t>) and CDAD (</w:t>
            </w:r>
            <w:r w:rsidRPr="001337C1">
              <w:rPr>
                <w:rFonts w:ascii="Arial" w:hAnsi="Arial" w:cs="Arial"/>
                <w:i/>
              </w:rPr>
              <w:t>Clostridium difficile</w:t>
            </w:r>
            <w:r w:rsidRPr="001337C1">
              <w:rPr>
                <w:rFonts w:ascii="Arial" w:hAnsi="Arial" w:cs="Arial"/>
              </w:rPr>
              <w:t xml:space="preserve"> associated diarrhoea)? </w:t>
            </w:r>
            <w:r w:rsidRPr="001337C1">
              <w:rPr>
                <w:rFonts w:ascii="Arial" w:hAnsi="Arial" w:cs="Arial"/>
                <w:u w:val="single"/>
              </w:rPr>
              <w:t>Medical Research Council</w:t>
            </w:r>
            <w:r w:rsidRPr="001337C1">
              <w:rPr>
                <w:rFonts w:ascii="Arial" w:hAnsi="Arial" w:cs="Arial"/>
              </w:rPr>
              <w:t>, £500,000. (MRC/G0701815).</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2008-2009</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Rumsey N. Evaluation of the NHS Health Trainer schemes in England. </w:t>
            </w:r>
            <w:r w:rsidRPr="001337C1">
              <w:rPr>
                <w:rFonts w:ascii="Arial" w:hAnsi="Arial" w:cs="Arial"/>
                <w:u w:val="single"/>
              </w:rPr>
              <w:t>Department of Health</w:t>
            </w:r>
            <w:r w:rsidRPr="001337C1">
              <w:rPr>
                <w:rFonts w:ascii="Arial" w:hAnsi="Arial" w:cs="Arial"/>
              </w:rPr>
              <w:t>, £108,000.</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2007-2012</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Clarkson J, Black I, Bonetti D, Eccles M, Eldridge S, Francis J, Grimshaw J, Haig A, Johnston M, McKeen L, Mackenzie G, </w:t>
            </w:r>
            <w:r w:rsidRPr="001337C1">
              <w:rPr>
                <w:rFonts w:ascii="Arial" w:hAnsi="Arial" w:cs="Arial"/>
                <w:b/>
              </w:rPr>
              <w:t>Michie S</w:t>
            </w:r>
            <w:r w:rsidRPr="001337C1">
              <w:rPr>
                <w:rFonts w:ascii="Arial" w:hAnsi="Arial" w:cs="Arial"/>
              </w:rPr>
              <w:t xml:space="preserve">, et al. Implementation of National Dentistry Guidance: Outcomes Study. </w:t>
            </w:r>
            <w:r w:rsidRPr="001337C1">
              <w:rPr>
                <w:rFonts w:ascii="Arial" w:hAnsi="Arial" w:cs="Arial"/>
                <w:u w:val="single"/>
              </w:rPr>
              <w:t>Chief Dental Office</w:t>
            </w:r>
            <w:r w:rsidRPr="001337C1">
              <w:rPr>
                <w:rFonts w:ascii="Arial" w:hAnsi="Arial" w:cs="Arial"/>
              </w:rPr>
              <w:t>, Scotland, £300,000.</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2007-2009</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Aunger R, Granger SP, Curtis, VC, Gibson WT, </w:t>
            </w:r>
            <w:r w:rsidRPr="001337C1">
              <w:rPr>
                <w:rFonts w:ascii="Arial" w:hAnsi="Arial" w:cs="Arial"/>
                <w:b/>
              </w:rPr>
              <w:t>Michie S</w:t>
            </w:r>
            <w:r w:rsidRPr="001337C1">
              <w:rPr>
                <w:rFonts w:ascii="Arial" w:hAnsi="Arial" w:cs="Arial"/>
              </w:rPr>
              <w:t xml:space="preserve">. Hygiene Wired: Screening Behaviour Change Interventions. </w:t>
            </w:r>
            <w:r w:rsidRPr="001337C1">
              <w:rPr>
                <w:rFonts w:ascii="Arial" w:hAnsi="Arial" w:cs="Arial"/>
                <w:u w:val="single"/>
              </w:rPr>
              <w:t>Economic and Social Research Council</w:t>
            </w:r>
            <w:r w:rsidRPr="001337C1">
              <w:rPr>
                <w:rFonts w:ascii="Arial" w:hAnsi="Arial" w:cs="Arial"/>
              </w:rPr>
              <w:t>, £130,747. (RES-185-31-0034).</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2007-2009</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Green S, McKenzie J, Grimshaw J, Mortimer D, Keating J, Walker B, </w:t>
            </w:r>
            <w:r w:rsidRPr="001337C1">
              <w:rPr>
                <w:rFonts w:ascii="Arial" w:hAnsi="Arial" w:cs="Arial"/>
                <w:b/>
              </w:rPr>
              <w:t>Michie S</w:t>
            </w:r>
            <w:r w:rsidRPr="001337C1">
              <w:rPr>
                <w:rFonts w:ascii="Arial" w:hAnsi="Arial" w:cs="Arial"/>
              </w:rPr>
              <w:t xml:space="preserve">, Francis J, O’Connor D. Improving the care of people with acute low back pain by allied health professionals: a cluster randomised controlled trial. </w:t>
            </w:r>
            <w:r w:rsidRPr="001337C1">
              <w:rPr>
                <w:rFonts w:ascii="Arial" w:hAnsi="Arial" w:cs="Arial"/>
                <w:u w:val="single"/>
              </w:rPr>
              <w:t>Australian National Health and Medical Research Council</w:t>
            </w:r>
            <w:r w:rsidRPr="001337C1">
              <w:rPr>
                <w:rFonts w:ascii="Arial" w:hAnsi="Arial" w:cs="Arial"/>
              </w:rPr>
              <w:t>, AUD$653 688 (£274,480).</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2007-2009</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Carr S, Donaldson C, </w:t>
            </w:r>
            <w:r w:rsidRPr="001337C1">
              <w:rPr>
                <w:rFonts w:ascii="Arial" w:hAnsi="Arial" w:cs="Arial"/>
                <w:b/>
              </w:rPr>
              <w:t>Michie S</w:t>
            </w:r>
            <w:r w:rsidRPr="001337C1">
              <w:rPr>
                <w:rFonts w:ascii="Arial" w:hAnsi="Arial" w:cs="Arial"/>
              </w:rPr>
              <w:t xml:space="preserve">, White M. An evidence synthesis of qualitative and quantitative research on the component intervention techniques, effectiveness, cost-effectiveness, equity and acceptability of the health-related lifestyle adviser role in improving health. </w:t>
            </w:r>
            <w:r w:rsidRPr="001337C1">
              <w:rPr>
                <w:rFonts w:ascii="Arial" w:hAnsi="Arial" w:cs="Arial"/>
                <w:u w:val="single"/>
              </w:rPr>
              <w:t>NIHR Health Technology Appraisal Programme</w:t>
            </w:r>
            <w:r w:rsidRPr="001337C1">
              <w:rPr>
                <w:rFonts w:ascii="Arial" w:hAnsi="Arial" w:cs="Arial"/>
              </w:rPr>
              <w:t>, £220,000.</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2007-2011</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Fonagy P, Roth A, Pilling S. Continued funding of the CORE Psychological Processes and Clinical Effectiveness Programme Grant. </w:t>
            </w:r>
            <w:r w:rsidRPr="001337C1">
              <w:rPr>
                <w:rFonts w:ascii="Arial" w:hAnsi="Arial" w:cs="Arial"/>
                <w:u w:val="single"/>
              </w:rPr>
              <w:t>British Psychological Society</w:t>
            </w:r>
            <w:r w:rsidRPr="001337C1">
              <w:rPr>
                <w:rFonts w:ascii="Arial" w:hAnsi="Arial" w:cs="Arial"/>
              </w:rPr>
              <w:t>, £878,471.</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2007</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Rumsey N, Wilkinson D. Evaluation of the NHS Health Trainer schemes in England. </w:t>
            </w:r>
            <w:r w:rsidRPr="001337C1">
              <w:rPr>
                <w:rFonts w:ascii="Arial" w:hAnsi="Arial" w:cs="Arial"/>
                <w:u w:val="single"/>
              </w:rPr>
              <w:t>Department of Health</w:t>
            </w:r>
            <w:r w:rsidRPr="001337C1">
              <w:rPr>
                <w:rFonts w:ascii="Arial" w:hAnsi="Arial" w:cs="Arial"/>
              </w:rPr>
              <w:t>, £70,000.</w:t>
            </w:r>
          </w:p>
        </w:tc>
      </w:tr>
      <w:tr w:rsidR="009B178E" w:rsidRPr="001337C1" w:rsidTr="00C56DA5">
        <w:tc>
          <w:tcPr>
            <w:tcW w:w="1384" w:type="dxa"/>
          </w:tcPr>
          <w:p w:rsidR="009B178E" w:rsidRPr="001337C1" w:rsidRDefault="009B178E" w:rsidP="00427C5F">
            <w:pPr>
              <w:spacing w:line="240" w:lineRule="auto"/>
              <w:rPr>
                <w:rFonts w:ascii="Arial" w:hAnsi="Arial" w:cs="Arial"/>
              </w:rPr>
            </w:pPr>
            <w:r w:rsidRPr="001337C1">
              <w:rPr>
                <w:rFonts w:ascii="Arial" w:hAnsi="Arial" w:cs="Arial"/>
              </w:rPr>
              <w:t>2006-2010</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Pilling S, Fonagy P, </w:t>
            </w:r>
            <w:r w:rsidRPr="001337C1">
              <w:rPr>
                <w:rFonts w:ascii="Arial" w:hAnsi="Arial" w:cs="Arial"/>
                <w:b/>
              </w:rPr>
              <w:t>Michie S</w:t>
            </w:r>
            <w:r w:rsidRPr="001337C1">
              <w:rPr>
                <w:rFonts w:ascii="Arial" w:hAnsi="Arial" w:cs="Arial"/>
              </w:rPr>
              <w:t xml:space="preserve">. “Psychological processes and clinical effectiveness” Programme grant. </w:t>
            </w:r>
            <w:r w:rsidRPr="001337C1">
              <w:rPr>
                <w:rFonts w:ascii="Arial" w:hAnsi="Arial" w:cs="Arial"/>
                <w:u w:val="single"/>
              </w:rPr>
              <w:t>British Psychological Society</w:t>
            </w:r>
            <w:r w:rsidRPr="001337C1">
              <w:rPr>
                <w:rFonts w:ascii="Arial" w:hAnsi="Arial" w:cs="Arial"/>
              </w:rPr>
              <w:t>, £790,915. (BPS-CORE/06/1).</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2006-2009</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Behavioural change and maintenance in relation to health: developing methodological tools and a theoretical basis. </w:t>
            </w:r>
            <w:r w:rsidRPr="001337C1">
              <w:rPr>
                <w:rFonts w:ascii="Arial" w:hAnsi="Arial" w:cs="Arial"/>
                <w:u w:val="single"/>
              </w:rPr>
              <w:t>Medical Research Council</w:t>
            </w:r>
            <w:r w:rsidRPr="001337C1">
              <w:rPr>
                <w:rFonts w:ascii="Arial" w:hAnsi="Arial" w:cs="Arial"/>
              </w:rPr>
              <w:t>, £135,714. (PHSRN-MICH2).</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2006-2009</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et al. Evidence into recommendations: an observational study of guideline development groups. </w:t>
            </w:r>
            <w:r w:rsidRPr="001337C1">
              <w:rPr>
                <w:rFonts w:ascii="Arial" w:hAnsi="Arial" w:cs="Arial"/>
                <w:u w:val="single"/>
              </w:rPr>
              <w:t>Medical Research Council</w:t>
            </w:r>
            <w:r w:rsidRPr="001337C1">
              <w:rPr>
                <w:rFonts w:ascii="Arial" w:hAnsi="Arial" w:cs="Arial"/>
              </w:rPr>
              <w:t>, £80,000.</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2006-2008</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Dieppe P. Evidence into Recommendations: describing the process. </w:t>
            </w:r>
            <w:r w:rsidRPr="001337C1">
              <w:rPr>
                <w:rFonts w:ascii="Arial" w:hAnsi="Arial" w:cs="Arial"/>
                <w:u w:val="single"/>
              </w:rPr>
              <w:t>Medical Research Council; and National Institute for Health and Clinical Excellence</w:t>
            </w:r>
            <w:r w:rsidRPr="001337C1">
              <w:rPr>
                <w:rFonts w:ascii="Arial" w:hAnsi="Arial" w:cs="Arial"/>
              </w:rPr>
              <w:t>, £100,000. (07/RE2022).</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2006-2007</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Wight D. Applying social-psychological theory to understanding professional and population health behavioural change. </w:t>
            </w:r>
            <w:r w:rsidRPr="001337C1">
              <w:rPr>
                <w:rFonts w:ascii="Arial" w:hAnsi="Arial" w:cs="Arial"/>
                <w:u w:val="single"/>
              </w:rPr>
              <w:t>Medical Research Council</w:t>
            </w:r>
            <w:r w:rsidRPr="001337C1">
              <w:rPr>
                <w:rFonts w:ascii="Arial" w:hAnsi="Arial" w:cs="Arial"/>
              </w:rPr>
              <w:t>, £20,500. (PHSRN22).</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2006-2007</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Bridle C, </w:t>
            </w:r>
            <w:r w:rsidRPr="001337C1">
              <w:rPr>
                <w:rFonts w:ascii="Arial" w:hAnsi="Arial" w:cs="Arial"/>
                <w:b/>
              </w:rPr>
              <w:t>Michie S</w:t>
            </w:r>
            <w:r w:rsidRPr="001337C1">
              <w:rPr>
                <w:rFonts w:ascii="Arial" w:hAnsi="Arial" w:cs="Arial"/>
              </w:rPr>
              <w:t xml:space="preserve">, Jochelson K. Behavioural Interventions for disadvantaged groups. </w:t>
            </w:r>
            <w:r w:rsidRPr="001337C1">
              <w:rPr>
                <w:rFonts w:ascii="Arial" w:hAnsi="Arial" w:cs="Arial"/>
                <w:u w:val="single"/>
              </w:rPr>
              <w:t>The King’s Fund</w:t>
            </w:r>
            <w:r w:rsidRPr="001337C1">
              <w:rPr>
                <w:rFonts w:ascii="Arial" w:hAnsi="Arial" w:cs="Arial"/>
              </w:rPr>
              <w:t>, £22,560. (F86).</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2006-2007</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 xml:space="preserve"> Michie S</w:t>
            </w:r>
            <w:r w:rsidRPr="001337C1">
              <w:rPr>
                <w:rFonts w:ascii="Arial" w:hAnsi="Arial" w:cs="Arial"/>
              </w:rPr>
              <w:t xml:space="preserve">. Non-implementation of Guidelines: a Mismatch of Models? </w:t>
            </w:r>
            <w:r w:rsidRPr="001337C1">
              <w:rPr>
                <w:rFonts w:ascii="Arial" w:hAnsi="Arial" w:cs="Arial"/>
                <w:u w:val="single"/>
              </w:rPr>
              <w:t>Medical Research Council</w:t>
            </w:r>
            <w:r w:rsidRPr="001337C1">
              <w:rPr>
                <w:rFonts w:ascii="Arial" w:hAnsi="Arial" w:cs="Arial"/>
              </w:rPr>
              <w:t>, £39,936. (06/RE2020).</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2006-2007</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McEwan A, Kessel A, Nanchahal K, Cain S. Evaluation of a desktop resource to increase GP referral to smoking cessation services: a feasibility study. </w:t>
            </w:r>
            <w:r w:rsidRPr="001337C1">
              <w:rPr>
                <w:rFonts w:ascii="Arial" w:hAnsi="Arial" w:cs="Arial"/>
                <w:u w:val="single"/>
              </w:rPr>
              <w:t>North Central London Research Consortium</w:t>
            </w:r>
            <w:r w:rsidRPr="001337C1">
              <w:rPr>
                <w:rFonts w:ascii="Arial" w:hAnsi="Arial" w:cs="Arial"/>
              </w:rPr>
              <w:t>, £23,400. (06/Q0511/9).</w:t>
            </w:r>
          </w:p>
        </w:tc>
      </w:tr>
      <w:tr w:rsidR="009B178E" w:rsidRPr="001337C1" w:rsidTr="00C56DA5">
        <w:tc>
          <w:tcPr>
            <w:tcW w:w="1384" w:type="dxa"/>
          </w:tcPr>
          <w:p w:rsidR="009B178E" w:rsidRPr="001337C1" w:rsidRDefault="009B178E" w:rsidP="00427C5F">
            <w:pPr>
              <w:spacing w:line="240" w:lineRule="auto"/>
              <w:rPr>
                <w:rFonts w:ascii="Arial" w:hAnsi="Arial" w:cs="Arial"/>
              </w:rPr>
            </w:pPr>
            <w:r w:rsidRPr="001337C1">
              <w:rPr>
                <w:rFonts w:ascii="Arial" w:hAnsi="Arial" w:cs="Arial"/>
              </w:rPr>
              <w:t>2006</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Horwood J, Johnston M, Johnston D. N-of-1 RCTs: methodology and application. </w:t>
            </w:r>
            <w:r w:rsidRPr="001337C1">
              <w:rPr>
                <w:rFonts w:ascii="Arial" w:hAnsi="Arial" w:cs="Arial"/>
                <w:u w:val="single"/>
              </w:rPr>
              <w:t>Medical Research Council</w:t>
            </w:r>
            <w:r w:rsidRPr="001337C1">
              <w:rPr>
                <w:rFonts w:ascii="Arial" w:hAnsi="Arial" w:cs="Arial"/>
              </w:rPr>
              <w:t>, £2,670.</w:t>
            </w:r>
          </w:p>
        </w:tc>
      </w:tr>
      <w:tr w:rsidR="009B178E" w:rsidRPr="003F3C95" w:rsidTr="00C56DA5">
        <w:tc>
          <w:tcPr>
            <w:tcW w:w="1384" w:type="dxa"/>
          </w:tcPr>
          <w:p w:rsidR="009B178E" w:rsidRPr="003F3C95" w:rsidRDefault="009B178E" w:rsidP="00427C5F">
            <w:pPr>
              <w:spacing w:line="240" w:lineRule="auto"/>
              <w:rPr>
                <w:rFonts w:ascii="Arial" w:hAnsi="Arial" w:cs="Arial"/>
              </w:rPr>
            </w:pPr>
            <w:r w:rsidRPr="003F3C95">
              <w:rPr>
                <w:rFonts w:ascii="Arial" w:hAnsi="Arial" w:cs="Arial"/>
              </w:rPr>
              <w:lastRenderedPageBreak/>
              <w:t>2006</w:t>
            </w:r>
          </w:p>
        </w:tc>
        <w:tc>
          <w:tcPr>
            <w:tcW w:w="8192" w:type="dxa"/>
          </w:tcPr>
          <w:p w:rsidR="009B178E" w:rsidRPr="003F3C95" w:rsidRDefault="009B178E" w:rsidP="00427C5F">
            <w:pPr>
              <w:spacing w:line="240" w:lineRule="auto"/>
              <w:rPr>
                <w:rFonts w:ascii="Arial" w:hAnsi="Arial" w:cs="Arial"/>
              </w:rPr>
            </w:pPr>
            <w:r w:rsidRPr="003F3C95">
              <w:rPr>
                <w:rFonts w:ascii="Arial" w:hAnsi="Arial" w:cs="Arial"/>
              </w:rPr>
              <w:t xml:space="preserve">Johnston, Grimshaw, Pitts, </w:t>
            </w:r>
            <w:r w:rsidRPr="003F3C95">
              <w:rPr>
                <w:rFonts w:ascii="Arial" w:hAnsi="Arial" w:cs="Arial"/>
                <w:b/>
              </w:rPr>
              <w:t>Michie</w:t>
            </w:r>
            <w:r w:rsidRPr="003F3C95">
              <w:rPr>
                <w:rFonts w:ascii="Arial" w:hAnsi="Arial" w:cs="Arial"/>
              </w:rPr>
              <w:t>, Steen, Hrisos, Eccles, Francis, Sniehotta, Glidewell, Powell, Kolehmainen, MacLennan, Thomas, Molloy, Ross, Cruickshank, Laing. Imple</w:t>
            </w:r>
            <w:r>
              <w:rPr>
                <w:rFonts w:ascii="Arial" w:hAnsi="Arial" w:cs="Arial"/>
              </w:rPr>
              <w:t>me</w:t>
            </w:r>
            <w:r w:rsidRPr="003F3C95">
              <w:rPr>
                <w:rFonts w:ascii="Arial" w:hAnsi="Arial" w:cs="Arial"/>
              </w:rPr>
              <w:t xml:space="preserve">ntation Group. </w:t>
            </w:r>
            <w:r w:rsidRPr="003F3C95">
              <w:rPr>
                <w:rFonts w:ascii="Arial" w:hAnsi="Arial" w:cs="Arial"/>
                <w:u w:val="single"/>
              </w:rPr>
              <w:t>Medical Research Council</w:t>
            </w:r>
            <w:r w:rsidRPr="003F3C95">
              <w:rPr>
                <w:rFonts w:ascii="Arial" w:hAnsi="Arial" w:cs="Arial"/>
              </w:rPr>
              <w:t>, £3,000.</w:t>
            </w:r>
          </w:p>
        </w:tc>
      </w:tr>
      <w:tr w:rsidR="009B178E" w:rsidRPr="003F3C95" w:rsidTr="00C56DA5">
        <w:tc>
          <w:tcPr>
            <w:tcW w:w="1384" w:type="dxa"/>
          </w:tcPr>
          <w:p w:rsidR="009B178E" w:rsidRPr="001337C1" w:rsidRDefault="009B178E" w:rsidP="00427C5F">
            <w:pPr>
              <w:spacing w:line="240" w:lineRule="auto"/>
              <w:rPr>
                <w:rFonts w:ascii="Arial" w:hAnsi="Arial" w:cs="Arial"/>
              </w:rPr>
            </w:pPr>
            <w:r w:rsidRPr="001337C1">
              <w:rPr>
                <w:rFonts w:ascii="Arial" w:hAnsi="Arial" w:cs="Arial"/>
              </w:rPr>
              <w:t>2005-2009</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Fonagy P, Pilling S, </w:t>
            </w:r>
            <w:r w:rsidRPr="001337C1">
              <w:rPr>
                <w:rFonts w:ascii="Arial" w:hAnsi="Arial" w:cs="Arial"/>
                <w:b/>
              </w:rPr>
              <w:t>Michie S</w:t>
            </w:r>
            <w:r w:rsidRPr="001337C1">
              <w:rPr>
                <w:rFonts w:ascii="Arial" w:hAnsi="Arial" w:cs="Arial"/>
              </w:rPr>
              <w:t xml:space="preserve">. “Psychological processes and clinical effectiveness” Programme grant. </w:t>
            </w:r>
            <w:r w:rsidRPr="001337C1">
              <w:rPr>
                <w:rFonts w:ascii="Arial" w:hAnsi="Arial" w:cs="Arial"/>
                <w:u w:val="single"/>
              </w:rPr>
              <w:t>British Psychological Society</w:t>
            </w:r>
            <w:r w:rsidRPr="001337C1">
              <w:rPr>
                <w:rFonts w:ascii="Arial" w:hAnsi="Arial" w:cs="Arial"/>
              </w:rPr>
              <w:t>, £881,775. (BPS-CORE/05/1).</w:t>
            </w:r>
          </w:p>
        </w:tc>
      </w:tr>
      <w:tr w:rsidR="009B178E" w:rsidRPr="003F3C95" w:rsidTr="00C56DA5">
        <w:tc>
          <w:tcPr>
            <w:tcW w:w="1384" w:type="dxa"/>
          </w:tcPr>
          <w:p w:rsidR="009B178E" w:rsidRPr="001337C1" w:rsidRDefault="009B178E" w:rsidP="00427C5F">
            <w:pPr>
              <w:spacing w:line="240" w:lineRule="auto"/>
              <w:rPr>
                <w:rFonts w:ascii="Arial" w:hAnsi="Arial" w:cs="Arial"/>
              </w:rPr>
            </w:pPr>
            <w:r w:rsidRPr="001337C1">
              <w:rPr>
                <w:rFonts w:ascii="Arial" w:hAnsi="Arial" w:cs="Arial"/>
              </w:rPr>
              <w:t>2005-2009</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Smith J, Mackay J, Humphries S, Jacobs C, Nair D. Communicating genetic information within families. </w:t>
            </w:r>
            <w:r w:rsidRPr="001337C1">
              <w:rPr>
                <w:rFonts w:ascii="Arial" w:hAnsi="Arial" w:cs="Arial"/>
                <w:u w:val="single"/>
              </w:rPr>
              <w:t>Department of Health</w:t>
            </w:r>
            <w:r w:rsidRPr="001337C1">
              <w:rPr>
                <w:rFonts w:ascii="Arial" w:hAnsi="Arial" w:cs="Arial"/>
              </w:rPr>
              <w:t>, £169,416. (HSR06).</w:t>
            </w:r>
          </w:p>
        </w:tc>
      </w:tr>
      <w:tr w:rsidR="009B178E" w:rsidRPr="003F3C95" w:rsidTr="00C56DA5">
        <w:tc>
          <w:tcPr>
            <w:tcW w:w="1384" w:type="dxa"/>
          </w:tcPr>
          <w:p w:rsidR="009B178E" w:rsidRPr="001337C1" w:rsidRDefault="009B178E" w:rsidP="00427C5F">
            <w:pPr>
              <w:spacing w:line="240" w:lineRule="auto"/>
              <w:jc w:val="center"/>
              <w:rPr>
                <w:rFonts w:ascii="Arial" w:hAnsi="Arial" w:cs="Arial"/>
              </w:rPr>
            </w:pPr>
            <w:r w:rsidRPr="001337C1">
              <w:rPr>
                <w:rFonts w:ascii="Arial" w:hAnsi="Arial" w:cs="Arial"/>
              </w:rPr>
              <w:t>2005-2009</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Davies A. Increasing uptake of the MMR vaccine: development and evaluation of two interventions. </w:t>
            </w:r>
            <w:r w:rsidRPr="001337C1">
              <w:rPr>
                <w:rFonts w:ascii="Arial" w:hAnsi="Arial" w:cs="Arial"/>
                <w:u w:val="single"/>
              </w:rPr>
              <w:t>ESRC/MRC</w:t>
            </w:r>
            <w:r w:rsidRPr="001337C1">
              <w:rPr>
                <w:rFonts w:ascii="Arial" w:hAnsi="Arial" w:cs="Arial"/>
              </w:rPr>
              <w:t xml:space="preserve"> Interdisciplinary Research Studentship.</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2005-2007</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Green S, Richards J, Grimshaw J, O’Conner D, McKenzie J, Mortimer D, </w:t>
            </w:r>
            <w:r w:rsidRPr="001337C1">
              <w:rPr>
                <w:rFonts w:ascii="Arial" w:hAnsi="Arial" w:cs="Arial"/>
                <w:b/>
              </w:rPr>
              <w:t>Michie S</w:t>
            </w:r>
            <w:r w:rsidRPr="001337C1">
              <w:rPr>
                <w:rFonts w:ascii="Arial" w:hAnsi="Arial" w:cs="Arial"/>
              </w:rPr>
              <w:t xml:space="preserve">, Francis J, O’Connor D. Implementating clinical practice guidelines in general practice: a cluster </w:t>
            </w:r>
            <w:r w:rsidRPr="003F3C95">
              <w:rPr>
                <w:rFonts w:ascii="Arial" w:hAnsi="Arial" w:cs="Arial"/>
              </w:rPr>
              <w:t xml:space="preserve">randomised controlled trial. </w:t>
            </w:r>
            <w:r w:rsidRPr="003F3C95">
              <w:rPr>
                <w:rFonts w:ascii="Arial" w:hAnsi="Arial" w:cs="Arial"/>
                <w:u w:val="single"/>
              </w:rPr>
              <w:t>National Health and Medical Research Council Australia</w:t>
            </w:r>
            <w:r w:rsidRPr="003F3C95">
              <w:rPr>
                <w:rFonts w:ascii="Arial" w:hAnsi="Arial" w:cs="Arial"/>
              </w:rPr>
              <w:t>, AUD$426 000 (£185,614).</w:t>
            </w:r>
          </w:p>
        </w:tc>
      </w:tr>
      <w:tr w:rsidR="009B178E" w:rsidRPr="001337C1" w:rsidTr="00C56DA5">
        <w:tc>
          <w:tcPr>
            <w:tcW w:w="1384" w:type="dxa"/>
          </w:tcPr>
          <w:p w:rsidR="009B178E" w:rsidRPr="001337C1" w:rsidRDefault="009B178E" w:rsidP="00427C5F">
            <w:pPr>
              <w:spacing w:line="240" w:lineRule="auto"/>
              <w:rPr>
                <w:rFonts w:ascii="Arial" w:hAnsi="Arial" w:cs="Arial"/>
              </w:rPr>
            </w:pPr>
            <w:r w:rsidRPr="001337C1">
              <w:rPr>
                <w:rFonts w:ascii="Arial" w:hAnsi="Arial" w:cs="Arial"/>
              </w:rPr>
              <w:t>2005</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Whittington C. Systematic review: the effectiveness of self-regulation interventions for increasing healthy eating in the general population. </w:t>
            </w:r>
            <w:r w:rsidRPr="001337C1">
              <w:rPr>
                <w:rFonts w:ascii="Arial" w:hAnsi="Arial" w:cs="Arial"/>
                <w:u w:val="single"/>
              </w:rPr>
              <w:t>Health Development Agency</w:t>
            </w:r>
            <w:r w:rsidRPr="001337C1">
              <w:rPr>
                <w:rFonts w:ascii="Arial" w:hAnsi="Arial" w:cs="Arial"/>
              </w:rPr>
              <w:t>, £10,000.</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2004-2007</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Williams S, Steer J, Whittington C. Implementing guidelines for preventing health care associated infections: the application of psychological theory and techniques. </w:t>
            </w:r>
            <w:r w:rsidRPr="001337C1">
              <w:rPr>
                <w:rFonts w:ascii="Arial" w:hAnsi="Arial" w:cs="Arial"/>
                <w:u w:val="single"/>
              </w:rPr>
              <w:t>Hospital Infection Society</w:t>
            </w:r>
            <w:r w:rsidRPr="001337C1">
              <w:rPr>
                <w:rFonts w:ascii="Arial" w:hAnsi="Arial" w:cs="Arial"/>
              </w:rPr>
              <w:t>, £60,000.</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2004-2009</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Stone S, Hayward A, Cookson B, Jeanes A, Roberts J, Teare L, Charlett A, Duckworth G, Cooper B, </w:t>
            </w:r>
            <w:r w:rsidRPr="001337C1">
              <w:rPr>
                <w:rFonts w:ascii="Arial" w:hAnsi="Arial" w:cs="Arial"/>
                <w:b/>
              </w:rPr>
              <w:t>Michie S</w:t>
            </w:r>
            <w:r w:rsidRPr="001337C1">
              <w:rPr>
                <w:rFonts w:ascii="Arial" w:hAnsi="Arial" w:cs="Arial"/>
              </w:rPr>
              <w:t xml:space="preserve">. Does feedback of hand-hygiene sustain hand-hygiene longterm? </w:t>
            </w:r>
            <w:r w:rsidRPr="001337C1">
              <w:rPr>
                <w:rFonts w:ascii="Arial" w:hAnsi="Arial" w:cs="Arial"/>
                <w:u w:val="single"/>
              </w:rPr>
              <w:t>Patient Safety Research Programme, Department of Health</w:t>
            </w:r>
            <w:r w:rsidRPr="001337C1">
              <w:rPr>
                <w:rFonts w:ascii="Arial" w:hAnsi="Arial" w:cs="Arial"/>
              </w:rPr>
              <w:t>, £552,114. (PS/029).</w:t>
            </w:r>
          </w:p>
        </w:tc>
      </w:tr>
      <w:tr w:rsidR="009B178E" w:rsidRPr="001337C1" w:rsidTr="00C56DA5">
        <w:tc>
          <w:tcPr>
            <w:tcW w:w="1384" w:type="dxa"/>
          </w:tcPr>
          <w:p w:rsidR="009B178E" w:rsidRPr="001337C1" w:rsidRDefault="009B178E" w:rsidP="00427C5F">
            <w:pPr>
              <w:spacing w:line="240" w:lineRule="auto"/>
              <w:rPr>
                <w:rFonts w:ascii="Arial" w:hAnsi="Arial" w:cs="Arial"/>
              </w:rPr>
            </w:pPr>
            <w:r w:rsidRPr="001337C1">
              <w:rPr>
                <w:rFonts w:ascii="Arial" w:hAnsi="Arial" w:cs="Arial"/>
              </w:rPr>
              <w:t>2004-2008</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Pilling S, Fonagy P. “Psychological processes and clinical effectiveness” programme grant. </w:t>
            </w:r>
            <w:r w:rsidRPr="001337C1">
              <w:rPr>
                <w:rFonts w:ascii="Arial" w:hAnsi="Arial" w:cs="Arial"/>
                <w:u w:val="single"/>
              </w:rPr>
              <w:t>British Psychological Society</w:t>
            </w:r>
            <w:r w:rsidRPr="001337C1">
              <w:rPr>
                <w:rFonts w:ascii="Arial" w:hAnsi="Arial" w:cs="Arial"/>
              </w:rPr>
              <w:t>, £1,282,440 (BPS-CORE/04/1).</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2003-2005</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Adshead F, Pilling S. “Developing and evaluating an integrated primary care-based smoking cessation service”. Neighbourhood Renewal Fund, </w:t>
            </w:r>
            <w:r w:rsidRPr="001337C1">
              <w:rPr>
                <w:rFonts w:ascii="Arial" w:hAnsi="Arial" w:cs="Arial"/>
                <w:u w:val="single"/>
              </w:rPr>
              <w:t>Department for Environment, Food and Rural Affairs</w:t>
            </w:r>
            <w:r w:rsidRPr="001337C1">
              <w:rPr>
                <w:rFonts w:ascii="Arial" w:hAnsi="Arial" w:cs="Arial"/>
              </w:rPr>
              <w:t>, £75,000.</w:t>
            </w:r>
          </w:p>
        </w:tc>
      </w:tr>
      <w:tr w:rsidR="009B178E" w:rsidRPr="003F3C95" w:rsidTr="001337C1">
        <w:tc>
          <w:tcPr>
            <w:tcW w:w="1384" w:type="dxa"/>
          </w:tcPr>
          <w:p w:rsidR="009B178E" w:rsidRPr="003F3C95" w:rsidRDefault="009B178E" w:rsidP="00427C5F">
            <w:pPr>
              <w:spacing w:line="240" w:lineRule="auto"/>
              <w:rPr>
                <w:rFonts w:ascii="Arial" w:hAnsi="Arial" w:cs="Arial"/>
              </w:rPr>
            </w:pPr>
            <w:r w:rsidRPr="003F3C95">
              <w:rPr>
                <w:rFonts w:ascii="Arial" w:hAnsi="Arial" w:cs="Arial"/>
              </w:rPr>
              <w:t>2003-2005</w:t>
            </w:r>
          </w:p>
        </w:tc>
        <w:tc>
          <w:tcPr>
            <w:tcW w:w="8192" w:type="dxa"/>
          </w:tcPr>
          <w:p w:rsidR="009B178E" w:rsidRPr="003F3C95" w:rsidRDefault="009B178E" w:rsidP="00427C5F">
            <w:pPr>
              <w:spacing w:line="240" w:lineRule="auto"/>
              <w:rPr>
                <w:rFonts w:ascii="Arial" w:hAnsi="Arial" w:cs="Arial"/>
              </w:rPr>
            </w:pPr>
            <w:r w:rsidRPr="003F3C95">
              <w:rPr>
                <w:rFonts w:ascii="Arial" w:hAnsi="Arial" w:cs="Arial"/>
              </w:rPr>
              <w:t xml:space="preserve">McCarthy, Ingham-Clarke, Coleman, </w:t>
            </w:r>
            <w:r w:rsidRPr="003F3C95">
              <w:rPr>
                <w:rFonts w:ascii="Arial" w:hAnsi="Arial" w:cs="Arial"/>
                <w:b/>
              </w:rPr>
              <w:t>Michie</w:t>
            </w:r>
            <w:r w:rsidRPr="003F3C95">
              <w:rPr>
                <w:rFonts w:ascii="Arial" w:hAnsi="Arial" w:cs="Arial"/>
              </w:rPr>
              <w:t xml:space="preserve">, Kearney, Rawlinson, Sherlaw, Johnson. “Assessment of interrelationships between different measures of the quality of cancer services provided by NHS Trusts in England”. </w:t>
            </w:r>
            <w:r w:rsidRPr="003F3C95">
              <w:rPr>
                <w:rFonts w:ascii="Arial" w:hAnsi="Arial" w:cs="Arial"/>
                <w:u w:val="single"/>
              </w:rPr>
              <w:t>NHS Service Delivery and Organisation (SDO) National R&amp;D Programme</w:t>
            </w:r>
            <w:r w:rsidRPr="003F3C95">
              <w:rPr>
                <w:rFonts w:ascii="Arial" w:hAnsi="Arial" w:cs="Arial"/>
              </w:rPr>
              <w:t>, £249,000.</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2003-2005</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Adshead F, Pilling S. “Reducing health inequalities: development of the public health assistant role”. Neighbourhood Renewal Fund, </w:t>
            </w:r>
            <w:r w:rsidRPr="001337C1">
              <w:rPr>
                <w:rFonts w:ascii="Arial" w:hAnsi="Arial" w:cs="Arial"/>
                <w:u w:val="single"/>
              </w:rPr>
              <w:t>Department for Environment, Food and Rural Affairs</w:t>
            </w:r>
            <w:r w:rsidRPr="001337C1">
              <w:rPr>
                <w:rFonts w:ascii="Arial" w:hAnsi="Arial" w:cs="Arial"/>
              </w:rPr>
              <w:t>, £123,000.</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2003-2004</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Taylor B, McCarthy C, Maddock P. Developing a psychological intervention to increase MMR uptake. </w:t>
            </w:r>
            <w:r w:rsidRPr="001337C1">
              <w:rPr>
                <w:rFonts w:ascii="Arial" w:hAnsi="Arial" w:cs="Arial"/>
                <w:u w:val="single"/>
              </w:rPr>
              <w:t>Camden Primary Care Trust</w:t>
            </w:r>
            <w:r w:rsidRPr="001337C1">
              <w:rPr>
                <w:rFonts w:ascii="Arial" w:hAnsi="Arial" w:cs="Arial"/>
              </w:rPr>
              <w:t>, £33,000.</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2003-2004</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Pilling S. “Implementation of the NICE guidelines for schizophrenia”. </w:t>
            </w:r>
            <w:r w:rsidRPr="001337C1">
              <w:rPr>
                <w:rFonts w:ascii="Arial" w:hAnsi="Arial" w:cs="Arial"/>
                <w:u w:val="single"/>
              </w:rPr>
              <w:t>National Institute of Clinical Excellence</w:t>
            </w:r>
            <w:r w:rsidRPr="001337C1">
              <w:rPr>
                <w:rFonts w:ascii="Arial" w:hAnsi="Arial" w:cs="Arial"/>
              </w:rPr>
              <w:t>, £30,000.</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2003-2004</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McKenna L. “Tinnitus distress: cognitive and conditioning explanations”. </w:t>
            </w:r>
            <w:r w:rsidRPr="001337C1">
              <w:rPr>
                <w:rFonts w:ascii="Arial" w:hAnsi="Arial" w:cs="Arial"/>
                <w:u w:val="single"/>
              </w:rPr>
              <w:t>The British Tinnitus Association</w:t>
            </w:r>
            <w:r w:rsidRPr="001337C1">
              <w:rPr>
                <w:rFonts w:ascii="Arial" w:hAnsi="Arial" w:cs="Arial"/>
              </w:rPr>
              <w:t>, £7,576.</w:t>
            </w:r>
          </w:p>
        </w:tc>
      </w:tr>
      <w:tr w:rsidR="009B178E" w:rsidRPr="002C1A0C" w:rsidTr="001337C1">
        <w:tc>
          <w:tcPr>
            <w:tcW w:w="1384" w:type="dxa"/>
          </w:tcPr>
          <w:p w:rsidR="009B178E" w:rsidRPr="002C1A0C" w:rsidRDefault="009B178E" w:rsidP="00427C5F">
            <w:pPr>
              <w:spacing w:line="240" w:lineRule="auto"/>
              <w:rPr>
                <w:rFonts w:ascii="Arial" w:hAnsi="Arial" w:cs="Arial"/>
              </w:rPr>
            </w:pPr>
            <w:r w:rsidRPr="002C1A0C">
              <w:rPr>
                <w:rFonts w:ascii="Arial" w:hAnsi="Arial" w:cs="Arial"/>
              </w:rPr>
              <w:t>2003</w:t>
            </w:r>
          </w:p>
        </w:tc>
        <w:tc>
          <w:tcPr>
            <w:tcW w:w="8192" w:type="dxa"/>
          </w:tcPr>
          <w:p w:rsidR="009B178E" w:rsidRPr="002C1A0C" w:rsidRDefault="009B178E" w:rsidP="00427C5F">
            <w:pPr>
              <w:spacing w:line="240" w:lineRule="auto"/>
              <w:rPr>
                <w:rFonts w:ascii="Arial" w:hAnsi="Arial" w:cs="Arial"/>
              </w:rPr>
            </w:pPr>
            <w:r w:rsidRPr="002C1A0C">
              <w:rPr>
                <w:rFonts w:ascii="Arial" w:hAnsi="Arial" w:cs="Arial"/>
                <w:b/>
              </w:rPr>
              <w:t>Michie</w:t>
            </w:r>
            <w:r w:rsidRPr="002C1A0C">
              <w:rPr>
                <w:rFonts w:ascii="Arial" w:hAnsi="Arial" w:cs="Arial"/>
              </w:rPr>
              <w:t xml:space="preserve">, Small, Khanderia, Foreman. “A pilot evaluation of community pharmacy-based smoking cessation”. </w:t>
            </w:r>
            <w:r w:rsidRPr="002C1A0C">
              <w:rPr>
                <w:rFonts w:ascii="Arial" w:hAnsi="Arial" w:cs="Arial"/>
                <w:u w:val="single"/>
              </w:rPr>
              <w:t>North Central Thames Primary Care Research Network</w:t>
            </w:r>
            <w:r w:rsidRPr="002C1A0C">
              <w:rPr>
                <w:rFonts w:ascii="Arial" w:hAnsi="Arial" w:cs="Arial"/>
              </w:rPr>
              <w:t>, £5,000.</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2002-2003</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Smith J, Adshead F, Pilling S, Jones S. National Service Framework milestones in primary care: understanding barriers to behaviour change. </w:t>
            </w:r>
            <w:r w:rsidRPr="001337C1">
              <w:rPr>
                <w:rFonts w:ascii="Arial" w:hAnsi="Arial" w:cs="Arial"/>
                <w:u w:val="single"/>
              </w:rPr>
              <w:t>NHS R&amp;D: Health Action Zone Fund</w:t>
            </w:r>
            <w:r w:rsidRPr="001337C1">
              <w:rPr>
                <w:rFonts w:ascii="Arial" w:hAnsi="Arial" w:cs="Arial"/>
              </w:rPr>
              <w:t>, £25,440.</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2002-2003</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Hardeman W, </w:t>
            </w:r>
            <w:r w:rsidRPr="001337C1">
              <w:rPr>
                <w:rFonts w:ascii="Arial" w:hAnsi="Arial" w:cs="Arial"/>
                <w:b/>
              </w:rPr>
              <w:t>Michie S</w:t>
            </w:r>
            <w:r w:rsidRPr="001337C1">
              <w:rPr>
                <w:rFonts w:ascii="Arial" w:hAnsi="Arial" w:cs="Arial"/>
              </w:rPr>
              <w:t xml:space="preserve">, Kinmonth AL, Prevost AT. “Training in behaviour change </w:t>
            </w:r>
            <w:r w:rsidRPr="001337C1">
              <w:rPr>
                <w:rFonts w:ascii="Arial" w:hAnsi="Arial" w:cs="Arial"/>
              </w:rPr>
              <w:lastRenderedPageBreak/>
              <w:t xml:space="preserve">techniques to promote physical activity among people at risk of Type 2 diabetes: an evaluation”. </w:t>
            </w:r>
            <w:r w:rsidRPr="001337C1">
              <w:rPr>
                <w:rFonts w:ascii="Arial" w:hAnsi="Arial" w:cs="Arial"/>
                <w:u w:val="single"/>
              </w:rPr>
              <w:t>Diabetes Care UK</w:t>
            </w:r>
            <w:r w:rsidRPr="001337C1">
              <w:rPr>
                <w:rFonts w:ascii="Arial" w:hAnsi="Arial" w:cs="Arial"/>
              </w:rPr>
              <w:t>, £9,993.</w:t>
            </w:r>
          </w:p>
        </w:tc>
      </w:tr>
      <w:tr w:rsidR="009B178E" w:rsidRPr="001337C1" w:rsidTr="00C56DA5">
        <w:tc>
          <w:tcPr>
            <w:tcW w:w="1384" w:type="dxa"/>
          </w:tcPr>
          <w:p w:rsidR="009B178E" w:rsidRPr="001337C1" w:rsidRDefault="009B178E" w:rsidP="00427C5F">
            <w:pPr>
              <w:spacing w:line="240" w:lineRule="auto"/>
              <w:rPr>
                <w:rFonts w:ascii="Arial" w:hAnsi="Arial" w:cs="Arial"/>
              </w:rPr>
            </w:pPr>
            <w:r w:rsidRPr="001337C1">
              <w:rPr>
                <w:rFonts w:ascii="Arial" w:hAnsi="Arial" w:cs="Arial"/>
              </w:rPr>
              <w:lastRenderedPageBreak/>
              <w:t>2002</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Measurement of NHS Staff Performance. </w:t>
            </w:r>
            <w:r w:rsidRPr="001337C1">
              <w:rPr>
                <w:rFonts w:ascii="Arial" w:hAnsi="Arial" w:cs="Arial"/>
                <w:u w:val="single"/>
              </w:rPr>
              <w:t>Commission for Health Improvement</w:t>
            </w:r>
            <w:r w:rsidRPr="001337C1">
              <w:rPr>
                <w:rFonts w:ascii="Arial" w:hAnsi="Arial" w:cs="Arial"/>
              </w:rPr>
              <w:t>, £3,000.</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2002-2003</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Johnston M. Seminars to extend and deepen the scientific understanding of the psychological processes involved in the implementation of evidence based practice (EBP) in health services. </w:t>
            </w:r>
            <w:r w:rsidRPr="001337C1">
              <w:rPr>
                <w:rFonts w:ascii="Arial" w:hAnsi="Arial" w:cs="Arial"/>
                <w:u w:val="single"/>
              </w:rPr>
              <w:t>British Psychological Society</w:t>
            </w:r>
            <w:r w:rsidRPr="001337C1">
              <w:rPr>
                <w:rFonts w:ascii="Arial" w:hAnsi="Arial" w:cs="Arial"/>
              </w:rPr>
              <w:t>, £3,000.</w:t>
            </w:r>
          </w:p>
        </w:tc>
      </w:tr>
      <w:tr w:rsidR="009B178E" w:rsidRPr="001337C1" w:rsidTr="00C56DA5">
        <w:tc>
          <w:tcPr>
            <w:tcW w:w="1384" w:type="dxa"/>
          </w:tcPr>
          <w:p w:rsidR="009B178E" w:rsidRPr="001337C1" w:rsidRDefault="009B178E" w:rsidP="00427C5F">
            <w:pPr>
              <w:spacing w:line="240" w:lineRule="auto"/>
              <w:rPr>
                <w:rFonts w:ascii="Arial" w:hAnsi="Arial" w:cs="Arial"/>
              </w:rPr>
            </w:pPr>
            <w:r w:rsidRPr="001337C1">
              <w:rPr>
                <w:rFonts w:ascii="Arial" w:hAnsi="Arial" w:cs="Arial"/>
              </w:rPr>
              <w:t>2001-2004</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Marteau T, </w:t>
            </w:r>
            <w:r w:rsidRPr="001337C1">
              <w:rPr>
                <w:rFonts w:ascii="Arial" w:hAnsi="Arial" w:cs="Arial"/>
                <w:b/>
              </w:rPr>
              <w:t>Michie S</w:t>
            </w:r>
            <w:r w:rsidRPr="001337C1">
              <w:rPr>
                <w:rFonts w:ascii="Arial" w:hAnsi="Arial" w:cs="Arial"/>
              </w:rPr>
              <w:t xml:space="preserve">, Dormandy E, Hooper R, Jones T, Griffiths M. Informed choice for antenatal </w:t>
            </w:r>
            <w:r w:rsidRPr="002C1A0C">
              <w:rPr>
                <w:rFonts w:ascii="Arial" w:hAnsi="Arial" w:cs="Arial"/>
              </w:rPr>
              <w:t xml:space="preserve">screening: a randomised controlled trial of routine testing versus separate visit testing. </w:t>
            </w:r>
            <w:r w:rsidRPr="002C1A0C">
              <w:rPr>
                <w:rFonts w:ascii="Arial" w:hAnsi="Arial" w:cs="Arial"/>
                <w:u w:val="single"/>
              </w:rPr>
              <w:t>NHS R&amp;D</w:t>
            </w:r>
            <w:r w:rsidRPr="002C1A0C">
              <w:rPr>
                <w:rFonts w:ascii="Arial" w:hAnsi="Arial" w:cs="Arial"/>
              </w:rPr>
              <w:t>, London, £</w:t>
            </w:r>
            <w:r w:rsidRPr="001337C1">
              <w:rPr>
                <w:rFonts w:ascii="Arial" w:hAnsi="Arial" w:cs="Arial"/>
              </w:rPr>
              <w:t>197,387.</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1999-2001</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Williams S, Cockcroft A. Developing a service to reduce health service staff stress and sickness absence. </w:t>
            </w:r>
            <w:r w:rsidRPr="001337C1">
              <w:rPr>
                <w:rFonts w:ascii="Arial" w:hAnsi="Arial" w:cs="Arial"/>
                <w:u w:val="single"/>
              </w:rPr>
              <w:t>RFH Special Trustees</w:t>
            </w:r>
            <w:r w:rsidRPr="001337C1">
              <w:rPr>
                <w:rFonts w:ascii="Arial" w:hAnsi="Arial" w:cs="Arial"/>
              </w:rPr>
              <w:t>, £55,949.</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1998-2001</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Williams S. A pilot evaluation of interventions to reduce health service staff stress and sickness absence. </w:t>
            </w:r>
            <w:r w:rsidRPr="001337C1">
              <w:rPr>
                <w:rFonts w:ascii="Arial" w:hAnsi="Arial" w:cs="Arial"/>
                <w:u w:val="single"/>
              </w:rPr>
              <w:t>The Nuffield Trust</w:t>
            </w:r>
            <w:r w:rsidRPr="001337C1">
              <w:rPr>
                <w:rFonts w:ascii="Arial" w:hAnsi="Arial" w:cs="Arial"/>
              </w:rPr>
              <w:t>, £25,000.</w:t>
            </w:r>
          </w:p>
        </w:tc>
      </w:tr>
      <w:tr w:rsidR="009B178E" w:rsidRPr="001337C1" w:rsidTr="00C56DA5">
        <w:tc>
          <w:tcPr>
            <w:tcW w:w="1384" w:type="dxa"/>
          </w:tcPr>
          <w:p w:rsidR="009B178E" w:rsidRPr="001337C1" w:rsidRDefault="009B178E" w:rsidP="00427C5F">
            <w:pPr>
              <w:spacing w:line="240" w:lineRule="auto"/>
              <w:rPr>
                <w:rFonts w:ascii="Arial" w:hAnsi="Arial" w:cs="Arial"/>
              </w:rPr>
            </w:pPr>
            <w:r w:rsidRPr="001337C1">
              <w:rPr>
                <w:rFonts w:ascii="Arial" w:hAnsi="Arial" w:cs="Arial"/>
              </w:rPr>
              <w:t>1997-1998</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Williams S, </w:t>
            </w:r>
            <w:r w:rsidRPr="001337C1">
              <w:rPr>
                <w:rFonts w:ascii="Arial" w:hAnsi="Arial" w:cs="Arial"/>
                <w:b/>
              </w:rPr>
              <w:t>Michie S</w:t>
            </w:r>
            <w:r w:rsidRPr="001337C1">
              <w:rPr>
                <w:rFonts w:ascii="Arial" w:hAnsi="Arial" w:cs="Arial"/>
              </w:rPr>
              <w:t xml:space="preserve">, Pattani, S. Improving the health of NHS staff, </w:t>
            </w:r>
            <w:r w:rsidRPr="001337C1">
              <w:rPr>
                <w:rFonts w:ascii="Arial" w:hAnsi="Arial" w:cs="Arial"/>
                <w:u w:val="single"/>
              </w:rPr>
              <w:t>The Nuffield Trust</w:t>
            </w:r>
            <w:r w:rsidRPr="001337C1">
              <w:rPr>
                <w:rFonts w:ascii="Arial" w:hAnsi="Arial" w:cs="Arial"/>
              </w:rPr>
              <w:t>, £20,000.</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1997-1999</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Marteau T, </w:t>
            </w:r>
            <w:r w:rsidRPr="001337C1">
              <w:rPr>
                <w:rFonts w:ascii="Arial" w:hAnsi="Arial" w:cs="Arial"/>
                <w:b/>
              </w:rPr>
              <w:t>Michie S</w:t>
            </w:r>
            <w:r w:rsidRPr="001337C1">
              <w:rPr>
                <w:rFonts w:ascii="Arial" w:hAnsi="Arial" w:cs="Arial"/>
              </w:rPr>
              <w:t xml:space="preserve">, Broadstock M, Mackay J, Bobrow M, Ponder B. The psychological impact of genetic testing for hereditary breast and ovarian cancer: a pilot study. </w:t>
            </w:r>
            <w:r w:rsidRPr="001337C1">
              <w:rPr>
                <w:rFonts w:ascii="Arial" w:hAnsi="Arial" w:cs="Arial"/>
                <w:u w:val="single"/>
              </w:rPr>
              <w:t>Anglia and Oxford RHA</w:t>
            </w:r>
            <w:r w:rsidRPr="001337C1">
              <w:rPr>
                <w:rFonts w:ascii="Arial" w:hAnsi="Arial" w:cs="Arial"/>
              </w:rPr>
              <w:t>, £50,988.</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1992-1993</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Evaluation of stress management for medical students. </w:t>
            </w:r>
            <w:r w:rsidRPr="001337C1">
              <w:rPr>
                <w:rFonts w:ascii="Arial" w:hAnsi="Arial" w:cs="Arial"/>
                <w:u w:val="single"/>
              </w:rPr>
              <w:t>RFH Special Trustees</w:t>
            </w:r>
            <w:r w:rsidRPr="001337C1">
              <w:rPr>
                <w:rFonts w:ascii="Arial" w:hAnsi="Arial" w:cs="Arial"/>
              </w:rPr>
              <w:t>, £3,000.</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1988</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Intervention to increase women’s attendance at antenatal classes. </w:t>
            </w:r>
            <w:r w:rsidRPr="001337C1">
              <w:rPr>
                <w:rFonts w:ascii="Arial" w:hAnsi="Arial" w:cs="Arial"/>
                <w:u w:val="single"/>
              </w:rPr>
              <w:t>RFH Special Trustees</w:t>
            </w:r>
            <w:r w:rsidRPr="001337C1">
              <w:rPr>
                <w:rFonts w:ascii="Arial" w:hAnsi="Arial" w:cs="Arial"/>
              </w:rPr>
              <w:t>, £1,162.78.</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1985</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b/>
              </w:rPr>
              <w:t>Michie S</w:t>
            </w:r>
            <w:r w:rsidRPr="001337C1">
              <w:rPr>
                <w:rFonts w:ascii="Arial" w:hAnsi="Arial" w:cs="Arial"/>
              </w:rPr>
              <w:t xml:space="preserve">. Antenatal class attendance, perinatal complications and postnatal behaviour. </w:t>
            </w:r>
            <w:r w:rsidRPr="001337C1">
              <w:rPr>
                <w:rFonts w:ascii="Arial" w:hAnsi="Arial" w:cs="Arial"/>
                <w:u w:val="single"/>
              </w:rPr>
              <w:t>RFH Special Trustees</w:t>
            </w:r>
            <w:r w:rsidRPr="001337C1">
              <w:rPr>
                <w:rFonts w:ascii="Arial" w:hAnsi="Arial" w:cs="Arial"/>
              </w:rPr>
              <w:t>, £820.</w:t>
            </w:r>
          </w:p>
        </w:tc>
      </w:tr>
      <w:tr w:rsidR="009B178E" w:rsidRPr="001337C1" w:rsidTr="001337C1">
        <w:tc>
          <w:tcPr>
            <w:tcW w:w="1384" w:type="dxa"/>
          </w:tcPr>
          <w:p w:rsidR="009B178E" w:rsidRPr="001337C1" w:rsidRDefault="009B178E" w:rsidP="00427C5F">
            <w:pPr>
              <w:spacing w:line="240" w:lineRule="auto"/>
              <w:rPr>
                <w:rFonts w:ascii="Arial" w:hAnsi="Arial" w:cs="Arial"/>
              </w:rPr>
            </w:pPr>
          </w:p>
        </w:tc>
        <w:tc>
          <w:tcPr>
            <w:tcW w:w="8192" w:type="dxa"/>
          </w:tcPr>
          <w:p w:rsidR="009B178E" w:rsidRPr="001337C1" w:rsidRDefault="009B178E" w:rsidP="00427C5F">
            <w:pPr>
              <w:spacing w:line="240" w:lineRule="auto"/>
              <w:rPr>
                <w:rFonts w:ascii="Arial" w:hAnsi="Arial" w:cs="Arial"/>
              </w:rPr>
            </w:pPr>
          </w:p>
        </w:tc>
      </w:tr>
      <w:tr w:rsidR="009B178E" w:rsidRPr="001337C1" w:rsidTr="001337C1">
        <w:tc>
          <w:tcPr>
            <w:tcW w:w="9576" w:type="dxa"/>
            <w:gridSpan w:val="2"/>
          </w:tcPr>
          <w:p w:rsidR="009B178E" w:rsidRPr="001337C1" w:rsidRDefault="009B178E" w:rsidP="00427C5F">
            <w:pPr>
              <w:spacing w:line="240" w:lineRule="auto"/>
              <w:rPr>
                <w:rFonts w:ascii="Arial" w:hAnsi="Arial" w:cs="Arial"/>
                <w:b/>
                <w:i/>
              </w:rPr>
            </w:pPr>
            <w:r w:rsidRPr="001337C1">
              <w:rPr>
                <w:rFonts w:ascii="Arial" w:hAnsi="Arial" w:cs="Arial"/>
                <w:b/>
                <w:i/>
              </w:rPr>
              <w:t>Research Collaborator</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2011-2012</w:t>
            </w:r>
          </w:p>
        </w:tc>
        <w:tc>
          <w:tcPr>
            <w:tcW w:w="8192" w:type="dxa"/>
          </w:tcPr>
          <w:p w:rsidR="009B178E" w:rsidRPr="001337C1" w:rsidRDefault="009B178E" w:rsidP="00427C5F">
            <w:pPr>
              <w:spacing w:line="240" w:lineRule="auto"/>
              <w:rPr>
                <w:rFonts w:ascii="Arial" w:hAnsi="Arial" w:cs="Arial"/>
                <w:color w:val="FF0000"/>
              </w:rPr>
            </w:pPr>
            <w:r w:rsidRPr="001337C1">
              <w:rPr>
                <w:rFonts w:ascii="Arial" w:hAnsi="Arial" w:cs="Arial"/>
              </w:rPr>
              <w:t>Squires J, Grimshaw J, Liddy C, Francis J, Michie S. Identifying facilitators and barriers to the uptake of retinopathy screening by individuals with diabetes mellitus</w:t>
            </w:r>
            <w:r>
              <w:rPr>
                <w:rFonts w:ascii="Arial" w:hAnsi="Arial" w:cs="Arial"/>
              </w:rPr>
              <w:t>.</w:t>
            </w:r>
          </w:p>
        </w:tc>
      </w:tr>
      <w:tr w:rsidR="009B178E" w:rsidRPr="005F057C" w:rsidTr="00C56DA5">
        <w:tc>
          <w:tcPr>
            <w:tcW w:w="1384" w:type="dxa"/>
          </w:tcPr>
          <w:p w:rsidR="009B178E" w:rsidRPr="005F057C" w:rsidRDefault="009B178E" w:rsidP="00427C5F">
            <w:pPr>
              <w:spacing w:line="240" w:lineRule="auto"/>
              <w:rPr>
                <w:rFonts w:ascii="Arial" w:hAnsi="Arial" w:cs="Arial"/>
              </w:rPr>
            </w:pPr>
            <w:r w:rsidRPr="005F057C">
              <w:rPr>
                <w:rFonts w:ascii="Arial" w:hAnsi="Arial" w:cs="Arial"/>
              </w:rPr>
              <w:t>2009-2011</w:t>
            </w:r>
          </w:p>
        </w:tc>
        <w:tc>
          <w:tcPr>
            <w:tcW w:w="8192" w:type="dxa"/>
          </w:tcPr>
          <w:p w:rsidR="009B178E" w:rsidRPr="005F057C" w:rsidRDefault="009B178E" w:rsidP="00427C5F">
            <w:pPr>
              <w:spacing w:line="240" w:lineRule="auto"/>
              <w:rPr>
                <w:rFonts w:ascii="Arial" w:hAnsi="Arial" w:cs="Arial"/>
              </w:rPr>
            </w:pPr>
            <w:r w:rsidRPr="005F057C">
              <w:rPr>
                <w:rFonts w:ascii="Arial" w:hAnsi="Arial" w:cs="Arial"/>
              </w:rPr>
              <w:t xml:space="preserve">Liu JJ, Davidson E, Bhopal R, Johnson M, White M, Netto G, Deverill M, Sheikh A. Effectiveness of smoking cessation, physical activity and dietary modification interventions adapted for South Asian, Black and Chinese populations. </w:t>
            </w:r>
            <w:r w:rsidRPr="005F057C">
              <w:rPr>
                <w:rFonts w:ascii="Arial" w:hAnsi="Arial" w:cs="Arial"/>
                <w:u w:val="single"/>
              </w:rPr>
              <w:t>MRC/NIHR</w:t>
            </w:r>
            <w:r w:rsidRPr="005F057C">
              <w:rPr>
                <w:rFonts w:ascii="Arial" w:hAnsi="Arial" w:cs="Arial"/>
              </w:rPr>
              <w:t>.</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2009-2012</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Renton A, Wall M, Clow A, Bull F, Draper A. Randomised cluster controlled trial of community level interventions to address social and structural determinants of physical</w:t>
            </w:r>
            <w:r>
              <w:rPr>
                <w:rFonts w:ascii="Arial" w:hAnsi="Arial" w:cs="Arial"/>
              </w:rPr>
              <w:t xml:space="preserve"> activity, diet and mental well-</w:t>
            </w:r>
            <w:r w:rsidRPr="001337C1">
              <w:rPr>
                <w:rFonts w:ascii="Arial" w:hAnsi="Arial" w:cs="Arial"/>
              </w:rPr>
              <w:t xml:space="preserve">being. </w:t>
            </w:r>
            <w:r w:rsidRPr="001337C1">
              <w:rPr>
                <w:rFonts w:ascii="Arial" w:hAnsi="Arial" w:cs="Arial"/>
                <w:u w:val="single"/>
              </w:rPr>
              <w:t>Wellcome Trust</w:t>
            </w:r>
            <w:r w:rsidRPr="001337C1">
              <w:rPr>
                <w:rFonts w:ascii="Arial" w:hAnsi="Arial" w:cs="Arial"/>
              </w:rPr>
              <w:t>, £1,534,080.</w:t>
            </w:r>
          </w:p>
        </w:tc>
      </w:tr>
      <w:tr w:rsidR="009B178E" w:rsidRPr="001337C1" w:rsidTr="00C56DA5">
        <w:tc>
          <w:tcPr>
            <w:tcW w:w="1384" w:type="dxa"/>
          </w:tcPr>
          <w:p w:rsidR="009B178E" w:rsidRPr="001337C1" w:rsidRDefault="009B178E" w:rsidP="00427C5F">
            <w:pPr>
              <w:spacing w:line="240" w:lineRule="auto"/>
              <w:rPr>
                <w:rFonts w:ascii="Arial" w:hAnsi="Arial" w:cs="Arial"/>
              </w:rPr>
            </w:pPr>
            <w:r w:rsidRPr="001337C1">
              <w:rPr>
                <w:rFonts w:ascii="Arial" w:hAnsi="Arial" w:cs="Arial"/>
              </w:rPr>
              <w:t>2005-2006</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Green S, O’Conner D, Richards J. Closing the gap between research and practice: using behavioural change theory to identify barriers to implementation of evidence-based guidelines. </w:t>
            </w:r>
            <w:r w:rsidRPr="001337C1">
              <w:rPr>
                <w:rFonts w:ascii="Arial" w:hAnsi="Arial" w:cs="Arial"/>
                <w:u w:val="single"/>
              </w:rPr>
              <w:t>Monash University Faculty Strategic Grant</w:t>
            </w:r>
            <w:r w:rsidRPr="001337C1">
              <w:rPr>
                <w:rFonts w:ascii="Arial" w:hAnsi="Arial" w:cs="Arial"/>
              </w:rPr>
              <w:t>, $55 000.</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2005-2009</w:t>
            </w:r>
          </w:p>
        </w:tc>
        <w:tc>
          <w:tcPr>
            <w:tcW w:w="8192" w:type="dxa"/>
          </w:tcPr>
          <w:p w:rsidR="009B178E" w:rsidRPr="001337C1" w:rsidRDefault="009B178E" w:rsidP="00427C5F">
            <w:pPr>
              <w:spacing w:line="240" w:lineRule="auto"/>
              <w:rPr>
                <w:rFonts w:ascii="Arial" w:hAnsi="Arial" w:cs="Arial"/>
                <w:color w:val="FF0000"/>
              </w:rPr>
            </w:pPr>
            <w:r w:rsidRPr="005F057C">
              <w:rPr>
                <w:rFonts w:ascii="Arial" w:hAnsi="Arial" w:cs="Arial"/>
              </w:rPr>
              <w:t>Kinmonth AL</w:t>
            </w:r>
            <w:r w:rsidRPr="001337C1">
              <w:rPr>
                <w:rFonts w:ascii="Arial" w:hAnsi="Arial" w:cs="Arial"/>
              </w:rPr>
              <w:t xml:space="preserve"> et al. Development and evaluation of innovative strategies for the prevention of chronic disease in primary care. </w:t>
            </w:r>
            <w:r w:rsidRPr="001337C1">
              <w:rPr>
                <w:rFonts w:ascii="Arial" w:hAnsi="Arial" w:cs="Arial"/>
                <w:u w:val="single"/>
              </w:rPr>
              <w:t>MRC</w:t>
            </w:r>
            <w:r w:rsidRPr="001337C1">
              <w:rPr>
                <w:rFonts w:ascii="Arial" w:hAnsi="Arial" w:cs="Arial"/>
              </w:rPr>
              <w:t>, Co-operative Grant.</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2004-2007</w:t>
            </w:r>
          </w:p>
        </w:tc>
        <w:tc>
          <w:tcPr>
            <w:tcW w:w="8192" w:type="dxa"/>
          </w:tcPr>
          <w:p w:rsidR="009B178E" w:rsidRPr="001337C1" w:rsidRDefault="009B178E" w:rsidP="00427C5F">
            <w:pPr>
              <w:spacing w:line="240" w:lineRule="auto"/>
              <w:rPr>
                <w:rFonts w:ascii="Arial" w:hAnsi="Arial" w:cs="Arial"/>
                <w:i/>
              </w:rPr>
            </w:pPr>
            <w:r w:rsidRPr="001337C1">
              <w:rPr>
                <w:rFonts w:ascii="Arial" w:hAnsi="Arial" w:cs="Arial"/>
              </w:rPr>
              <w:t xml:space="preserve">Thornicroft G, Johnson S, Farmer P et al. In-patient alternatives to traditional in-patient care. </w:t>
            </w:r>
            <w:r w:rsidRPr="001337C1">
              <w:rPr>
                <w:rFonts w:ascii="Arial" w:hAnsi="Arial" w:cs="Arial"/>
                <w:u w:val="single"/>
              </w:rPr>
              <w:t>SDO NHS</w:t>
            </w:r>
            <w:r w:rsidRPr="001337C1">
              <w:rPr>
                <w:rFonts w:ascii="Arial" w:hAnsi="Arial" w:cs="Arial"/>
              </w:rPr>
              <w:t>, £299,991.</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2001-2003</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Graham A, Ramirez A, Richards M. Poor mental health among hospital consultants: an investigations of causal factors and outcomes. </w:t>
            </w:r>
            <w:r w:rsidRPr="001337C1">
              <w:rPr>
                <w:rFonts w:ascii="Arial" w:hAnsi="Arial" w:cs="Arial"/>
                <w:u w:val="single"/>
              </w:rPr>
              <w:t>Guys’ and St Thomas’ Charitable Foundation</w:t>
            </w:r>
            <w:r w:rsidRPr="001337C1">
              <w:rPr>
                <w:rFonts w:ascii="Arial" w:hAnsi="Arial" w:cs="Arial"/>
              </w:rPr>
              <w:t>, £90,960.</w:t>
            </w:r>
          </w:p>
        </w:tc>
      </w:tr>
      <w:tr w:rsidR="009B178E" w:rsidRPr="001337C1" w:rsidTr="001337C1">
        <w:tc>
          <w:tcPr>
            <w:tcW w:w="1384" w:type="dxa"/>
          </w:tcPr>
          <w:p w:rsidR="009B178E" w:rsidRPr="001337C1" w:rsidRDefault="009B178E" w:rsidP="00427C5F">
            <w:pPr>
              <w:spacing w:line="240" w:lineRule="auto"/>
              <w:rPr>
                <w:rFonts w:ascii="Arial" w:hAnsi="Arial" w:cs="Arial"/>
              </w:rPr>
            </w:pPr>
          </w:p>
        </w:tc>
        <w:tc>
          <w:tcPr>
            <w:tcW w:w="8192" w:type="dxa"/>
          </w:tcPr>
          <w:p w:rsidR="009B178E" w:rsidRPr="001337C1" w:rsidRDefault="009B178E" w:rsidP="00427C5F">
            <w:pPr>
              <w:spacing w:line="240" w:lineRule="auto"/>
              <w:rPr>
                <w:rFonts w:ascii="Arial" w:hAnsi="Arial" w:cs="Arial"/>
              </w:rPr>
            </w:pPr>
          </w:p>
        </w:tc>
      </w:tr>
      <w:tr w:rsidR="009B178E" w:rsidRPr="001337C1" w:rsidTr="001337C1">
        <w:tc>
          <w:tcPr>
            <w:tcW w:w="9576" w:type="dxa"/>
            <w:gridSpan w:val="2"/>
          </w:tcPr>
          <w:p w:rsidR="009B178E" w:rsidRPr="001337C1" w:rsidRDefault="009B178E" w:rsidP="00427C5F">
            <w:pPr>
              <w:spacing w:line="240" w:lineRule="auto"/>
              <w:rPr>
                <w:rFonts w:ascii="Arial" w:hAnsi="Arial" w:cs="Arial"/>
                <w:b/>
                <w:i/>
              </w:rPr>
            </w:pPr>
            <w:r w:rsidRPr="001337C1">
              <w:rPr>
                <w:rFonts w:ascii="Arial" w:hAnsi="Arial" w:cs="Arial"/>
                <w:b/>
                <w:i/>
              </w:rPr>
              <w:t>Workshop Grants</w:t>
            </w:r>
          </w:p>
        </w:tc>
      </w:tr>
      <w:tr w:rsidR="009B178E" w:rsidRPr="005F057C" w:rsidTr="001337C1">
        <w:tc>
          <w:tcPr>
            <w:tcW w:w="1384" w:type="dxa"/>
          </w:tcPr>
          <w:p w:rsidR="009B178E" w:rsidRPr="005F057C" w:rsidRDefault="009B178E" w:rsidP="00427C5F">
            <w:pPr>
              <w:spacing w:line="240" w:lineRule="auto"/>
              <w:rPr>
                <w:rFonts w:ascii="Arial" w:hAnsi="Arial" w:cs="Arial"/>
              </w:rPr>
            </w:pPr>
            <w:r w:rsidRPr="005F057C">
              <w:rPr>
                <w:rFonts w:ascii="Arial" w:hAnsi="Arial" w:cs="Arial"/>
              </w:rPr>
              <w:t>2009</w:t>
            </w:r>
          </w:p>
        </w:tc>
        <w:tc>
          <w:tcPr>
            <w:tcW w:w="8192" w:type="dxa"/>
          </w:tcPr>
          <w:p w:rsidR="009B178E" w:rsidRPr="005F057C" w:rsidRDefault="009B178E" w:rsidP="00427C5F">
            <w:pPr>
              <w:spacing w:line="240" w:lineRule="auto"/>
              <w:rPr>
                <w:rFonts w:ascii="Arial" w:hAnsi="Arial" w:cs="Arial"/>
              </w:rPr>
            </w:pPr>
            <w:r w:rsidRPr="005F057C">
              <w:rPr>
                <w:rFonts w:ascii="Arial" w:hAnsi="Arial" w:cs="Arial"/>
              </w:rPr>
              <w:t xml:space="preserve">Amlot, Rubin, Michie. Lessons learned from swine flu for researchers: how should </w:t>
            </w:r>
            <w:r w:rsidRPr="005F057C">
              <w:rPr>
                <w:rFonts w:ascii="Arial" w:hAnsi="Arial" w:cs="Arial"/>
              </w:rPr>
              <w:lastRenderedPageBreak/>
              <w:t xml:space="preserve">we study the next pandemic? </w:t>
            </w:r>
            <w:r w:rsidRPr="005F057C">
              <w:rPr>
                <w:rFonts w:ascii="Arial" w:hAnsi="Arial" w:cs="Arial"/>
                <w:u w:val="single"/>
              </w:rPr>
              <w:t>Infectious Disease Research Network</w:t>
            </w:r>
            <w:r w:rsidRPr="005F057C">
              <w:rPr>
                <w:rFonts w:ascii="Arial" w:hAnsi="Arial" w:cs="Arial"/>
              </w:rPr>
              <w:t>.</w:t>
            </w:r>
          </w:p>
        </w:tc>
      </w:tr>
      <w:tr w:rsidR="009B178E" w:rsidRPr="005F057C" w:rsidTr="001337C1">
        <w:tc>
          <w:tcPr>
            <w:tcW w:w="1384" w:type="dxa"/>
          </w:tcPr>
          <w:p w:rsidR="009B178E" w:rsidRPr="005F057C" w:rsidRDefault="009B178E" w:rsidP="00427C5F">
            <w:pPr>
              <w:spacing w:line="240" w:lineRule="auto"/>
              <w:rPr>
                <w:rFonts w:ascii="Arial" w:hAnsi="Arial" w:cs="Arial"/>
              </w:rPr>
            </w:pPr>
            <w:r w:rsidRPr="005F057C">
              <w:rPr>
                <w:rFonts w:ascii="Arial" w:hAnsi="Arial" w:cs="Arial"/>
              </w:rPr>
              <w:lastRenderedPageBreak/>
              <w:t>2008</w:t>
            </w:r>
          </w:p>
        </w:tc>
        <w:tc>
          <w:tcPr>
            <w:tcW w:w="8192" w:type="dxa"/>
          </w:tcPr>
          <w:p w:rsidR="009B178E" w:rsidRPr="005F057C" w:rsidRDefault="009B178E" w:rsidP="00427C5F">
            <w:pPr>
              <w:spacing w:line="240" w:lineRule="auto"/>
              <w:rPr>
                <w:rFonts w:ascii="Arial" w:hAnsi="Arial" w:cs="Arial"/>
              </w:rPr>
            </w:pPr>
            <w:r w:rsidRPr="005F057C">
              <w:rPr>
                <w:rFonts w:ascii="Arial" w:hAnsi="Arial" w:cs="Arial"/>
              </w:rPr>
              <w:t xml:space="preserve">Gruen, Green, Harris, Kaye, Grimshaw, Michie et al. Improving the health outcomes of people following traumatic brain injury or spinal cord injury through a program to increase the use of research evidence in practice. </w:t>
            </w:r>
            <w:r w:rsidRPr="005F057C">
              <w:rPr>
                <w:rFonts w:ascii="Arial" w:hAnsi="Arial" w:cs="Arial"/>
                <w:u w:val="single"/>
              </w:rPr>
              <w:t>Victorian Neurotrauma Initiative</w:t>
            </w:r>
            <w:r w:rsidRPr="005F057C">
              <w:rPr>
                <w:rFonts w:ascii="Arial" w:hAnsi="Arial" w:cs="Arial"/>
              </w:rPr>
              <w:t>, $9 800.</w:t>
            </w:r>
          </w:p>
        </w:tc>
      </w:tr>
      <w:tr w:rsidR="009B178E" w:rsidRPr="005F057C" w:rsidTr="001337C1">
        <w:tc>
          <w:tcPr>
            <w:tcW w:w="1384" w:type="dxa"/>
          </w:tcPr>
          <w:p w:rsidR="009B178E" w:rsidRPr="005F057C" w:rsidRDefault="009B178E" w:rsidP="00427C5F">
            <w:pPr>
              <w:spacing w:line="240" w:lineRule="auto"/>
              <w:rPr>
                <w:rFonts w:ascii="Arial" w:hAnsi="Arial" w:cs="Arial"/>
              </w:rPr>
            </w:pPr>
            <w:r w:rsidRPr="005F057C">
              <w:rPr>
                <w:rFonts w:ascii="Arial" w:hAnsi="Arial" w:cs="Arial"/>
              </w:rPr>
              <w:t>2006</w:t>
            </w:r>
          </w:p>
        </w:tc>
        <w:tc>
          <w:tcPr>
            <w:tcW w:w="8192" w:type="dxa"/>
          </w:tcPr>
          <w:p w:rsidR="009B178E" w:rsidRPr="005F057C" w:rsidRDefault="009B178E" w:rsidP="00427C5F">
            <w:pPr>
              <w:spacing w:line="240" w:lineRule="auto"/>
              <w:rPr>
                <w:rFonts w:ascii="Arial" w:hAnsi="Arial" w:cs="Arial"/>
              </w:rPr>
            </w:pPr>
            <w:r w:rsidRPr="005F057C">
              <w:rPr>
                <w:rFonts w:ascii="Arial" w:hAnsi="Arial" w:cs="Arial"/>
              </w:rPr>
              <w:t xml:space="preserve">Behaviour change theory in implantation research, Aberdeen, UK. </w:t>
            </w:r>
            <w:r w:rsidRPr="005F057C">
              <w:rPr>
                <w:rFonts w:ascii="Arial" w:hAnsi="Arial" w:cs="Arial"/>
                <w:u w:val="single"/>
              </w:rPr>
              <w:t>Medical Research Council</w:t>
            </w:r>
            <w:r w:rsidRPr="005F057C">
              <w:rPr>
                <w:rFonts w:ascii="Arial" w:hAnsi="Arial" w:cs="Arial"/>
              </w:rPr>
              <w:t>, £3,000.</w:t>
            </w:r>
          </w:p>
        </w:tc>
      </w:tr>
      <w:tr w:rsidR="009B178E" w:rsidRPr="005F057C" w:rsidTr="001337C1">
        <w:tc>
          <w:tcPr>
            <w:tcW w:w="1384" w:type="dxa"/>
          </w:tcPr>
          <w:p w:rsidR="009B178E" w:rsidRPr="005F057C" w:rsidRDefault="009B178E" w:rsidP="00427C5F">
            <w:pPr>
              <w:spacing w:line="240" w:lineRule="auto"/>
              <w:rPr>
                <w:rFonts w:ascii="Arial" w:hAnsi="Arial" w:cs="Arial"/>
              </w:rPr>
            </w:pPr>
            <w:r w:rsidRPr="005F057C">
              <w:rPr>
                <w:rFonts w:ascii="Arial" w:hAnsi="Arial" w:cs="Arial"/>
              </w:rPr>
              <w:t>2006</w:t>
            </w:r>
          </w:p>
        </w:tc>
        <w:tc>
          <w:tcPr>
            <w:tcW w:w="8192" w:type="dxa"/>
          </w:tcPr>
          <w:p w:rsidR="009B178E" w:rsidRPr="005F057C" w:rsidRDefault="009B178E" w:rsidP="00427C5F">
            <w:pPr>
              <w:spacing w:line="240" w:lineRule="auto"/>
              <w:rPr>
                <w:rFonts w:ascii="Arial" w:hAnsi="Arial" w:cs="Arial"/>
              </w:rPr>
            </w:pPr>
            <w:r w:rsidRPr="005F057C">
              <w:rPr>
                <w:rFonts w:ascii="Arial" w:hAnsi="Arial" w:cs="Arial"/>
              </w:rPr>
              <w:t xml:space="preserve">N-of-1 RCTs: methodology and applications, Bristol, UK. </w:t>
            </w:r>
            <w:r w:rsidRPr="005F057C">
              <w:rPr>
                <w:rFonts w:ascii="Arial" w:hAnsi="Arial" w:cs="Arial"/>
                <w:u w:val="single"/>
              </w:rPr>
              <w:t>Medical Research Council</w:t>
            </w:r>
            <w:r w:rsidRPr="005F057C">
              <w:rPr>
                <w:rFonts w:ascii="Arial" w:hAnsi="Arial" w:cs="Arial"/>
              </w:rPr>
              <w:t>, £2,670.</w:t>
            </w:r>
          </w:p>
        </w:tc>
      </w:tr>
      <w:tr w:rsidR="009B178E" w:rsidRPr="001337C1" w:rsidTr="001337C1">
        <w:tc>
          <w:tcPr>
            <w:tcW w:w="1384" w:type="dxa"/>
          </w:tcPr>
          <w:p w:rsidR="009B178E" w:rsidRPr="001337C1" w:rsidRDefault="009B178E" w:rsidP="00427C5F">
            <w:pPr>
              <w:spacing w:line="240" w:lineRule="auto"/>
              <w:rPr>
                <w:rFonts w:ascii="Arial" w:hAnsi="Arial" w:cs="Arial"/>
              </w:rPr>
            </w:pPr>
          </w:p>
        </w:tc>
        <w:tc>
          <w:tcPr>
            <w:tcW w:w="8192" w:type="dxa"/>
          </w:tcPr>
          <w:p w:rsidR="009B178E" w:rsidRPr="001337C1" w:rsidRDefault="009B178E" w:rsidP="00427C5F">
            <w:pPr>
              <w:spacing w:line="240" w:lineRule="auto"/>
              <w:rPr>
                <w:rFonts w:ascii="Arial" w:hAnsi="Arial" w:cs="Arial"/>
              </w:rPr>
            </w:pPr>
          </w:p>
        </w:tc>
      </w:tr>
      <w:tr w:rsidR="009B178E" w:rsidRPr="001337C1" w:rsidTr="001337C1">
        <w:tc>
          <w:tcPr>
            <w:tcW w:w="9576" w:type="dxa"/>
            <w:gridSpan w:val="2"/>
          </w:tcPr>
          <w:p w:rsidR="009B178E" w:rsidRPr="001337C1" w:rsidRDefault="009B178E" w:rsidP="00427C5F">
            <w:pPr>
              <w:spacing w:line="240" w:lineRule="auto"/>
              <w:rPr>
                <w:rFonts w:ascii="Arial" w:hAnsi="Arial" w:cs="Arial"/>
              </w:rPr>
            </w:pPr>
            <w:r w:rsidRPr="001337C1">
              <w:rPr>
                <w:rFonts w:ascii="Arial" w:hAnsi="Arial" w:cs="Arial"/>
                <w:b/>
                <w:i/>
              </w:rPr>
              <w:t>Study Visit/Travel Grants</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2006</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Oral presentation, international conference, Bangkok, Thailand. </w:t>
            </w:r>
            <w:r w:rsidRPr="001337C1">
              <w:rPr>
                <w:rFonts w:ascii="Arial" w:hAnsi="Arial" w:cs="Arial"/>
                <w:u w:val="single"/>
              </w:rPr>
              <w:t>UCL</w:t>
            </w:r>
            <w:r w:rsidRPr="001337C1">
              <w:rPr>
                <w:rFonts w:ascii="Arial" w:hAnsi="Arial" w:cs="Arial"/>
              </w:rPr>
              <w:t xml:space="preserve"> Graduate School, £672.</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2005</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Keynote, international conference, Havana, Cuba. </w:t>
            </w:r>
            <w:r w:rsidRPr="001337C1">
              <w:rPr>
                <w:rFonts w:ascii="Arial" w:hAnsi="Arial" w:cs="Arial"/>
                <w:u w:val="single"/>
              </w:rPr>
              <w:t>UCL</w:t>
            </w:r>
            <w:r w:rsidRPr="001337C1">
              <w:rPr>
                <w:rFonts w:ascii="Arial" w:hAnsi="Arial" w:cs="Arial"/>
              </w:rPr>
              <w:t xml:space="preserve"> Graduate School, £497.</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2004</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Oral presentation, international conference, Helsinki, Finland. </w:t>
            </w:r>
            <w:r w:rsidRPr="001337C1">
              <w:rPr>
                <w:rFonts w:ascii="Arial" w:hAnsi="Arial" w:cs="Arial"/>
                <w:u w:val="single"/>
              </w:rPr>
              <w:t>UCL</w:t>
            </w:r>
            <w:r w:rsidRPr="001337C1">
              <w:rPr>
                <w:rFonts w:ascii="Arial" w:hAnsi="Arial" w:cs="Arial"/>
              </w:rPr>
              <w:t xml:space="preserve"> Graduate School, £278.</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2003</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Burton, Kagan, Orford, Michie. </w:t>
            </w:r>
            <w:r w:rsidRPr="001337C1">
              <w:rPr>
                <w:rFonts w:ascii="Arial" w:hAnsi="Arial" w:cs="Arial"/>
                <w:u w:val="single"/>
              </w:rPr>
              <w:t>British Psychological Society</w:t>
            </w:r>
            <w:r w:rsidRPr="001337C1">
              <w:rPr>
                <w:rFonts w:ascii="Arial" w:hAnsi="Arial" w:cs="Arial"/>
              </w:rPr>
              <w:t xml:space="preserve"> Visiting Fellow, £940.</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2003</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Burton, Kagan, Orford, Michie. </w:t>
            </w:r>
            <w:r w:rsidRPr="001337C1">
              <w:rPr>
                <w:rFonts w:ascii="Arial" w:hAnsi="Arial" w:cs="Arial"/>
                <w:u w:val="single"/>
              </w:rPr>
              <w:t>British Psychological Society</w:t>
            </w:r>
            <w:r w:rsidRPr="001337C1">
              <w:rPr>
                <w:rFonts w:ascii="Arial" w:hAnsi="Arial" w:cs="Arial"/>
              </w:rPr>
              <w:t xml:space="preserve"> Visiting Psychologist, £940.</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2003</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Oral presentation, international conference, Greece. </w:t>
            </w:r>
            <w:r w:rsidRPr="001337C1">
              <w:rPr>
                <w:rFonts w:ascii="Arial" w:hAnsi="Arial" w:cs="Arial"/>
                <w:u w:val="single"/>
              </w:rPr>
              <w:t>The British Academy</w:t>
            </w:r>
            <w:r w:rsidRPr="001337C1">
              <w:rPr>
                <w:rFonts w:ascii="Arial" w:hAnsi="Arial" w:cs="Arial"/>
              </w:rPr>
              <w:t>, £344.</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2001</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Invited presentation, international conference, Cook Islands. </w:t>
            </w:r>
            <w:r w:rsidRPr="001337C1">
              <w:rPr>
                <w:rFonts w:ascii="Arial" w:hAnsi="Arial" w:cs="Arial"/>
                <w:u w:val="single"/>
              </w:rPr>
              <w:t>The Wellcome Trust</w:t>
            </w:r>
            <w:r w:rsidRPr="001337C1">
              <w:rPr>
                <w:rFonts w:ascii="Arial" w:hAnsi="Arial" w:cs="Arial"/>
              </w:rPr>
              <w:t>, £800.</w:t>
            </w:r>
          </w:p>
        </w:tc>
      </w:tr>
      <w:tr w:rsidR="009B178E" w:rsidRPr="001337C1" w:rsidTr="001337C1">
        <w:tc>
          <w:tcPr>
            <w:tcW w:w="1384" w:type="dxa"/>
          </w:tcPr>
          <w:p w:rsidR="009B178E" w:rsidRPr="001337C1" w:rsidRDefault="009B178E" w:rsidP="00427C5F">
            <w:pPr>
              <w:spacing w:line="240" w:lineRule="auto"/>
              <w:rPr>
                <w:rFonts w:ascii="Arial" w:hAnsi="Arial" w:cs="Arial"/>
              </w:rPr>
            </w:pPr>
            <w:r w:rsidRPr="001337C1">
              <w:rPr>
                <w:rFonts w:ascii="Arial" w:hAnsi="Arial" w:cs="Arial"/>
              </w:rPr>
              <w:t>2000</w:t>
            </w:r>
          </w:p>
        </w:tc>
        <w:tc>
          <w:tcPr>
            <w:tcW w:w="8192" w:type="dxa"/>
          </w:tcPr>
          <w:p w:rsidR="009B178E" w:rsidRPr="001337C1" w:rsidRDefault="009B178E" w:rsidP="00427C5F">
            <w:pPr>
              <w:spacing w:line="240" w:lineRule="auto"/>
              <w:rPr>
                <w:rFonts w:ascii="Arial" w:hAnsi="Arial" w:cs="Arial"/>
              </w:rPr>
            </w:pPr>
            <w:r w:rsidRPr="001337C1">
              <w:rPr>
                <w:rFonts w:ascii="Arial" w:hAnsi="Arial" w:cs="Arial"/>
              </w:rPr>
              <w:t xml:space="preserve">Lecture tour and research collaboration in Australia. </w:t>
            </w:r>
            <w:r w:rsidRPr="001337C1">
              <w:rPr>
                <w:rFonts w:ascii="Arial" w:hAnsi="Arial" w:cs="Arial"/>
                <w:u w:val="single"/>
              </w:rPr>
              <w:t>The Royal Society</w:t>
            </w:r>
            <w:r w:rsidRPr="001337C1">
              <w:rPr>
                <w:rFonts w:ascii="Arial" w:hAnsi="Arial" w:cs="Arial"/>
              </w:rPr>
              <w:t>, £1,600.</w:t>
            </w:r>
          </w:p>
        </w:tc>
      </w:tr>
    </w:tbl>
    <w:p w:rsidR="00581877" w:rsidRDefault="00581877" w:rsidP="00427C5F">
      <w:pPr>
        <w:spacing w:line="240" w:lineRule="auto"/>
        <w:rPr>
          <w:rFonts w:ascii="Arial" w:hAnsi="Arial" w:cs="Arial"/>
        </w:rPr>
      </w:pPr>
    </w:p>
    <w:p w:rsidR="00581877" w:rsidRPr="00211BF2" w:rsidRDefault="00581877" w:rsidP="0085289E">
      <w:pPr>
        <w:pStyle w:val="ListParagraph"/>
        <w:numPr>
          <w:ilvl w:val="0"/>
          <w:numId w:val="1"/>
        </w:numPr>
        <w:spacing w:line="240" w:lineRule="auto"/>
        <w:rPr>
          <w:rFonts w:ascii="Arial" w:hAnsi="Arial" w:cs="Arial"/>
          <w:b/>
        </w:rPr>
      </w:pPr>
      <w:r>
        <w:rPr>
          <w:rFonts w:ascii="Arial" w:hAnsi="Arial" w:cs="Arial"/>
          <w:b/>
        </w:rPr>
        <w:t>Selected Invited Talks</w:t>
      </w:r>
    </w:p>
    <w:p w:rsidR="00581877" w:rsidRDefault="00581877" w:rsidP="00427C5F">
      <w:pPr>
        <w:spacing w:line="240" w:lineRule="auto"/>
        <w:rPr>
          <w:rFonts w:ascii="Arial" w:hAnsi="Arial" w:cs="Arial"/>
          <w:b/>
        </w:rPr>
      </w:pPr>
    </w:p>
    <w:tbl>
      <w:tblPr>
        <w:tblW w:w="0" w:type="auto"/>
        <w:tblLook w:val="00A0" w:firstRow="1" w:lastRow="0" w:firstColumn="1" w:lastColumn="0" w:noHBand="0" w:noVBand="0"/>
      </w:tblPr>
      <w:tblGrid>
        <w:gridCol w:w="1384"/>
        <w:gridCol w:w="8192"/>
      </w:tblGrid>
      <w:tr w:rsidR="00581877" w:rsidRPr="001337C1" w:rsidTr="001337C1">
        <w:tc>
          <w:tcPr>
            <w:tcW w:w="9576" w:type="dxa"/>
            <w:gridSpan w:val="2"/>
          </w:tcPr>
          <w:p w:rsidR="00581877" w:rsidRPr="001337C1" w:rsidRDefault="00581877" w:rsidP="00427C5F">
            <w:pPr>
              <w:spacing w:line="240" w:lineRule="auto"/>
              <w:rPr>
                <w:rFonts w:ascii="Arial" w:hAnsi="Arial" w:cs="Arial"/>
                <w:i/>
              </w:rPr>
            </w:pPr>
            <w:r w:rsidRPr="001337C1">
              <w:rPr>
                <w:rFonts w:ascii="Arial" w:hAnsi="Arial" w:cs="Arial"/>
                <w:b/>
                <w:i/>
              </w:rPr>
              <w:t>Keynote Lectures</w:t>
            </w:r>
          </w:p>
        </w:tc>
      </w:tr>
      <w:tr w:rsidR="00244F85" w:rsidRPr="001337C1" w:rsidTr="001337C1">
        <w:tc>
          <w:tcPr>
            <w:tcW w:w="1384" w:type="dxa"/>
          </w:tcPr>
          <w:p w:rsidR="00244F85" w:rsidRDefault="00244F85" w:rsidP="00427C5F">
            <w:pPr>
              <w:spacing w:line="240" w:lineRule="auto"/>
              <w:rPr>
                <w:rFonts w:ascii="Arial" w:hAnsi="Arial" w:cs="Arial"/>
              </w:rPr>
            </w:pPr>
            <w:r>
              <w:rPr>
                <w:rFonts w:ascii="Arial" w:hAnsi="Arial" w:cs="Arial"/>
              </w:rPr>
              <w:t>2013</w:t>
            </w:r>
          </w:p>
        </w:tc>
        <w:tc>
          <w:tcPr>
            <w:tcW w:w="8192" w:type="dxa"/>
          </w:tcPr>
          <w:p w:rsidR="00DC4817" w:rsidRDefault="00DC4817" w:rsidP="00C54DE0">
            <w:pPr>
              <w:tabs>
                <w:tab w:val="left" w:pos="1477"/>
              </w:tabs>
              <w:spacing w:line="240" w:lineRule="auto"/>
              <w:rPr>
                <w:rFonts w:ascii="Arial" w:hAnsi="Arial" w:cs="Arial"/>
                <w:b/>
              </w:rPr>
            </w:pPr>
            <w:r>
              <w:rPr>
                <w:rFonts w:ascii="Arial" w:hAnsi="Arial" w:cs="Arial"/>
                <w:b/>
              </w:rPr>
              <w:t xml:space="preserve">British Association for Cognitive and Behavioural Psychotherapy (BABCP) Annual Conference, </w:t>
            </w:r>
            <w:r w:rsidRPr="00DC4817">
              <w:rPr>
                <w:rFonts w:ascii="Arial" w:hAnsi="Arial" w:cs="Arial"/>
              </w:rPr>
              <w:t>Imperial College London, UK.</w:t>
            </w:r>
            <w:r>
              <w:rPr>
                <w:rFonts w:ascii="Arial" w:hAnsi="Arial" w:cs="Arial"/>
                <w:b/>
              </w:rPr>
              <w:t xml:space="preserve"> </w:t>
            </w:r>
            <w:r w:rsidRPr="00DC4817">
              <w:rPr>
                <w:rFonts w:ascii="Arial" w:hAnsi="Arial" w:cs="Arial"/>
                <w:i/>
              </w:rPr>
              <w:t>Designing and Evaluating Interventions to Change Behaviour using 'The Behaviour Change Wheel'</w:t>
            </w:r>
            <w:r w:rsidR="00487A1D">
              <w:rPr>
                <w:rFonts w:ascii="Arial" w:hAnsi="Arial" w:cs="Arial"/>
                <w:i/>
              </w:rPr>
              <w:t>.</w:t>
            </w:r>
          </w:p>
          <w:p w:rsidR="00C54DE0" w:rsidRPr="00C54DE0" w:rsidRDefault="00C54DE0" w:rsidP="00C54DE0">
            <w:pPr>
              <w:tabs>
                <w:tab w:val="left" w:pos="1477"/>
              </w:tabs>
              <w:spacing w:line="240" w:lineRule="auto"/>
              <w:rPr>
                <w:rFonts w:ascii="Arial" w:hAnsi="Arial" w:cs="Arial"/>
              </w:rPr>
            </w:pPr>
            <w:r w:rsidRPr="00C54DE0">
              <w:rPr>
                <w:rFonts w:ascii="Arial" w:hAnsi="Arial" w:cs="Arial"/>
                <w:b/>
              </w:rPr>
              <w:t>Global Resili</w:t>
            </w:r>
            <w:r>
              <w:rPr>
                <w:rFonts w:ascii="Arial" w:hAnsi="Arial" w:cs="Arial"/>
                <w:b/>
              </w:rPr>
              <w:t xml:space="preserve">ence Innovation Platform (GRIP) </w:t>
            </w:r>
            <w:r w:rsidRPr="00C54DE0">
              <w:rPr>
                <w:rFonts w:ascii="Arial" w:hAnsi="Arial" w:cs="Arial"/>
                <w:b/>
              </w:rPr>
              <w:t>Summit 2013</w:t>
            </w:r>
            <w:r>
              <w:rPr>
                <w:rFonts w:ascii="Arial" w:hAnsi="Arial" w:cs="Arial"/>
              </w:rPr>
              <w:t xml:space="preserve">, Beaumont Estate, Windsor, UK. </w:t>
            </w:r>
            <w:r w:rsidRPr="00C54DE0">
              <w:rPr>
                <w:rFonts w:ascii="Arial" w:hAnsi="Arial" w:cs="Arial"/>
                <w:i/>
              </w:rPr>
              <w:t>Changing professional practice – principles and evidence.</w:t>
            </w:r>
          </w:p>
          <w:p w:rsidR="00244F85" w:rsidRDefault="00244F85" w:rsidP="00244F85">
            <w:pPr>
              <w:tabs>
                <w:tab w:val="left" w:pos="1477"/>
              </w:tabs>
              <w:spacing w:line="240" w:lineRule="auto"/>
              <w:rPr>
                <w:rFonts w:ascii="Arial" w:hAnsi="Arial" w:cs="Arial"/>
                <w:b/>
              </w:rPr>
            </w:pPr>
            <w:r>
              <w:rPr>
                <w:rFonts w:ascii="Arial" w:hAnsi="Arial" w:cs="Arial"/>
                <w:b/>
              </w:rPr>
              <w:t>ISBNPA Conference</w:t>
            </w:r>
            <w:r>
              <w:rPr>
                <w:rFonts w:ascii="Arial" w:hAnsi="Arial" w:cs="Arial"/>
              </w:rPr>
              <w:t xml:space="preserve">, University of Cambridge, UK.  </w:t>
            </w:r>
            <w:r w:rsidRPr="006E2E18">
              <w:rPr>
                <w:rFonts w:ascii="Arial" w:hAnsi="Arial" w:cs="Arial"/>
                <w:i/>
              </w:rPr>
              <w:t>Behaviour change techniques and a framework for increasing physical activity.</w:t>
            </w:r>
          </w:p>
        </w:tc>
      </w:tr>
      <w:tr w:rsidR="00581877" w:rsidRPr="001337C1" w:rsidTr="001337C1">
        <w:tc>
          <w:tcPr>
            <w:tcW w:w="1384" w:type="dxa"/>
          </w:tcPr>
          <w:p w:rsidR="00581877" w:rsidRPr="001337C1" w:rsidRDefault="00581877" w:rsidP="00427C5F">
            <w:pPr>
              <w:spacing w:line="240" w:lineRule="auto"/>
              <w:rPr>
                <w:rFonts w:ascii="Arial" w:hAnsi="Arial" w:cs="Arial"/>
              </w:rPr>
            </w:pPr>
            <w:r>
              <w:rPr>
                <w:rFonts w:ascii="Arial" w:hAnsi="Arial" w:cs="Arial"/>
              </w:rPr>
              <w:t>2012</w:t>
            </w:r>
          </w:p>
        </w:tc>
        <w:tc>
          <w:tcPr>
            <w:tcW w:w="8192" w:type="dxa"/>
          </w:tcPr>
          <w:p w:rsidR="00C044E0" w:rsidRPr="001337C1" w:rsidRDefault="00C044E0" w:rsidP="00427C5F">
            <w:pPr>
              <w:tabs>
                <w:tab w:val="left" w:pos="1477"/>
              </w:tabs>
              <w:spacing w:line="240" w:lineRule="auto"/>
              <w:rPr>
                <w:rFonts w:ascii="Arial" w:hAnsi="Arial" w:cs="Arial"/>
              </w:rPr>
            </w:pPr>
            <w:r w:rsidRPr="001337C1">
              <w:rPr>
                <w:rFonts w:ascii="Arial" w:hAnsi="Arial" w:cs="Arial"/>
                <w:b/>
              </w:rPr>
              <w:t>UK Society of Behavioural Medicine Scientific Conference</w:t>
            </w:r>
            <w:r w:rsidRPr="001337C1">
              <w:rPr>
                <w:rFonts w:ascii="Arial" w:hAnsi="Arial" w:cs="Arial"/>
              </w:rPr>
              <w:t xml:space="preserve">, </w:t>
            </w:r>
            <w:r>
              <w:rPr>
                <w:rFonts w:ascii="Arial" w:hAnsi="Arial" w:cs="Arial"/>
              </w:rPr>
              <w:t>Manchester University</w:t>
            </w:r>
            <w:r w:rsidR="006E2E18">
              <w:rPr>
                <w:rFonts w:ascii="Arial" w:hAnsi="Arial" w:cs="Arial"/>
              </w:rPr>
              <w:t>, UK</w:t>
            </w:r>
            <w:r w:rsidRPr="001337C1">
              <w:rPr>
                <w:rFonts w:ascii="Arial" w:hAnsi="Arial" w:cs="Arial"/>
              </w:rPr>
              <w:t xml:space="preserve">. </w:t>
            </w:r>
            <w:r w:rsidRPr="00C044E0">
              <w:rPr>
                <w:rFonts w:ascii="Arial" w:hAnsi="Arial" w:cs="Arial"/>
                <w:i/>
              </w:rPr>
              <w:t>Strengthening the links between science and policy: the Behaviour Change Wheel</w:t>
            </w:r>
            <w:r w:rsidRPr="001337C1">
              <w:rPr>
                <w:rFonts w:ascii="Arial" w:hAnsi="Arial" w:cs="Arial"/>
              </w:rPr>
              <w:t>.</w:t>
            </w:r>
          </w:p>
          <w:p w:rsidR="00581877" w:rsidRDefault="00581877" w:rsidP="00427C5F">
            <w:pPr>
              <w:spacing w:line="240" w:lineRule="auto"/>
              <w:rPr>
                <w:rFonts w:ascii="Arial" w:hAnsi="Arial" w:cs="Arial"/>
              </w:rPr>
            </w:pPr>
            <w:r>
              <w:rPr>
                <w:rFonts w:ascii="Arial" w:hAnsi="Arial" w:cs="Arial"/>
                <w:b/>
              </w:rPr>
              <w:t>National Prescribing Service Facilitators’ Forum</w:t>
            </w:r>
            <w:r>
              <w:rPr>
                <w:rFonts w:ascii="Arial" w:hAnsi="Arial" w:cs="Arial"/>
              </w:rPr>
              <w:t xml:space="preserve">, Sydney, Australia. </w:t>
            </w:r>
            <w:r>
              <w:rPr>
                <w:rFonts w:ascii="Arial" w:hAnsi="Arial" w:cs="Arial"/>
                <w:i/>
              </w:rPr>
              <w:t>The behaviour change wheel: a system for designing effective interventions</w:t>
            </w:r>
            <w:r>
              <w:rPr>
                <w:rFonts w:ascii="Arial" w:hAnsi="Arial" w:cs="Arial"/>
              </w:rPr>
              <w:t>.</w:t>
            </w:r>
          </w:p>
          <w:p w:rsidR="00581877" w:rsidRDefault="00581877" w:rsidP="00427C5F">
            <w:pPr>
              <w:spacing w:line="240" w:lineRule="auto"/>
              <w:rPr>
                <w:rFonts w:ascii="Arial" w:hAnsi="Arial" w:cs="Arial"/>
              </w:rPr>
            </w:pPr>
            <w:r>
              <w:rPr>
                <w:rFonts w:ascii="Arial" w:hAnsi="Arial" w:cs="Arial"/>
                <w:b/>
              </w:rPr>
              <w:t>Australian Guideline Developers Network Meeting</w:t>
            </w:r>
            <w:r>
              <w:rPr>
                <w:rFonts w:ascii="Arial" w:hAnsi="Arial" w:cs="Arial"/>
              </w:rPr>
              <w:t xml:space="preserve">, Melbourne, Australia. </w:t>
            </w:r>
            <w:r>
              <w:rPr>
                <w:rFonts w:ascii="Arial" w:hAnsi="Arial" w:cs="Arial"/>
                <w:i/>
              </w:rPr>
              <w:t>Getting the best from your guideline committee</w:t>
            </w:r>
            <w:r>
              <w:rPr>
                <w:rFonts w:ascii="Arial" w:hAnsi="Arial" w:cs="Arial"/>
              </w:rPr>
              <w:t>.</w:t>
            </w:r>
          </w:p>
          <w:p w:rsidR="00BB463B" w:rsidRPr="00BB463B" w:rsidRDefault="00BB463B" w:rsidP="00427C5F">
            <w:pPr>
              <w:spacing w:line="240" w:lineRule="auto"/>
              <w:rPr>
                <w:rFonts w:ascii="Arial" w:hAnsi="Arial" w:cs="Arial"/>
                <w:i/>
              </w:rPr>
            </w:pPr>
            <w:r>
              <w:rPr>
                <w:rFonts w:ascii="Arial" w:hAnsi="Arial" w:cs="Arial"/>
                <w:b/>
              </w:rPr>
              <w:t xml:space="preserve">Implementation Science Summer School, </w:t>
            </w:r>
            <w:r>
              <w:rPr>
                <w:rFonts w:ascii="Arial" w:hAnsi="Arial" w:cs="Arial"/>
              </w:rPr>
              <w:t xml:space="preserve">Dublin, Ireland. </w:t>
            </w:r>
            <w:r w:rsidRPr="00BB463B">
              <w:rPr>
                <w:rFonts w:ascii="Arial" w:hAnsi="Arial" w:cs="Arial"/>
                <w:i/>
              </w:rPr>
              <w:t>The Behaviour Change Wheel: a method for developing interventions.</w:t>
            </w:r>
          </w:p>
          <w:p w:rsidR="00581877" w:rsidRPr="00474518" w:rsidRDefault="00581877" w:rsidP="00427C5F">
            <w:pPr>
              <w:spacing w:line="240" w:lineRule="auto"/>
              <w:rPr>
                <w:rFonts w:ascii="Arial" w:hAnsi="Arial" w:cs="Arial"/>
              </w:rPr>
            </w:pPr>
            <w:r>
              <w:rPr>
                <w:rFonts w:ascii="Arial" w:hAnsi="Arial" w:cs="Arial"/>
                <w:b/>
              </w:rPr>
              <w:t>NHS Confederation</w:t>
            </w:r>
            <w:r>
              <w:rPr>
                <w:rFonts w:ascii="Arial" w:hAnsi="Arial" w:cs="Arial"/>
              </w:rPr>
              <w:t xml:space="preserve">, Manchester, UK. </w:t>
            </w:r>
            <w:r>
              <w:rPr>
                <w:rFonts w:ascii="Arial" w:hAnsi="Arial" w:cs="Arial"/>
                <w:i/>
              </w:rPr>
              <w:t>Building bridges and improving health in hospitals: the behaviour change wheel.</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2011</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b/>
              </w:rPr>
              <w:t>Australian Cardiac Rehabilitation Conference</w:t>
            </w:r>
            <w:r w:rsidRPr="001337C1">
              <w:rPr>
                <w:rFonts w:ascii="Arial" w:hAnsi="Arial" w:cs="Arial"/>
              </w:rPr>
              <w:t xml:space="preserve">, Perth, Australia. </w:t>
            </w:r>
            <w:r w:rsidRPr="001337C1">
              <w:rPr>
                <w:rFonts w:ascii="Arial" w:hAnsi="Arial" w:cs="Arial"/>
                <w:i/>
              </w:rPr>
              <w:t>Interventions to reduce risk factors.</w:t>
            </w:r>
          </w:p>
          <w:p w:rsidR="00581877" w:rsidRPr="001337C1" w:rsidRDefault="00581877" w:rsidP="00427C5F">
            <w:pPr>
              <w:spacing w:line="240" w:lineRule="auto"/>
              <w:rPr>
                <w:rFonts w:ascii="Arial" w:hAnsi="Arial" w:cs="Arial"/>
                <w:i/>
              </w:rPr>
            </w:pPr>
            <w:r w:rsidRPr="001337C1">
              <w:rPr>
                <w:rFonts w:ascii="Arial" w:hAnsi="Arial" w:cs="Arial"/>
                <w:b/>
              </w:rPr>
              <w:t>HSRN and SDO Network Annual Conference</w:t>
            </w:r>
            <w:r w:rsidRPr="001337C1">
              <w:rPr>
                <w:rFonts w:ascii="Arial" w:hAnsi="Arial" w:cs="Arial"/>
              </w:rPr>
              <w:t xml:space="preserve"> “Delivering Better Health Services”, Liverpool</w:t>
            </w:r>
            <w:r w:rsidR="006E2E18">
              <w:rPr>
                <w:rFonts w:ascii="Arial" w:hAnsi="Arial" w:cs="Arial"/>
              </w:rPr>
              <w:t>, UK</w:t>
            </w:r>
            <w:r w:rsidRPr="001337C1">
              <w:rPr>
                <w:rFonts w:ascii="Arial" w:hAnsi="Arial" w:cs="Arial"/>
              </w:rPr>
              <w:t xml:space="preserve">. </w:t>
            </w:r>
            <w:r w:rsidRPr="001337C1">
              <w:rPr>
                <w:rFonts w:ascii="Arial" w:hAnsi="Arial" w:cs="Arial"/>
                <w:i/>
              </w:rPr>
              <w:t>Changing behaviour to improve health and reduce inequality.</w:t>
            </w:r>
          </w:p>
          <w:p w:rsidR="00581877" w:rsidRPr="001337C1" w:rsidRDefault="00581877" w:rsidP="00427C5F">
            <w:pPr>
              <w:spacing w:line="240" w:lineRule="auto"/>
              <w:rPr>
                <w:rFonts w:ascii="Arial" w:hAnsi="Arial" w:cs="Arial"/>
              </w:rPr>
            </w:pPr>
            <w:r w:rsidRPr="001337C1">
              <w:rPr>
                <w:rFonts w:ascii="Arial" w:hAnsi="Arial" w:cs="Arial"/>
                <w:b/>
              </w:rPr>
              <w:t>European Centre for Disease Prevention and Control Conference</w:t>
            </w:r>
            <w:r w:rsidRPr="001337C1">
              <w:rPr>
                <w:rFonts w:ascii="Arial" w:hAnsi="Arial" w:cs="Arial"/>
              </w:rPr>
              <w:t xml:space="preserve">, </w:t>
            </w:r>
            <w:r w:rsidRPr="001337C1">
              <w:rPr>
                <w:rFonts w:ascii="Arial" w:hAnsi="Arial" w:cs="Arial"/>
              </w:rPr>
              <w:lastRenderedPageBreak/>
              <w:t xml:space="preserve">Stockholm, Sweden.  </w:t>
            </w:r>
            <w:r w:rsidRPr="001337C1">
              <w:rPr>
                <w:rFonts w:ascii="Arial" w:hAnsi="Arial" w:cs="Arial"/>
                <w:i/>
              </w:rPr>
              <w:t>Using research to inform communication strategies</w:t>
            </w:r>
            <w:r w:rsidRPr="001337C1">
              <w:rPr>
                <w:rFonts w:ascii="Arial" w:hAnsi="Arial" w:cs="Arial"/>
              </w:rPr>
              <w:t>.</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lastRenderedPageBreak/>
              <w:t>2010</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b/>
              </w:rPr>
              <w:t>Society for the Study of Addiction Annual Symposium</w:t>
            </w:r>
            <w:r w:rsidRPr="001337C1">
              <w:rPr>
                <w:rFonts w:ascii="Arial" w:hAnsi="Arial" w:cs="Arial"/>
              </w:rPr>
              <w:t>, York</w:t>
            </w:r>
            <w:r w:rsidR="006E2E18">
              <w:rPr>
                <w:rFonts w:ascii="Arial" w:hAnsi="Arial" w:cs="Arial"/>
              </w:rPr>
              <w:t>, UK</w:t>
            </w:r>
            <w:r w:rsidRPr="001337C1">
              <w:rPr>
                <w:rFonts w:ascii="Arial" w:hAnsi="Arial" w:cs="Arial"/>
              </w:rPr>
              <w:t xml:space="preserve">. </w:t>
            </w:r>
            <w:r w:rsidRPr="001337C1">
              <w:rPr>
                <w:rFonts w:ascii="Arial" w:hAnsi="Arial" w:cs="Arial"/>
                <w:i/>
              </w:rPr>
              <w:t>Identifying effective behaviour change techniques in smoking and alcohol interventions</w:t>
            </w:r>
            <w:r w:rsidRPr="001337C1">
              <w:rPr>
                <w:rFonts w:ascii="Arial" w:hAnsi="Arial" w:cs="Arial"/>
              </w:rPr>
              <w:t>.</w:t>
            </w:r>
            <w:r w:rsidRPr="001337C1">
              <w:rPr>
                <w:rFonts w:ascii="Arial" w:hAnsi="Arial" w:cs="Arial"/>
              </w:rPr>
              <w:br/>
            </w:r>
            <w:r w:rsidRPr="001337C1">
              <w:rPr>
                <w:rFonts w:ascii="Arial" w:hAnsi="Arial" w:cs="Arial"/>
                <w:b/>
              </w:rPr>
              <w:t>KT Canada Annual Conference</w:t>
            </w:r>
            <w:r w:rsidRPr="001337C1">
              <w:rPr>
                <w:rFonts w:ascii="Arial" w:hAnsi="Arial" w:cs="Arial"/>
              </w:rPr>
              <w:t xml:space="preserve">, Calgary, Canada. </w:t>
            </w:r>
            <w:r w:rsidRPr="001337C1">
              <w:rPr>
                <w:rFonts w:ascii="Arial" w:hAnsi="Arial" w:cs="Arial"/>
                <w:i/>
              </w:rPr>
              <w:t>Knowledge transfer: a behavioural science perspective</w:t>
            </w:r>
            <w:r w:rsidRPr="001337C1">
              <w:rPr>
                <w:rFonts w:ascii="Arial" w:hAnsi="Arial" w:cs="Arial"/>
              </w:rPr>
              <w:t>.</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2009</w:t>
            </w:r>
          </w:p>
        </w:tc>
        <w:tc>
          <w:tcPr>
            <w:tcW w:w="8192" w:type="dxa"/>
          </w:tcPr>
          <w:p w:rsidR="00581877" w:rsidRDefault="00581877" w:rsidP="00427C5F">
            <w:pPr>
              <w:spacing w:line="240" w:lineRule="auto"/>
              <w:rPr>
                <w:rFonts w:ascii="Arial" w:hAnsi="Arial" w:cs="Arial"/>
              </w:rPr>
            </w:pPr>
            <w:r w:rsidRPr="001337C1">
              <w:rPr>
                <w:rFonts w:ascii="Arial" w:hAnsi="Arial" w:cs="Arial"/>
                <w:b/>
              </w:rPr>
              <w:t>6</w:t>
            </w:r>
            <w:r w:rsidRPr="001337C1">
              <w:rPr>
                <w:rFonts w:ascii="Arial" w:hAnsi="Arial" w:cs="Arial"/>
                <w:b/>
                <w:vertAlign w:val="superscript"/>
              </w:rPr>
              <w:t>th</w:t>
            </w:r>
            <w:r w:rsidRPr="001337C1">
              <w:rPr>
                <w:rFonts w:ascii="Arial" w:hAnsi="Arial" w:cs="Arial"/>
                <w:b/>
              </w:rPr>
              <w:t xml:space="preserve"> Annual Midlands Health Psychology Conference</w:t>
            </w:r>
            <w:r w:rsidRPr="001337C1">
              <w:rPr>
                <w:rFonts w:ascii="Arial" w:hAnsi="Arial" w:cs="Arial"/>
              </w:rPr>
              <w:t>, Coventry University</w:t>
            </w:r>
            <w:r w:rsidR="006E2E18">
              <w:rPr>
                <w:rFonts w:ascii="Arial" w:hAnsi="Arial" w:cs="Arial"/>
              </w:rPr>
              <w:t>, UK</w:t>
            </w:r>
            <w:r w:rsidRPr="001337C1">
              <w:rPr>
                <w:rFonts w:ascii="Arial" w:hAnsi="Arial" w:cs="Arial"/>
              </w:rPr>
              <w:t xml:space="preserve">. </w:t>
            </w:r>
            <w:r w:rsidRPr="001337C1">
              <w:rPr>
                <w:rFonts w:ascii="Arial" w:hAnsi="Arial" w:cs="Arial"/>
                <w:i/>
              </w:rPr>
              <w:t>Minimising the impact of pandemic flu: the role of behaviour</w:t>
            </w:r>
            <w:r w:rsidRPr="001337C1">
              <w:rPr>
                <w:rFonts w:ascii="Arial" w:hAnsi="Arial" w:cs="Arial"/>
              </w:rPr>
              <w:t>.</w:t>
            </w:r>
          </w:p>
          <w:p w:rsidR="00581877" w:rsidRPr="001337C1" w:rsidRDefault="00581877" w:rsidP="00427C5F">
            <w:pPr>
              <w:tabs>
                <w:tab w:val="left" w:pos="1477"/>
              </w:tabs>
              <w:spacing w:line="240" w:lineRule="auto"/>
              <w:rPr>
                <w:rFonts w:ascii="Arial" w:hAnsi="Arial" w:cs="Arial"/>
              </w:rPr>
            </w:pPr>
            <w:r w:rsidRPr="001337C1">
              <w:rPr>
                <w:rFonts w:ascii="Arial" w:hAnsi="Arial" w:cs="Arial"/>
                <w:b/>
              </w:rPr>
              <w:t>UK Society of Behavioural Medicine Scientific Conference</w:t>
            </w:r>
            <w:r w:rsidRPr="001337C1">
              <w:rPr>
                <w:rFonts w:ascii="Arial" w:hAnsi="Arial" w:cs="Arial"/>
              </w:rPr>
              <w:t>, University of Southampton</w:t>
            </w:r>
            <w:r w:rsidR="006E2E18">
              <w:rPr>
                <w:rFonts w:ascii="Arial" w:hAnsi="Arial" w:cs="Arial"/>
              </w:rPr>
              <w:t>, UK</w:t>
            </w:r>
            <w:r w:rsidRPr="001337C1">
              <w:rPr>
                <w:rFonts w:ascii="Arial" w:hAnsi="Arial" w:cs="Arial"/>
              </w:rPr>
              <w:t xml:space="preserve">. </w:t>
            </w:r>
            <w:r w:rsidRPr="001337C1">
              <w:rPr>
                <w:rFonts w:ascii="Arial" w:hAnsi="Arial" w:cs="Arial"/>
                <w:i/>
              </w:rPr>
              <w:t>Behavioural sciences as applied to influenza</w:t>
            </w:r>
            <w:r w:rsidRPr="001337C1">
              <w:rPr>
                <w:rFonts w:ascii="Arial" w:hAnsi="Arial" w:cs="Arial"/>
              </w:rPr>
              <w:t>.</w:t>
            </w:r>
          </w:p>
          <w:p w:rsidR="00581877" w:rsidRPr="001337C1" w:rsidRDefault="00581877" w:rsidP="00427C5F">
            <w:pPr>
              <w:tabs>
                <w:tab w:val="left" w:pos="1477"/>
              </w:tabs>
              <w:spacing w:line="240" w:lineRule="auto"/>
              <w:rPr>
                <w:rFonts w:ascii="Arial" w:hAnsi="Arial" w:cs="Arial"/>
              </w:rPr>
            </w:pPr>
            <w:r w:rsidRPr="001337C1">
              <w:rPr>
                <w:rFonts w:ascii="Arial" w:hAnsi="Arial" w:cs="Arial"/>
                <w:b/>
              </w:rPr>
              <w:t>2</w:t>
            </w:r>
            <w:r w:rsidRPr="001337C1">
              <w:rPr>
                <w:rFonts w:ascii="Arial" w:hAnsi="Arial" w:cs="Arial"/>
                <w:b/>
                <w:vertAlign w:val="superscript"/>
              </w:rPr>
              <w:t>nd</w:t>
            </w:r>
            <w:r w:rsidRPr="001337C1">
              <w:rPr>
                <w:rFonts w:ascii="Arial" w:hAnsi="Arial" w:cs="Arial"/>
                <w:b/>
              </w:rPr>
              <w:t xml:space="preserve"> Latin American Society for Research into Nicotine and Tobacco Conference</w:t>
            </w:r>
            <w:r w:rsidRPr="001337C1">
              <w:rPr>
                <w:rFonts w:ascii="Arial" w:hAnsi="Arial" w:cs="Arial"/>
              </w:rPr>
              <w:t xml:space="preserve">, Mexico City, Mexico. </w:t>
            </w:r>
            <w:r w:rsidRPr="001337C1">
              <w:rPr>
                <w:rFonts w:ascii="Arial" w:hAnsi="Arial" w:cs="Arial"/>
                <w:i/>
              </w:rPr>
              <w:t>Optimising behavioural support for smoking cessation</w:t>
            </w:r>
            <w:r w:rsidRPr="001337C1">
              <w:rPr>
                <w:rFonts w:ascii="Arial" w:hAnsi="Arial" w:cs="Arial"/>
              </w:rPr>
              <w:t xml:space="preserve">. </w:t>
            </w:r>
          </w:p>
          <w:p w:rsidR="00581877" w:rsidRPr="001337C1" w:rsidRDefault="00581877" w:rsidP="00427C5F">
            <w:pPr>
              <w:tabs>
                <w:tab w:val="left" w:pos="1477"/>
              </w:tabs>
              <w:spacing w:line="240" w:lineRule="auto"/>
              <w:rPr>
                <w:rFonts w:ascii="Arial" w:hAnsi="Arial" w:cs="Arial"/>
              </w:rPr>
            </w:pPr>
            <w:r w:rsidRPr="001337C1">
              <w:rPr>
                <w:rFonts w:ascii="Arial" w:hAnsi="Arial" w:cs="Arial"/>
                <w:b/>
              </w:rPr>
              <w:t>Society for Genomics Policy and Population Health Annual Conference</w:t>
            </w:r>
            <w:r w:rsidRPr="001337C1">
              <w:rPr>
                <w:rFonts w:ascii="Arial" w:hAnsi="Arial" w:cs="Arial"/>
              </w:rPr>
              <w:t>, London</w:t>
            </w:r>
            <w:r w:rsidR="006E2E18">
              <w:rPr>
                <w:rFonts w:ascii="Arial" w:hAnsi="Arial" w:cs="Arial"/>
              </w:rPr>
              <w:t>, UK</w:t>
            </w:r>
            <w:r w:rsidRPr="001337C1">
              <w:rPr>
                <w:rFonts w:ascii="Arial" w:hAnsi="Arial" w:cs="Arial"/>
              </w:rPr>
              <w:t xml:space="preserve">. </w:t>
            </w:r>
            <w:r w:rsidRPr="001337C1">
              <w:rPr>
                <w:rFonts w:ascii="Arial" w:hAnsi="Arial" w:cs="Arial"/>
                <w:i/>
              </w:rPr>
              <w:t>Does knowledge of genetic risk motivate people of adopt healthy behaviours?</w:t>
            </w:r>
          </w:p>
          <w:p w:rsidR="00581877" w:rsidRPr="001337C1" w:rsidRDefault="00581877" w:rsidP="00427C5F">
            <w:pPr>
              <w:tabs>
                <w:tab w:val="left" w:pos="1477"/>
              </w:tabs>
              <w:spacing w:line="240" w:lineRule="auto"/>
              <w:rPr>
                <w:rFonts w:ascii="Arial" w:hAnsi="Arial" w:cs="Arial"/>
              </w:rPr>
            </w:pPr>
            <w:r w:rsidRPr="001337C1">
              <w:rPr>
                <w:rFonts w:ascii="Arial" w:hAnsi="Arial" w:cs="Arial"/>
                <w:b/>
              </w:rPr>
              <w:t>North British Pain Association Conference</w:t>
            </w:r>
            <w:r w:rsidRPr="001337C1">
              <w:rPr>
                <w:rFonts w:ascii="Arial" w:hAnsi="Arial" w:cs="Arial"/>
              </w:rPr>
              <w:t xml:space="preserve">, Edinburgh. </w:t>
            </w:r>
            <w:r w:rsidRPr="001337C1">
              <w:rPr>
                <w:rFonts w:ascii="Arial" w:hAnsi="Arial" w:cs="Arial"/>
                <w:i/>
              </w:rPr>
              <w:t>Changing behaviour in patients with chronic health problems: principles and techniques</w:t>
            </w:r>
            <w:r w:rsidRPr="001337C1">
              <w:rPr>
                <w:rFonts w:ascii="Arial" w:hAnsi="Arial" w:cs="Arial"/>
              </w:rPr>
              <w:t>.</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2008</w:t>
            </w:r>
          </w:p>
        </w:tc>
        <w:tc>
          <w:tcPr>
            <w:tcW w:w="8192" w:type="dxa"/>
          </w:tcPr>
          <w:p w:rsidR="00581877" w:rsidRPr="001337C1" w:rsidRDefault="00581877" w:rsidP="00427C5F">
            <w:pPr>
              <w:tabs>
                <w:tab w:val="left" w:pos="1477"/>
              </w:tabs>
              <w:spacing w:line="240" w:lineRule="auto"/>
              <w:rPr>
                <w:rFonts w:ascii="Arial" w:hAnsi="Arial" w:cs="Arial"/>
              </w:rPr>
            </w:pPr>
            <w:r w:rsidRPr="001337C1">
              <w:rPr>
                <w:rFonts w:ascii="Arial" w:hAnsi="Arial" w:cs="Arial"/>
                <w:b/>
              </w:rPr>
              <w:t>Global Healthcare Alliance for Treatment of Tobacco Dependence</w:t>
            </w:r>
            <w:r w:rsidRPr="001337C1">
              <w:rPr>
                <w:rFonts w:ascii="Arial" w:hAnsi="Arial" w:cs="Arial"/>
              </w:rPr>
              <w:t xml:space="preserve">, Lisbon, Portugal. </w:t>
            </w:r>
            <w:r w:rsidRPr="001337C1">
              <w:rPr>
                <w:rFonts w:ascii="Arial" w:hAnsi="Arial" w:cs="Arial"/>
                <w:i/>
              </w:rPr>
              <w:t>Engaging the patient: a fresh look at behavioural approaches</w:t>
            </w:r>
            <w:r w:rsidRPr="001337C1">
              <w:rPr>
                <w:rFonts w:ascii="Arial" w:hAnsi="Arial" w:cs="Arial"/>
              </w:rPr>
              <w:t xml:space="preserve">. </w:t>
            </w:r>
          </w:p>
          <w:p w:rsidR="00581877" w:rsidRPr="001337C1" w:rsidRDefault="00581877" w:rsidP="00427C5F">
            <w:pPr>
              <w:tabs>
                <w:tab w:val="left" w:pos="1477"/>
              </w:tabs>
              <w:spacing w:line="240" w:lineRule="auto"/>
              <w:rPr>
                <w:rFonts w:ascii="Arial" w:hAnsi="Arial" w:cs="Arial"/>
              </w:rPr>
            </w:pPr>
            <w:r w:rsidRPr="001337C1">
              <w:rPr>
                <w:rFonts w:ascii="Arial" w:hAnsi="Arial" w:cs="Arial"/>
                <w:b/>
              </w:rPr>
              <w:t>World Julian Aleksandrowicz Scientific Congress</w:t>
            </w:r>
            <w:r w:rsidRPr="001337C1">
              <w:rPr>
                <w:rFonts w:ascii="Arial" w:hAnsi="Arial" w:cs="Arial"/>
              </w:rPr>
              <w:t xml:space="preserve">, Cracow, Poland. </w:t>
            </w:r>
            <w:r w:rsidRPr="001337C1">
              <w:rPr>
                <w:rFonts w:ascii="Arial" w:hAnsi="Arial" w:cs="Arial"/>
                <w:i/>
              </w:rPr>
              <w:t>Changing behaviour to improve health</w:t>
            </w:r>
            <w:r w:rsidRPr="001337C1">
              <w:rPr>
                <w:rFonts w:ascii="Arial" w:hAnsi="Arial" w:cs="Arial"/>
              </w:rPr>
              <w:t>.</w:t>
            </w:r>
          </w:p>
          <w:p w:rsidR="00581877" w:rsidRPr="001337C1" w:rsidRDefault="00581877" w:rsidP="00427C5F">
            <w:pPr>
              <w:tabs>
                <w:tab w:val="left" w:pos="1477"/>
              </w:tabs>
              <w:spacing w:line="240" w:lineRule="auto"/>
              <w:rPr>
                <w:rFonts w:ascii="Arial" w:hAnsi="Arial" w:cs="Arial"/>
              </w:rPr>
            </w:pPr>
            <w:r w:rsidRPr="001337C1">
              <w:rPr>
                <w:rFonts w:ascii="Arial" w:hAnsi="Arial" w:cs="Arial"/>
                <w:b/>
              </w:rPr>
              <w:t>7</w:t>
            </w:r>
            <w:r w:rsidRPr="001337C1">
              <w:rPr>
                <w:rFonts w:ascii="Arial" w:hAnsi="Arial" w:cs="Arial"/>
                <w:b/>
                <w:vertAlign w:val="superscript"/>
              </w:rPr>
              <w:t>th</w:t>
            </w:r>
            <w:r w:rsidRPr="001337C1">
              <w:rPr>
                <w:rFonts w:ascii="Arial" w:hAnsi="Arial" w:cs="Arial"/>
                <w:b/>
              </w:rPr>
              <w:t xml:space="preserve"> Conference on Psychology and Health</w:t>
            </w:r>
            <w:r w:rsidRPr="001337C1">
              <w:rPr>
                <w:rFonts w:ascii="Arial" w:hAnsi="Arial" w:cs="Arial"/>
              </w:rPr>
              <w:t xml:space="preserve">, Lunteren, Netherlands. </w:t>
            </w:r>
            <w:r w:rsidRPr="001337C1">
              <w:rPr>
                <w:rFonts w:ascii="Arial" w:hAnsi="Arial" w:cs="Arial"/>
                <w:i/>
              </w:rPr>
              <w:t>Advancing the science of behaviour change</w:t>
            </w:r>
            <w:r w:rsidRPr="001337C1">
              <w:rPr>
                <w:rFonts w:ascii="Arial" w:hAnsi="Arial" w:cs="Arial"/>
              </w:rPr>
              <w:t>.</w:t>
            </w:r>
          </w:p>
          <w:p w:rsidR="00581877" w:rsidRPr="001337C1" w:rsidRDefault="00581877" w:rsidP="00427C5F">
            <w:pPr>
              <w:tabs>
                <w:tab w:val="left" w:pos="1477"/>
              </w:tabs>
              <w:spacing w:line="240" w:lineRule="auto"/>
              <w:rPr>
                <w:rFonts w:ascii="Arial" w:hAnsi="Arial" w:cs="Arial"/>
              </w:rPr>
            </w:pPr>
            <w:r w:rsidRPr="001337C1">
              <w:rPr>
                <w:rFonts w:ascii="Arial" w:hAnsi="Arial" w:cs="Arial"/>
                <w:b/>
              </w:rPr>
              <w:t>22</w:t>
            </w:r>
            <w:r w:rsidRPr="001337C1">
              <w:rPr>
                <w:rFonts w:ascii="Arial" w:hAnsi="Arial" w:cs="Arial"/>
                <w:b/>
                <w:vertAlign w:val="superscript"/>
              </w:rPr>
              <w:t>nd</w:t>
            </w:r>
            <w:r w:rsidRPr="001337C1">
              <w:rPr>
                <w:rFonts w:ascii="Arial" w:hAnsi="Arial" w:cs="Arial"/>
                <w:b/>
              </w:rPr>
              <w:t xml:space="preserve"> Conference of the European Health Psychology Society</w:t>
            </w:r>
            <w:r w:rsidRPr="001337C1">
              <w:rPr>
                <w:rFonts w:ascii="Arial" w:hAnsi="Arial" w:cs="Arial"/>
              </w:rPr>
              <w:t xml:space="preserve">, Bath, UK. </w:t>
            </w:r>
            <w:r w:rsidRPr="001337C1">
              <w:rPr>
                <w:rFonts w:ascii="Arial" w:hAnsi="Arial" w:cs="Arial"/>
                <w:i/>
              </w:rPr>
              <w:t>Making a difference: The role of behaviour change science in government policy</w:t>
            </w:r>
            <w:r w:rsidRPr="001337C1">
              <w:rPr>
                <w:rFonts w:ascii="Arial" w:hAnsi="Arial" w:cs="Arial"/>
              </w:rPr>
              <w:t>.</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2007</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b/>
              </w:rPr>
              <w:t>European Congress of Psychology</w:t>
            </w:r>
            <w:r w:rsidRPr="001337C1">
              <w:rPr>
                <w:rFonts w:ascii="Arial" w:hAnsi="Arial" w:cs="Arial"/>
              </w:rPr>
              <w:t xml:space="preserve">, Prague, Czech Republic. </w:t>
            </w:r>
            <w:r w:rsidRPr="001337C1">
              <w:rPr>
                <w:rFonts w:ascii="Arial" w:hAnsi="Arial" w:cs="Arial"/>
                <w:i/>
              </w:rPr>
              <w:t>Changing behaviour to improve health.</w:t>
            </w:r>
            <w:r w:rsidRPr="001337C1">
              <w:rPr>
                <w:rFonts w:ascii="Arial" w:hAnsi="Arial" w:cs="Arial"/>
              </w:rPr>
              <w:t xml:space="preserve"> State of the Art lecture.</w:t>
            </w:r>
          </w:p>
          <w:p w:rsidR="00581877" w:rsidRPr="001337C1" w:rsidRDefault="00581877" w:rsidP="00427C5F">
            <w:pPr>
              <w:spacing w:line="240" w:lineRule="auto"/>
              <w:rPr>
                <w:rFonts w:ascii="Arial" w:hAnsi="Arial" w:cs="Arial"/>
              </w:rPr>
            </w:pPr>
            <w:r w:rsidRPr="001337C1">
              <w:rPr>
                <w:rFonts w:ascii="Arial" w:hAnsi="Arial" w:cs="Arial"/>
                <w:b/>
              </w:rPr>
              <w:t>Annual Conference of the British Psychological Society</w:t>
            </w:r>
            <w:r w:rsidRPr="001337C1">
              <w:rPr>
                <w:rFonts w:ascii="Arial" w:hAnsi="Arial" w:cs="Arial"/>
              </w:rPr>
              <w:t xml:space="preserve"> Division of Health Psychology, Nottingham</w:t>
            </w:r>
            <w:r w:rsidR="006E2E18">
              <w:rPr>
                <w:rFonts w:ascii="Arial" w:hAnsi="Arial" w:cs="Arial"/>
              </w:rPr>
              <w:t>, UK</w:t>
            </w:r>
            <w:r w:rsidRPr="001337C1">
              <w:rPr>
                <w:rFonts w:ascii="Arial" w:hAnsi="Arial" w:cs="Arial"/>
              </w:rPr>
              <w:t xml:space="preserve">. </w:t>
            </w:r>
            <w:r w:rsidRPr="001337C1">
              <w:rPr>
                <w:rFonts w:ascii="Arial" w:hAnsi="Arial" w:cs="Arial"/>
                <w:i/>
              </w:rPr>
              <w:t>Behaviour change: theory, evidence and application</w:t>
            </w:r>
            <w:r w:rsidRPr="001337C1">
              <w:rPr>
                <w:rFonts w:ascii="Arial" w:hAnsi="Arial" w:cs="Arial"/>
              </w:rPr>
              <w:t>.</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2006</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b/>
              </w:rPr>
              <w:t>National Institute of Clinical Studies</w:t>
            </w:r>
            <w:r w:rsidRPr="001337C1">
              <w:rPr>
                <w:rFonts w:ascii="Arial" w:hAnsi="Arial" w:cs="Arial"/>
              </w:rPr>
              <w:t>, Melbourne, Australia. 1</w:t>
            </w:r>
            <w:r w:rsidRPr="001337C1">
              <w:rPr>
                <w:rFonts w:ascii="Arial" w:hAnsi="Arial" w:cs="Arial"/>
                <w:vertAlign w:val="superscript"/>
              </w:rPr>
              <w:t>st</w:t>
            </w:r>
            <w:r w:rsidRPr="001337C1">
              <w:rPr>
                <w:rFonts w:ascii="Arial" w:hAnsi="Arial" w:cs="Arial"/>
              </w:rPr>
              <w:t xml:space="preserve"> National Conference: Using Evidence, Using Guidelines symposium. </w:t>
            </w:r>
            <w:r w:rsidRPr="001337C1">
              <w:rPr>
                <w:rFonts w:ascii="Arial" w:hAnsi="Arial" w:cs="Arial"/>
                <w:i/>
              </w:rPr>
              <w:t>Understanding guideline implementation: using psychological theory</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b/>
              </w:rPr>
              <w:t>26</w:t>
            </w:r>
            <w:r w:rsidRPr="001337C1">
              <w:rPr>
                <w:rFonts w:ascii="Arial" w:hAnsi="Arial" w:cs="Arial"/>
                <w:b/>
                <w:vertAlign w:val="superscript"/>
              </w:rPr>
              <w:t>th</w:t>
            </w:r>
            <w:r w:rsidRPr="001337C1">
              <w:rPr>
                <w:rFonts w:ascii="Arial" w:hAnsi="Arial" w:cs="Arial"/>
                <w:b/>
              </w:rPr>
              <w:t xml:space="preserve"> International Congress of Applied Psychology</w:t>
            </w:r>
            <w:r w:rsidRPr="001337C1">
              <w:rPr>
                <w:rFonts w:ascii="Arial" w:hAnsi="Arial" w:cs="Arial"/>
              </w:rPr>
              <w:t xml:space="preserve">, International Association of Applied Psychology, Athens, Greece. </w:t>
            </w:r>
            <w:r w:rsidRPr="001337C1">
              <w:rPr>
                <w:rFonts w:ascii="Arial" w:hAnsi="Arial" w:cs="Arial"/>
                <w:i/>
              </w:rPr>
              <w:t>Genetic testing – psychological consequences and interventions</w:t>
            </w:r>
            <w:r w:rsidRPr="001337C1">
              <w:rPr>
                <w:rFonts w:ascii="Arial" w:hAnsi="Arial" w:cs="Arial"/>
              </w:rPr>
              <w:t>. State of the Art lecture.</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2005</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b/>
              </w:rPr>
              <w:t>3</w:t>
            </w:r>
            <w:r w:rsidRPr="001337C1">
              <w:rPr>
                <w:rFonts w:ascii="Arial" w:hAnsi="Arial" w:cs="Arial"/>
                <w:b/>
                <w:vertAlign w:val="superscript"/>
              </w:rPr>
              <w:t>rd</w:t>
            </w:r>
            <w:r w:rsidRPr="001337C1">
              <w:rPr>
                <w:rFonts w:ascii="Arial" w:hAnsi="Arial" w:cs="Arial"/>
                <w:b/>
              </w:rPr>
              <w:t xml:space="preserve"> Guidelines International Network Annual Conference</w:t>
            </w:r>
            <w:r w:rsidRPr="001337C1">
              <w:rPr>
                <w:rFonts w:ascii="Arial" w:hAnsi="Arial" w:cs="Arial"/>
              </w:rPr>
              <w:t xml:space="preserve">, Evidence in Context. Lyon, France. </w:t>
            </w:r>
            <w:r w:rsidRPr="001337C1">
              <w:rPr>
                <w:rFonts w:ascii="Arial" w:hAnsi="Arial" w:cs="Arial"/>
                <w:i/>
              </w:rPr>
              <w:t>How to get the message across.</w:t>
            </w:r>
          </w:p>
          <w:p w:rsidR="00581877" w:rsidRPr="001337C1" w:rsidRDefault="00581877" w:rsidP="00427C5F">
            <w:pPr>
              <w:spacing w:line="240" w:lineRule="auto"/>
              <w:rPr>
                <w:rFonts w:ascii="Arial" w:hAnsi="Arial" w:cs="Arial"/>
                <w:i/>
              </w:rPr>
            </w:pPr>
            <w:r w:rsidRPr="001337C1">
              <w:rPr>
                <w:rFonts w:ascii="Arial" w:hAnsi="Arial" w:cs="Arial"/>
                <w:b/>
              </w:rPr>
              <w:t>Irish Division of Health Psychology</w:t>
            </w:r>
            <w:r w:rsidRPr="001337C1">
              <w:rPr>
                <w:rFonts w:ascii="Arial" w:hAnsi="Arial" w:cs="Arial"/>
              </w:rPr>
              <w:t xml:space="preserve"> Annual Conference, Dublin, Ireland. </w:t>
            </w:r>
            <w:r w:rsidRPr="001337C1">
              <w:rPr>
                <w:rFonts w:ascii="Arial" w:hAnsi="Arial" w:cs="Arial"/>
                <w:i/>
              </w:rPr>
              <w:t>Changing behaviours related to health: which theories and which techniques?</w:t>
            </w:r>
          </w:p>
          <w:p w:rsidR="00581877" w:rsidRPr="001337C1" w:rsidRDefault="00581877" w:rsidP="00427C5F">
            <w:pPr>
              <w:spacing w:line="240" w:lineRule="auto"/>
              <w:rPr>
                <w:rFonts w:ascii="Arial" w:hAnsi="Arial" w:cs="Arial"/>
              </w:rPr>
            </w:pPr>
            <w:r w:rsidRPr="001337C1">
              <w:rPr>
                <w:rFonts w:ascii="Arial" w:hAnsi="Arial" w:cs="Arial"/>
                <w:b/>
              </w:rPr>
              <w:t>International Society of Behavioural Medicine</w:t>
            </w:r>
            <w:r w:rsidRPr="001337C1">
              <w:rPr>
                <w:rFonts w:ascii="Arial" w:hAnsi="Arial" w:cs="Arial"/>
              </w:rPr>
              <w:t xml:space="preserve"> and Finnish Institute of Public Health, Lahti, Finland. </w:t>
            </w:r>
            <w:r w:rsidRPr="001337C1">
              <w:rPr>
                <w:rFonts w:ascii="Arial" w:hAnsi="Arial" w:cs="Arial"/>
                <w:i/>
              </w:rPr>
              <w:t>Applying the evidence base to prevent disease and improve health: how to incorporate theory into program design</w:t>
            </w:r>
            <w:r w:rsidRPr="001337C1">
              <w:rPr>
                <w:rFonts w:ascii="Arial" w:hAnsi="Arial" w:cs="Arial"/>
              </w:rPr>
              <w:t>.</w:t>
            </w:r>
          </w:p>
          <w:p w:rsidR="00581877" w:rsidRPr="001337C1" w:rsidRDefault="00581877" w:rsidP="00427C5F">
            <w:pPr>
              <w:spacing w:line="240" w:lineRule="auto"/>
              <w:rPr>
                <w:rFonts w:ascii="Arial" w:hAnsi="Arial" w:cs="Arial"/>
                <w:i/>
              </w:rPr>
            </w:pPr>
            <w:r w:rsidRPr="001337C1">
              <w:rPr>
                <w:rFonts w:ascii="Arial" w:hAnsi="Arial" w:cs="Arial"/>
                <w:b/>
              </w:rPr>
              <w:t>Medical Research Council</w:t>
            </w:r>
            <w:r w:rsidRPr="001337C1">
              <w:rPr>
                <w:rFonts w:ascii="Arial" w:hAnsi="Arial" w:cs="Arial"/>
              </w:rPr>
              <w:t xml:space="preserve"> Health Services Research Fellow Annual Conference, Bristol, UK. </w:t>
            </w:r>
            <w:r w:rsidRPr="001337C1">
              <w:rPr>
                <w:rFonts w:ascii="Arial" w:hAnsi="Arial" w:cs="Arial"/>
                <w:i/>
              </w:rPr>
              <w:t>Improving health: using psychological theory.</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2004</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b/>
              </w:rPr>
              <w:t>Michigan Center for Genomics and Public Health</w:t>
            </w:r>
            <w:r w:rsidRPr="001337C1">
              <w:rPr>
                <w:rFonts w:ascii="Arial" w:hAnsi="Arial" w:cs="Arial"/>
              </w:rPr>
              <w:t xml:space="preserve">, USA. </w:t>
            </w:r>
            <w:r w:rsidRPr="001337C1">
              <w:rPr>
                <w:rFonts w:ascii="Arial" w:hAnsi="Arial" w:cs="Arial"/>
                <w:i/>
              </w:rPr>
              <w:t>Communicating genetic information: process and outcome.</w:t>
            </w:r>
          </w:p>
          <w:p w:rsidR="00581877" w:rsidRPr="001337C1" w:rsidRDefault="00581877" w:rsidP="00427C5F">
            <w:pPr>
              <w:spacing w:line="240" w:lineRule="auto"/>
              <w:rPr>
                <w:rFonts w:ascii="Arial" w:hAnsi="Arial" w:cs="Arial"/>
              </w:rPr>
            </w:pPr>
            <w:r w:rsidRPr="001337C1">
              <w:rPr>
                <w:rFonts w:ascii="Arial" w:hAnsi="Arial" w:cs="Arial"/>
              </w:rPr>
              <w:t xml:space="preserve">Inaugural </w:t>
            </w:r>
            <w:r w:rsidRPr="001337C1">
              <w:rPr>
                <w:rFonts w:ascii="Arial" w:hAnsi="Arial" w:cs="Arial"/>
                <w:b/>
              </w:rPr>
              <w:t>Greek Health Psychology Conference</w:t>
            </w:r>
            <w:r w:rsidRPr="001337C1">
              <w:rPr>
                <w:rFonts w:ascii="Arial" w:hAnsi="Arial" w:cs="Arial"/>
              </w:rPr>
              <w:t xml:space="preserve">, Athens, Greece. </w:t>
            </w:r>
            <w:r w:rsidRPr="001337C1">
              <w:rPr>
                <w:rFonts w:ascii="Arial" w:hAnsi="Arial" w:cs="Arial"/>
                <w:i/>
              </w:rPr>
              <w:t>Health psychology in Europe: challenges and future directions.</w:t>
            </w:r>
          </w:p>
          <w:p w:rsidR="00581877" w:rsidRPr="001337C1" w:rsidRDefault="00581877" w:rsidP="00427C5F">
            <w:pPr>
              <w:spacing w:line="240" w:lineRule="auto"/>
              <w:rPr>
                <w:rFonts w:ascii="Arial" w:hAnsi="Arial" w:cs="Arial"/>
              </w:rPr>
            </w:pPr>
            <w:r w:rsidRPr="001337C1">
              <w:rPr>
                <w:rFonts w:ascii="Arial" w:hAnsi="Arial" w:cs="Arial"/>
                <w:b/>
              </w:rPr>
              <w:t>4</w:t>
            </w:r>
            <w:r w:rsidRPr="001337C1">
              <w:rPr>
                <w:rFonts w:ascii="Arial" w:hAnsi="Arial" w:cs="Arial"/>
                <w:b/>
                <w:vertAlign w:val="superscript"/>
              </w:rPr>
              <w:t>th</w:t>
            </w:r>
            <w:r w:rsidRPr="001337C1">
              <w:rPr>
                <w:rFonts w:ascii="Arial" w:hAnsi="Arial" w:cs="Arial"/>
                <w:b/>
              </w:rPr>
              <w:t xml:space="preserve"> Health Psychology International Conference</w:t>
            </w:r>
            <w:r w:rsidRPr="001337C1">
              <w:rPr>
                <w:rFonts w:ascii="Arial" w:hAnsi="Arial" w:cs="Arial"/>
              </w:rPr>
              <w:t xml:space="preserve">, Havana, Cuba. </w:t>
            </w:r>
            <w:r w:rsidRPr="001337C1">
              <w:rPr>
                <w:rFonts w:ascii="Arial" w:hAnsi="Arial" w:cs="Arial"/>
                <w:i/>
              </w:rPr>
              <w:t>Changing behaviours related to health: the application of psychological theory</w:t>
            </w:r>
            <w:r w:rsidRPr="001337C1">
              <w:rPr>
                <w:rFonts w:ascii="Arial" w:hAnsi="Arial" w:cs="Arial"/>
              </w:rPr>
              <w:t>.</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lastRenderedPageBreak/>
              <w:t>2002</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b/>
              </w:rPr>
              <w:t>16</w:t>
            </w:r>
            <w:r w:rsidRPr="001337C1">
              <w:rPr>
                <w:rFonts w:ascii="Arial" w:hAnsi="Arial" w:cs="Arial"/>
                <w:b/>
                <w:vertAlign w:val="superscript"/>
              </w:rPr>
              <w:t>th</w:t>
            </w:r>
            <w:r w:rsidRPr="001337C1">
              <w:rPr>
                <w:rFonts w:ascii="Arial" w:hAnsi="Arial" w:cs="Arial"/>
                <w:b/>
              </w:rPr>
              <w:t xml:space="preserve"> European Health Psychology Society Conference</w:t>
            </w:r>
            <w:r w:rsidRPr="001337C1">
              <w:rPr>
                <w:rFonts w:ascii="Arial" w:hAnsi="Arial" w:cs="Arial"/>
              </w:rPr>
              <w:t xml:space="preserve">, Lisbon, Portugal. </w:t>
            </w:r>
            <w:r w:rsidRPr="001337C1">
              <w:rPr>
                <w:rFonts w:ascii="Arial" w:hAnsi="Arial" w:cs="Arial"/>
                <w:i/>
              </w:rPr>
              <w:t>Genes and health: should we predict?</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1998</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b/>
              </w:rPr>
              <w:t>Nuffield Trust</w:t>
            </w:r>
            <w:r w:rsidRPr="001337C1">
              <w:rPr>
                <w:rFonts w:ascii="Arial" w:hAnsi="Arial" w:cs="Arial"/>
              </w:rPr>
              <w:t xml:space="preserve"> Invited Conference for NHS Chief Executives, Wes</w:t>
            </w:r>
            <w:r w:rsidR="00796205">
              <w:rPr>
                <w:rFonts w:ascii="Arial" w:hAnsi="Arial" w:cs="Arial"/>
              </w:rPr>
              <w:t>t</w:t>
            </w:r>
            <w:r w:rsidRPr="001337C1">
              <w:rPr>
                <w:rFonts w:ascii="Arial" w:hAnsi="Arial" w:cs="Arial"/>
              </w:rPr>
              <w:t xml:space="preserve">minster, London. </w:t>
            </w:r>
            <w:r w:rsidRPr="001337C1">
              <w:rPr>
                <w:rFonts w:ascii="Arial" w:hAnsi="Arial" w:cs="Arial"/>
                <w:i/>
              </w:rPr>
              <w:t>Caring for the NHS workforce, time to make a difference</w:t>
            </w:r>
            <w:r w:rsidRPr="001337C1">
              <w:rPr>
                <w:rFonts w:ascii="Arial" w:hAnsi="Arial" w:cs="Arial"/>
              </w:rPr>
              <w:t>.</w:t>
            </w:r>
          </w:p>
        </w:tc>
      </w:tr>
      <w:tr w:rsidR="00581877" w:rsidRPr="001337C1" w:rsidTr="001337C1">
        <w:tc>
          <w:tcPr>
            <w:tcW w:w="1384" w:type="dxa"/>
          </w:tcPr>
          <w:p w:rsidR="00581877" w:rsidRPr="001337C1" w:rsidRDefault="00581877" w:rsidP="00427C5F">
            <w:pPr>
              <w:spacing w:line="240" w:lineRule="auto"/>
              <w:rPr>
                <w:rFonts w:ascii="Arial" w:hAnsi="Arial" w:cs="Arial"/>
              </w:rPr>
            </w:pPr>
          </w:p>
        </w:tc>
        <w:tc>
          <w:tcPr>
            <w:tcW w:w="8192" w:type="dxa"/>
          </w:tcPr>
          <w:p w:rsidR="00581877" w:rsidRPr="001337C1" w:rsidRDefault="00581877" w:rsidP="00427C5F">
            <w:pPr>
              <w:spacing w:line="240" w:lineRule="auto"/>
              <w:rPr>
                <w:rFonts w:ascii="Arial" w:hAnsi="Arial" w:cs="Arial"/>
              </w:rPr>
            </w:pPr>
          </w:p>
        </w:tc>
      </w:tr>
      <w:tr w:rsidR="00581877" w:rsidRPr="001337C1" w:rsidTr="001337C1">
        <w:tc>
          <w:tcPr>
            <w:tcW w:w="9576" w:type="dxa"/>
            <w:gridSpan w:val="2"/>
          </w:tcPr>
          <w:p w:rsidR="00581877" w:rsidRPr="001337C1" w:rsidRDefault="00581877" w:rsidP="00427C5F">
            <w:pPr>
              <w:spacing w:line="240" w:lineRule="auto"/>
              <w:rPr>
                <w:rFonts w:ascii="Arial" w:hAnsi="Arial" w:cs="Arial"/>
                <w:i/>
              </w:rPr>
            </w:pPr>
            <w:r w:rsidRPr="001337C1">
              <w:rPr>
                <w:rFonts w:ascii="Arial" w:hAnsi="Arial" w:cs="Arial"/>
                <w:b/>
                <w:i/>
              </w:rPr>
              <w:t>International Invited Talks</w:t>
            </w:r>
          </w:p>
        </w:tc>
      </w:tr>
      <w:tr w:rsidR="009120F8" w:rsidRPr="001337C1" w:rsidTr="001337C1">
        <w:tc>
          <w:tcPr>
            <w:tcW w:w="1384" w:type="dxa"/>
          </w:tcPr>
          <w:p w:rsidR="009120F8" w:rsidRDefault="009120F8" w:rsidP="009120F8">
            <w:pPr>
              <w:spacing w:line="240" w:lineRule="auto"/>
              <w:rPr>
                <w:rFonts w:ascii="Arial" w:hAnsi="Arial" w:cs="Arial"/>
              </w:rPr>
            </w:pPr>
            <w:r>
              <w:rPr>
                <w:rFonts w:ascii="Arial" w:hAnsi="Arial" w:cs="Arial"/>
              </w:rPr>
              <w:t>2013</w:t>
            </w:r>
          </w:p>
          <w:p w:rsidR="009120F8" w:rsidRDefault="009120F8" w:rsidP="00427C5F">
            <w:pPr>
              <w:spacing w:line="240" w:lineRule="auto"/>
              <w:rPr>
                <w:rFonts w:ascii="Arial" w:hAnsi="Arial" w:cs="Arial"/>
              </w:rPr>
            </w:pPr>
          </w:p>
        </w:tc>
        <w:tc>
          <w:tcPr>
            <w:tcW w:w="8192" w:type="dxa"/>
          </w:tcPr>
          <w:p w:rsidR="009120F8" w:rsidRPr="00614078" w:rsidRDefault="00614078" w:rsidP="009120F8">
            <w:pPr>
              <w:spacing w:line="240" w:lineRule="auto"/>
              <w:rPr>
                <w:rFonts w:ascii="Arial" w:hAnsi="Arial" w:cs="Arial"/>
                <w:i/>
                <w:lang w:val="en-US"/>
              </w:rPr>
            </w:pPr>
            <w:r>
              <w:rPr>
                <w:rFonts w:ascii="Arial" w:hAnsi="Arial" w:cs="Arial"/>
                <w:lang w:val="en-US"/>
              </w:rPr>
              <w:t xml:space="preserve">Institute of Medicine, Linkoping University, </w:t>
            </w:r>
            <w:r w:rsidRPr="00614078">
              <w:rPr>
                <w:rFonts w:ascii="Arial" w:hAnsi="Arial" w:cs="Arial"/>
                <w:b/>
                <w:lang w:val="en-US"/>
              </w:rPr>
              <w:t>Sweden</w:t>
            </w:r>
            <w:r>
              <w:rPr>
                <w:rFonts w:ascii="Arial" w:hAnsi="Arial" w:cs="Arial"/>
                <w:lang w:val="en-US"/>
              </w:rPr>
              <w:t xml:space="preserve">. </w:t>
            </w:r>
            <w:r w:rsidRPr="00614078">
              <w:rPr>
                <w:rFonts w:ascii="Arial" w:hAnsi="Arial" w:cs="Arial"/>
                <w:i/>
                <w:lang w:val="en-US"/>
              </w:rPr>
              <w:t>Clinical Behaviour Change: Applications of the Theoretical Domains Framework.</w:t>
            </w:r>
          </w:p>
          <w:p w:rsidR="009120F8" w:rsidRDefault="009120F8" w:rsidP="009120F8">
            <w:pPr>
              <w:spacing w:line="240" w:lineRule="auto"/>
              <w:rPr>
                <w:rFonts w:ascii="Arial" w:hAnsi="Arial" w:cs="Arial"/>
                <w:lang w:val="en-US"/>
              </w:rPr>
            </w:pPr>
            <w:r>
              <w:rPr>
                <w:rFonts w:ascii="Arial" w:hAnsi="Arial" w:cs="Arial"/>
                <w:lang w:val="en-US"/>
              </w:rPr>
              <w:t xml:space="preserve">International Symposium on Complex Interventions, LSHTM, London, UK.  </w:t>
            </w:r>
            <w:r w:rsidRPr="00920393">
              <w:rPr>
                <w:rFonts w:ascii="Arial" w:hAnsi="Arial" w:cs="Arial"/>
                <w:i/>
                <w:lang w:val="en-US"/>
              </w:rPr>
              <w:t>Applying Theory to Designing and Evaluating Complex Interventions.</w:t>
            </w:r>
          </w:p>
        </w:tc>
      </w:tr>
      <w:tr w:rsidR="00581877" w:rsidRPr="001337C1" w:rsidTr="001337C1">
        <w:tc>
          <w:tcPr>
            <w:tcW w:w="1384" w:type="dxa"/>
          </w:tcPr>
          <w:p w:rsidR="00581877" w:rsidRPr="001337C1" w:rsidRDefault="00581877" w:rsidP="00427C5F">
            <w:pPr>
              <w:spacing w:line="240" w:lineRule="auto"/>
              <w:rPr>
                <w:rFonts w:ascii="Arial" w:hAnsi="Arial" w:cs="Arial"/>
              </w:rPr>
            </w:pPr>
            <w:r>
              <w:rPr>
                <w:rFonts w:ascii="Arial" w:hAnsi="Arial" w:cs="Arial"/>
              </w:rPr>
              <w:t>2012</w:t>
            </w:r>
          </w:p>
        </w:tc>
        <w:tc>
          <w:tcPr>
            <w:tcW w:w="8192" w:type="dxa"/>
          </w:tcPr>
          <w:p w:rsidR="00B97FB9" w:rsidRDefault="00F51DF3" w:rsidP="00427C5F">
            <w:pPr>
              <w:spacing w:line="240" w:lineRule="auto"/>
              <w:rPr>
                <w:rFonts w:ascii="Arial" w:hAnsi="Arial" w:cs="Arial"/>
                <w:lang w:val="en-US"/>
              </w:rPr>
            </w:pPr>
            <w:r>
              <w:rPr>
                <w:rFonts w:ascii="Arial" w:hAnsi="Arial" w:cs="Arial"/>
                <w:lang w:val="en-US"/>
              </w:rPr>
              <w:t xml:space="preserve">The </w:t>
            </w:r>
            <w:r w:rsidRPr="00F51DF3">
              <w:rPr>
                <w:rFonts w:ascii="Arial" w:hAnsi="Arial" w:cs="Arial"/>
                <w:lang w:val="en-US"/>
              </w:rPr>
              <w:t>School of Medicine and Public Health</w:t>
            </w:r>
            <w:r>
              <w:rPr>
                <w:rFonts w:ascii="Arial" w:hAnsi="Arial" w:cs="Arial"/>
                <w:lang w:val="en-US"/>
              </w:rPr>
              <w:t xml:space="preserve">, University of Newcastle, </w:t>
            </w:r>
            <w:r w:rsidRPr="00F51DF3">
              <w:rPr>
                <w:rFonts w:ascii="Arial" w:hAnsi="Arial" w:cs="Arial"/>
                <w:b/>
                <w:lang w:val="en-US"/>
              </w:rPr>
              <w:t>Australia</w:t>
            </w:r>
            <w:r>
              <w:rPr>
                <w:rFonts w:ascii="Arial" w:hAnsi="Arial" w:cs="Arial"/>
                <w:lang w:val="en-US"/>
              </w:rPr>
              <w:t>.</w:t>
            </w:r>
            <w:r>
              <w:t xml:space="preserve"> </w:t>
            </w:r>
            <w:r w:rsidRPr="00F51DF3">
              <w:rPr>
                <w:rFonts w:ascii="Arial" w:hAnsi="Arial" w:cs="Arial"/>
                <w:i/>
                <w:lang w:val="en-US"/>
              </w:rPr>
              <w:t>Designing and reporting interventions to change behaviour using “The Behaviour Change Wheel”.</w:t>
            </w:r>
          </w:p>
          <w:p w:rsidR="00796205" w:rsidRPr="00F51DF3" w:rsidRDefault="00796205" w:rsidP="00427C5F">
            <w:pPr>
              <w:spacing w:line="240" w:lineRule="auto"/>
              <w:rPr>
                <w:rFonts w:ascii="Arial" w:hAnsi="Arial" w:cs="Arial"/>
                <w:i/>
                <w:lang w:val="en-US"/>
              </w:rPr>
            </w:pPr>
            <w:r>
              <w:rPr>
                <w:rFonts w:ascii="Arial" w:hAnsi="Arial" w:cs="Arial"/>
                <w:lang w:val="en-US"/>
              </w:rPr>
              <w:t xml:space="preserve">The Karolinska Institute, Stockholm, </w:t>
            </w:r>
            <w:r w:rsidRPr="00796205">
              <w:rPr>
                <w:rFonts w:ascii="Arial" w:hAnsi="Arial" w:cs="Arial"/>
                <w:b/>
                <w:lang w:val="en-US"/>
              </w:rPr>
              <w:t>Sweden</w:t>
            </w:r>
            <w:r>
              <w:rPr>
                <w:rFonts w:ascii="Arial" w:hAnsi="Arial" w:cs="Arial"/>
                <w:lang w:val="en-US"/>
              </w:rPr>
              <w:t xml:space="preserve">. </w:t>
            </w:r>
            <w:r w:rsidRPr="00F51DF3">
              <w:rPr>
                <w:rFonts w:ascii="Arial" w:hAnsi="Arial" w:cs="Arial"/>
                <w:i/>
                <w:lang w:val="en-US"/>
              </w:rPr>
              <w:t xml:space="preserve">A system for designing effective behaviour change interventions. </w:t>
            </w:r>
          </w:p>
          <w:p w:rsidR="003F491D" w:rsidRDefault="003F491D" w:rsidP="00427C5F">
            <w:pPr>
              <w:spacing w:line="240" w:lineRule="auto"/>
              <w:rPr>
                <w:rFonts w:ascii="Arial" w:hAnsi="Arial" w:cs="Arial"/>
                <w:lang w:val="en-US"/>
              </w:rPr>
            </w:pPr>
            <w:r>
              <w:rPr>
                <w:rFonts w:ascii="Arial" w:hAnsi="Arial" w:cs="Arial"/>
                <w:lang w:val="en-US"/>
              </w:rPr>
              <w:t>Theor</w:t>
            </w:r>
            <w:r w:rsidR="00BB00C1">
              <w:rPr>
                <w:rFonts w:ascii="Arial" w:hAnsi="Arial" w:cs="Arial"/>
                <w:lang w:val="en-US"/>
              </w:rPr>
              <w:t xml:space="preserve">etical </w:t>
            </w:r>
            <w:r>
              <w:rPr>
                <w:rFonts w:ascii="Arial" w:hAnsi="Arial" w:cs="Arial"/>
                <w:lang w:val="en-US"/>
              </w:rPr>
              <w:t>Domains Framework</w:t>
            </w:r>
            <w:r w:rsidRPr="003F491D">
              <w:rPr>
                <w:rFonts w:ascii="Arial" w:hAnsi="Arial" w:cs="Arial"/>
                <w:lang w:val="en-US"/>
              </w:rPr>
              <w:t xml:space="preserve"> Invited Workshop, Ottawa, </w:t>
            </w:r>
            <w:r w:rsidRPr="003F491D">
              <w:rPr>
                <w:rFonts w:ascii="Arial" w:hAnsi="Arial" w:cs="Arial"/>
                <w:b/>
                <w:lang w:val="en-US"/>
              </w:rPr>
              <w:t>Canada</w:t>
            </w:r>
            <w:r w:rsidRPr="003F491D">
              <w:rPr>
                <w:rFonts w:ascii="Arial" w:hAnsi="Arial" w:cs="Arial"/>
                <w:lang w:val="en-US"/>
              </w:rPr>
              <w:t xml:space="preserve">, December. </w:t>
            </w:r>
            <w:r w:rsidRPr="003F491D">
              <w:rPr>
                <w:rFonts w:ascii="Arial" w:hAnsi="Arial" w:cs="Arial"/>
                <w:i/>
                <w:lang w:val="en-US"/>
              </w:rPr>
              <w:t>Development and Validation of the Theory Domains Framework.</w:t>
            </w:r>
          </w:p>
          <w:p w:rsidR="003F491D" w:rsidRPr="003F491D" w:rsidRDefault="003F491D" w:rsidP="00427C5F">
            <w:pPr>
              <w:spacing w:line="240" w:lineRule="auto"/>
              <w:rPr>
                <w:rFonts w:ascii="Arial" w:hAnsi="Arial" w:cs="Arial"/>
                <w:i/>
                <w:lang w:val="en-US"/>
              </w:rPr>
            </w:pPr>
            <w:r>
              <w:rPr>
                <w:rFonts w:ascii="Arial" w:hAnsi="Arial" w:cs="Arial"/>
                <w:lang w:val="en-US"/>
              </w:rPr>
              <w:t xml:space="preserve">Audit and Feedback Invited Workshop, Ottawa, </w:t>
            </w:r>
            <w:r w:rsidRPr="003F491D">
              <w:rPr>
                <w:rFonts w:ascii="Arial" w:hAnsi="Arial" w:cs="Arial"/>
                <w:b/>
                <w:lang w:val="en-US"/>
              </w:rPr>
              <w:t>Canada</w:t>
            </w:r>
            <w:r>
              <w:rPr>
                <w:rFonts w:ascii="Arial" w:hAnsi="Arial" w:cs="Arial"/>
                <w:lang w:val="en-US"/>
              </w:rPr>
              <w:t xml:space="preserve">, December. </w:t>
            </w:r>
            <w:r w:rsidRPr="003F491D">
              <w:rPr>
                <w:rFonts w:ascii="Arial" w:hAnsi="Arial" w:cs="Arial"/>
                <w:i/>
                <w:lang w:val="en-US"/>
              </w:rPr>
              <w:t>Applying theory to designing A&amp;F interventions and evaluations</w:t>
            </w:r>
          </w:p>
          <w:p w:rsidR="00252B4F" w:rsidRPr="00252B4F" w:rsidRDefault="00612862" w:rsidP="00427C5F">
            <w:pPr>
              <w:spacing w:line="240" w:lineRule="auto"/>
              <w:rPr>
                <w:rFonts w:ascii="Arial" w:hAnsi="Arial" w:cs="Arial"/>
                <w:i/>
                <w:lang w:val="en-US"/>
              </w:rPr>
            </w:pPr>
            <w:r w:rsidRPr="00612862">
              <w:rPr>
                <w:rFonts w:ascii="Arial" w:hAnsi="Arial" w:cs="Arial"/>
                <w:lang w:val="en-US"/>
              </w:rPr>
              <w:t>School of Public Health and Preventive Medicine</w:t>
            </w:r>
            <w:r w:rsidR="00252B4F">
              <w:rPr>
                <w:rFonts w:ascii="Arial" w:hAnsi="Arial" w:cs="Arial"/>
                <w:lang w:val="en-US"/>
              </w:rPr>
              <w:t xml:space="preserve">, </w:t>
            </w:r>
            <w:r>
              <w:rPr>
                <w:rFonts w:ascii="Arial" w:hAnsi="Arial" w:cs="Arial"/>
                <w:lang w:val="en-US"/>
              </w:rPr>
              <w:t xml:space="preserve">Monash University, </w:t>
            </w:r>
            <w:r w:rsidR="00252B4F">
              <w:rPr>
                <w:rFonts w:ascii="Arial" w:hAnsi="Arial" w:cs="Arial"/>
                <w:lang w:val="en-US"/>
              </w:rPr>
              <w:t xml:space="preserve">Melbourne, </w:t>
            </w:r>
            <w:r w:rsidR="00252B4F" w:rsidRPr="00252B4F">
              <w:rPr>
                <w:rFonts w:ascii="Arial" w:hAnsi="Arial" w:cs="Arial"/>
                <w:b/>
                <w:lang w:val="en-US"/>
              </w:rPr>
              <w:t>Australia</w:t>
            </w:r>
            <w:r w:rsidR="00252B4F">
              <w:rPr>
                <w:rFonts w:ascii="Arial" w:hAnsi="Arial" w:cs="Arial"/>
                <w:lang w:val="en-US"/>
              </w:rPr>
              <w:t>, November.</w:t>
            </w:r>
            <w:r w:rsidR="00252B4F">
              <w:t xml:space="preserve"> </w:t>
            </w:r>
            <w:r w:rsidR="00252B4F" w:rsidRPr="00252B4F">
              <w:rPr>
                <w:rFonts w:ascii="Arial" w:hAnsi="Arial" w:cs="Arial"/>
                <w:i/>
                <w:lang w:val="en-US"/>
              </w:rPr>
              <w:t>Designing interventions to change health professional behaviour.</w:t>
            </w:r>
          </w:p>
          <w:p w:rsidR="00426DEF" w:rsidRDefault="00426DEF" w:rsidP="00427C5F">
            <w:pPr>
              <w:spacing w:line="240" w:lineRule="auto"/>
              <w:rPr>
                <w:rFonts w:ascii="Arial" w:hAnsi="Arial" w:cs="Arial"/>
                <w:i/>
                <w:lang w:val="en-US"/>
              </w:rPr>
            </w:pPr>
            <w:r>
              <w:rPr>
                <w:rFonts w:ascii="Arial" w:hAnsi="Arial" w:cs="Arial"/>
                <w:lang w:val="en-US"/>
              </w:rPr>
              <w:t xml:space="preserve">The Sustainability Institute, University of Monash, </w:t>
            </w:r>
            <w:r w:rsidRPr="00426DEF">
              <w:rPr>
                <w:rFonts w:ascii="Arial" w:hAnsi="Arial" w:cs="Arial"/>
                <w:b/>
                <w:lang w:val="en-US"/>
              </w:rPr>
              <w:t>Australia</w:t>
            </w:r>
            <w:r>
              <w:rPr>
                <w:rFonts w:ascii="Arial" w:hAnsi="Arial" w:cs="Arial"/>
                <w:lang w:val="en-US"/>
              </w:rPr>
              <w:t xml:space="preserve">, November. </w:t>
            </w:r>
            <w:r w:rsidRPr="00426DEF">
              <w:rPr>
                <w:rFonts w:ascii="Arial" w:hAnsi="Arial" w:cs="Arial"/>
                <w:i/>
                <w:lang w:val="en-US"/>
              </w:rPr>
              <w:t>An Introduction to the Behaviour Change Wheel.</w:t>
            </w:r>
          </w:p>
          <w:p w:rsidR="00426DEF" w:rsidRPr="00426DEF" w:rsidRDefault="00426DEF" w:rsidP="00427C5F">
            <w:pPr>
              <w:spacing w:line="240" w:lineRule="auto"/>
              <w:rPr>
                <w:rFonts w:ascii="Arial" w:hAnsi="Arial" w:cs="Arial"/>
                <w:i/>
                <w:lang w:val="en-US"/>
              </w:rPr>
            </w:pPr>
            <w:r w:rsidRPr="00426DEF">
              <w:rPr>
                <w:rFonts w:ascii="Arial" w:hAnsi="Arial" w:cs="Arial"/>
                <w:lang w:val="en-US"/>
              </w:rPr>
              <w:t xml:space="preserve">Behaviour Works/ the Shannon Company, Melbourne, </w:t>
            </w:r>
            <w:r w:rsidRPr="00426DEF">
              <w:rPr>
                <w:rFonts w:ascii="Arial" w:hAnsi="Arial" w:cs="Arial"/>
                <w:b/>
                <w:lang w:val="en-US"/>
              </w:rPr>
              <w:t>Australia</w:t>
            </w:r>
            <w:r>
              <w:rPr>
                <w:rFonts w:ascii="Arial" w:hAnsi="Arial" w:cs="Arial"/>
                <w:lang w:val="en-US"/>
              </w:rPr>
              <w:t>, November</w:t>
            </w:r>
            <w:r w:rsidRPr="00426DEF">
              <w:rPr>
                <w:rFonts w:ascii="Arial" w:hAnsi="Arial" w:cs="Arial"/>
                <w:lang w:val="en-US"/>
              </w:rPr>
              <w:t xml:space="preserve">.  </w:t>
            </w:r>
            <w:r>
              <w:rPr>
                <w:rFonts w:ascii="Arial" w:hAnsi="Arial" w:cs="Arial"/>
                <w:i/>
                <w:lang w:val="en-US"/>
              </w:rPr>
              <w:t>Which behaviour change approach should I use?</w:t>
            </w:r>
          </w:p>
          <w:p w:rsidR="001E3AB8" w:rsidRPr="001E3AB8" w:rsidRDefault="001E3AB8" w:rsidP="00427C5F">
            <w:pPr>
              <w:spacing w:line="240" w:lineRule="auto"/>
              <w:rPr>
                <w:rFonts w:ascii="Arial" w:hAnsi="Arial" w:cs="Arial"/>
                <w:i/>
                <w:lang w:val="en-US"/>
              </w:rPr>
            </w:pPr>
            <w:r>
              <w:rPr>
                <w:rFonts w:ascii="Arial" w:hAnsi="Arial" w:cs="Arial"/>
                <w:lang w:val="en-US"/>
              </w:rPr>
              <w:t xml:space="preserve">Knowledge Translation Terminology Meeting, KT Canada, Ottawa, </w:t>
            </w:r>
            <w:r w:rsidRPr="001E3AB8">
              <w:rPr>
                <w:rFonts w:ascii="Arial" w:hAnsi="Arial" w:cs="Arial"/>
                <w:b/>
                <w:lang w:val="en-US"/>
              </w:rPr>
              <w:t>Canada</w:t>
            </w:r>
            <w:r w:rsidR="00E37BBF">
              <w:rPr>
                <w:rFonts w:ascii="Arial" w:hAnsi="Arial" w:cs="Arial"/>
                <w:b/>
                <w:lang w:val="en-US"/>
              </w:rPr>
              <w:t xml:space="preserve">, </w:t>
            </w:r>
            <w:r w:rsidR="00E37BBF" w:rsidRPr="00426DEF">
              <w:rPr>
                <w:rFonts w:ascii="Arial" w:hAnsi="Arial" w:cs="Arial"/>
                <w:lang w:val="en-US"/>
              </w:rPr>
              <w:t>September</w:t>
            </w:r>
            <w:r w:rsidRPr="001E3AB8">
              <w:rPr>
                <w:rFonts w:ascii="Arial" w:hAnsi="Arial" w:cs="Arial"/>
                <w:b/>
                <w:lang w:val="en-US"/>
              </w:rPr>
              <w:t>.</w:t>
            </w:r>
            <w:r>
              <w:t xml:space="preserve"> </w:t>
            </w:r>
            <w:r w:rsidRPr="001E3AB8">
              <w:rPr>
                <w:rFonts w:ascii="Arial" w:hAnsi="Arial" w:cs="Arial"/>
                <w:i/>
                <w:lang w:val="en-US"/>
              </w:rPr>
              <w:t>The Behaviour Change Wheel, Theoretical Domains Framework, Behaviour Change Techniques.</w:t>
            </w:r>
          </w:p>
          <w:p w:rsidR="00581877" w:rsidRDefault="00581877" w:rsidP="00427C5F">
            <w:pPr>
              <w:spacing w:line="240" w:lineRule="auto"/>
              <w:rPr>
                <w:rFonts w:ascii="Arial" w:hAnsi="Arial" w:cs="Arial"/>
                <w:lang w:val="en-US"/>
              </w:rPr>
            </w:pPr>
            <w:r>
              <w:rPr>
                <w:rFonts w:ascii="Arial" w:hAnsi="Arial" w:cs="Arial"/>
                <w:lang w:val="en-US"/>
              </w:rPr>
              <w:t xml:space="preserve">Health Services Research Association of Australia and New Zealand, Sydney, </w:t>
            </w:r>
            <w:r>
              <w:rPr>
                <w:rFonts w:ascii="Arial" w:hAnsi="Arial" w:cs="Arial"/>
                <w:b/>
                <w:lang w:val="en-US"/>
              </w:rPr>
              <w:t>Australia</w:t>
            </w:r>
            <w:r w:rsidR="00426DEF">
              <w:rPr>
                <w:rFonts w:ascii="Arial" w:hAnsi="Arial" w:cs="Arial"/>
                <w:b/>
                <w:lang w:val="en-US"/>
              </w:rPr>
              <w:t xml:space="preserve">, </w:t>
            </w:r>
            <w:r w:rsidR="00426DEF" w:rsidRPr="00426DEF">
              <w:rPr>
                <w:rFonts w:ascii="Arial" w:hAnsi="Arial" w:cs="Arial"/>
                <w:lang w:val="en-US"/>
              </w:rPr>
              <w:t>May</w:t>
            </w:r>
            <w:r>
              <w:rPr>
                <w:rFonts w:ascii="Arial" w:hAnsi="Arial" w:cs="Arial"/>
                <w:lang w:val="en-US"/>
              </w:rPr>
              <w:t xml:space="preserve">.  </w:t>
            </w:r>
            <w:r>
              <w:rPr>
                <w:rFonts w:ascii="Arial" w:hAnsi="Arial" w:cs="Arial"/>
                <w:i/>
                <w:lang w:val="en-US"/>
              </w:rPr>
              <w:t>Evidence into practice: the contribution of behavioural science.</w:t>
            </w:r>
          </w:p>
          <w:p w:rsidR="00581877" w:rsidRPr="00474518" w:rsidRDefault="00581877" w:rsidP="00427C5F">
            <w:pPr>
              <w:spacing w:line="240" w:lineRule="auto"/>
              <w:rPr>
                <w:rFonts w:ascii="Arial" w:hAnsi="Arial" w:cs="Arial"/>
                <w:lang w:val="en-US"/>
              </w:rPr>
            </w:pPr>
            <w:r>
              <w:rPr>
                <w:rFonts w:ascii="Arial" w:hAnsi="Arial" w:cs="Arial"/>
                <w:lang w:val="en-US"/>
              </w:rPr>
              <w:t xml:space="preserve">National Prescribing Service, Sydney, </w:t>
            </w:r>
            <w:r w:rsidRPr="00474518">
              <w:rPr>
                <w:rFonts w:ascii="Arial" w:hAnsi="Arial" w:cs="Arial"/>
                <w:b/>
                <w:lang w:val="en-US"/>
              </w:rPr>
              <w:t>Australia</w:t>
            </w:r>
            <w:r w:rsidR="00426DEF">
              <w:rPr>
                <w:rFonts w:ascii="Arial" w:hAnsi="Arial" w:cs="Arial"/>
                <w:b/>
                <w:lang w:val="en-US"/>
              </w:rPr>
              <w:t xml:space="preserve">, </w:t>
            </w:r>
            <w:r w:rsidR="00426DEF" w:rsidRPr="00426DEF">
              <w:rPr>
                <w:rFonts w:ascii="Arial" w:hAnsi="Arial" w:cs="Arial"/>
                <w:lang w:val="en-US"/>
              </w:rPr>
              <w:t>May</w:t>
            </w:r>
            <w:r>
              <w:rPr>
                <w:rFonts w:ascii="Arial" w:hAnsi="Arial" w:cs="Arial"/>
                <w:lang w:val="en-US"/>
              </w:rPr>
              <w:t xml:space="preserve">. </w:t>
            </w:r>
            <w:r>
              <w:rPr>
                <w:rFonts w:ascii="Arial" w:hAnsi="Arial" w:cs="Arial"/>
                <w:i/>
                <w:lang w:val="en-US"/>
              </w:rPr>
              <w:t>The Behaviour Change Wheel: a model for understanding and changing behaviour</w:t>
            </w:r>
            <w:r>
              <w:rPr>
                <w:rFonts w:ascii="Arial" w:hAnsi="Arial" w:cs="Arial"/>
                <w:lang w:val="en-US"/>
              </w:rPr>
              <w:t>.</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2011</w:t>
            </w:r>
          </w:p>
        </w:tc>
        <w:tc>
          <w:tcPr>
            <w:tcW w:w="8192" w:type="dxa"/>
          </w:tcPr>
          <w:p w:rsidR="00581877" w:rsidRPr="00474518" w:rsidRDefault="00581877" w:rsidP="00427C5F">
            <w:pPr>
              <w:spacing w:line="240" w:lineRule="auto"/>
              <w:rPr>
                <w:rFonts w:ascii="Arial" w:hAnsi="Arial" w:cs="Arial"/>
                <w:lang w:val="en-US"/>
              </w:rPr>
            </w:pPr>
            <w:r>
              <w:rPr>
                <w:rFonts w:ascii="Arial" w:hAnsi="Arial" w:cs="Arial"/>
                <w:lang w:val="en-US"/>
              </w:rPr>
              <w:t xml:space="preserve">European Parliament, Brussels, </w:t>
            </w:r>
            <w:r>
              <w:rPr>
                <w:rFonts w:ascii="Arial" w:hAnsi="Arial" w:cs="Arial"/>
                <w:b/>
                <w:lang w:val="en-US"/>
              </w:rPr>
              <w:t>Belgium</w:t>
            </w:r>
            <w:r>
              <w:rPr>
                <w:rFonts w:ascii="Arial" w:hAnsi="Arial" w:cs="Arial"/>
                <w:lang w:val="en-US"/>
              </w:rPr>
              <w:t xml:space="preserve">. Conference: Psychology: A contribution to EU policy-making. </w:t>
            </w:r>
            <w:r>
              <w:rPr>
                <w:rFonts w:ascii="Arial" w:hAnsi="Arial" w:cs="Arial"/>
                <w:i/>
                <w:lang w:val="en-US"/>
              </w:rPr>
              <w:t>Behaviour change in pandemic flu and obesity</w:t>
            </w:r>
            <w:r>
              <w:rPr>
                <w:rFonts w:ascii="Arial" w:hAnsi="Arial" w:cs="Arial"/>
                <w:lang w:val="en-US"/>
              </w:rPr>
              <w:t>.</w:t>
            </w:r>
          </w:p>
          <w:p w:rsidR="00581877" w:rsidRPr="001337C1" w:rsidRDefault="00581877" w:rsidP="00427C5F">
            <w:pPr>
              <w:spacing w:line="240" w:lineRule="auto"/>
              <w:rPr>
                <w:rFonts w:ascii="Arial" w:hAnsi="Arial" w:cs="Arial"/>
                <w:i/>
                <w:lang w:val="en-US"/>
              </w:rPr>
            </w:pPr>
            <w:r w:rsidRPr="001337C1">
              <w:rPr>
                <w:rFonts w:ascii="Arial" w:hAnsi="Arial" w:cs="Arial"/>
                <w:lang w:val="en-US"/>
              </w:rPr>
              <w:t xml:space="preserve">European Centre for Disease Prevention and Control, Stockholm, </w:t>
            </w:r>
            <w:r w:rsidRPr="001337C1">
              <w:rPr>
                <w:rFonts w:ascii="Arial" w:hAnsi="Arial" w:cs="Arial"/>
                <w:b/>
                <w:lang w:val="en-US"/>
              </w:rPr>
              <w:t>Sweden</w:t>
            </w:r>
            <w:r w:rsidRPr="001337C1">
              <w:rPr>
                <w:rFonts w:ascii="Arial" w:hAnsi="Arial" w:cs="Arial"/>
                <w:lang w:val="en-US"/>
              </w:rPr>
              <w:t xml:space="preserve">.  </w:t>
            </w:r>
            <w:r w:rsidRPr="001337C1">
              <w:rPr>
                <w:rFonts w:ascii="Arial" w:hAnsi="Arial" w:cs="Arial"/>
                <w:i/>
                <w:lang w:val="en-US"/>
              </w:rPr>
              <w:t>Tackling seasonal flu in Europe: applying the</w:t>
            </w:r>
            <w:r w:rsidRPr="001337C1">
              <w:rPr>
                <w:rFonts w:ascii="Arial" w:hAnsi="Arial" w:cs="Arial"/>
                <w:lang w:val="en-US"/>
              </w:rPr>
              <w:t xml:space="preserve"> </w:t>
            </w:r>
            <w:r w:rsidRPr="001337C1">
              <w:rPr>
                <w:rFonts w:ascii="Arial" w:hAnsi="Arial" w:cs="Arial"/>
                <w:i/>
                <w:lang w:val="en-US"/>
              </w:rPr>
              <w:t>Behaviour Change Wheel.</w:t>
            </w:r>
          </w:p>
          <w:p w:rsidR="00581877" w:rsidRPr="001337C1" w:rsidRDefault="00581877" w:rsidP="00427C5F">
            <w:pPr>
              <w:spacing w:line="240" w:lineRule="auto"/>
              <w:rPr>
                <w:rStyle w:val="apple-style-span"/>
                <w:rFonts w:ascii="Arial" w:hAnsi="Arial" w:cs="Arial"/>
                <w:color w:val="000000"/>
              </w:rPr>
            </w:pPr>
            <w:r w:rsidRPr="001337C1">
              <w:rPr>
                <w:rFonts w:ascii="Arial" w:hAnsi="Arial" w:cs="Arial"/>
                <w:lang w:val="en-US"/>
              </w:rPr>
              <w:t>Norwegian Centre for Addiction Research, Stavanger University Hospital,</w:t>
            </w:r>
            <w:r w:rsidRPr="001337C1">
              <w:rPr>
                <w:rStyle w:val="apple-style-span"/>
                <w:rFonts w:ascii="Arial" w:hAnsi="Arial" w:cs="Arial"/>
                <w:color w:val="000000"/>
              </w:rPr>
              <w:t xml:space="preserve"> </w:t>
            </w:r>
            <w:r w:rsidRPr="001337C1">
              <w:rPr>
                <w:rStyle w:val="apple-style-span"/>
                <w:rFonts w:ascii="Arial" w:hAnsi="Arial" w:cs="Arial"/>
                <w:b/>
                <w:bCs/>
                <w:color w:val="000000"/>
              </w:rPr>
              <w:t>Norway.</w:t>
            </w:r>
            <w:r w:rsidRPr="001337C1">
              <w:rPr>
                <w:rStyle w:val="apple-style-span"/>
                <w:rFonts w:ascii="Arial" w:hAnsi="Arial" w:cs="Arial"/>
                <w:color w:val="000000"/>
              </w:rPr>
              <w:t xml:space="preserve"> </w:t>
            </w:r>
            <w:r w:rsidRPr="001337C1">
              <w:rPr>
                <w:rStyle w:val="apple-style-span"/>
                <w:rFonts w:ascii="Arial" w:hAnsi="Arial" w:cs="Arial"/>
                <w:i/>
                <w:iCs/>
                <w:color w:val="000000"/>
              </w:rPr>
              <w:t>The role of identity in behaviour change.</w:t>
            </w:r>
          </w:p>
          <w:p w:rsidR="00581877" w:rsidRPr="001337C1" w:rsidRDefault="00581877" w:rsidP="00427C5F">
            <w:pPr>
              <w:spacing w:line="240" w:lineRule="auto"/>
              <w:rPr>
                <w:rStyle w:val="apple-style-span"/>
                <w:rFonts w:ascii="Arial" w:hAnsi="Arial" w:cs="Arial"/>
                <w:i/>
                <w:iCs/>
                <w:color w:val="000000"/>
              </w:rPr>
            </w:pPr>
            <w:r w:rsidRPr="001337C1">
              <w:rPr>
                <w:rStyle w:val="apple-style-span"/>
                <w:rFonts w:ascii="Arial" w:hAnsi="Arial" w:cs="Arial"/>
                <w:color w:val="000000"/>
              </w:rPr>
              <w:t xml:space="preserve">University of Hong Kong School of Public Health and Centre for Excellence for Control of Pandemic Influenza, </w:t>
            </w:r>
            <w:r w:rsidRPr="001337C1">
              <w:rPr>
                <w:rStyle w:val="apple-style-span"/>
                <w:rFonts w:ascii="Arial" w:hAnsi="Arial" w:cs="Arial"/>
                <w:b/>
                <w:bCs/>
                <w:color w:val="000000"/>
              </w:rPr>
              <w:t>Hong Kong</w:t>
            </w:r>
            <w:r w:rsidRPr="001337C1">
              <w:rPr>
                <w:rStyle w:val="apple-style-span"/>
                <w:rFonts w:ascii="Arial" w:hAnsi="Arial" w:cs="Arial"/>
                <w:color w:val="000000"/>
              </w:rPr>
              <w:t xml:space="preserve">. </w:t>
            </w:r>
            <w:r w:rsidRPr="001337C1">
              <w:rPr>
                <w:rStyle w:val="apple-style-span"/>
                <w:rFonts w:ascii="Arial" w:hAnsi="Arial" w:cs="Arial"/>
                <w:i/>
                <w:iCs/>
                <w:color w:val="000000"/>
              </w:rPr>
              <w:t>Minimising the impact of pandemic flu: the role of behaviour.</w:t>
            </w:r>
          </w:p>
          <w:p w:rsidR="00581877" w:rsidRPr="001337C1" w:rsidRDefault="00581877" w:rsidP="00427C5F">
            <w:pPr>
              <w:spacing w:line="240" w:lineRule="auto"/>
              <w:rPr>
                <w:rStyle w:val="apple-style-span"/>
                <w:rFonts w:ascii="Arial" w:hAnsi="Arial" w:cs="Arial"/>
                <w:i/>
                <w:iCs/>
                <w:color w:val="000000"/>
              </w:rPr>
            </w:pPr>
            <w:r w:rsidRPr="001337C1">
              <w:rPr>
                <w:rStyle w:val="apple-style-span"/>
                <w:rFonts w:ascii="Arial" w:hAnsi="Arial" w:cs="Arial"/>
                <w:color w:val="000000"/>
              </w:rPr>
              <w:t xml:space="preserve">Cardiac Society of Australia and New Zealand, Perth, </w:t>
            </w:r>
            <w:r w:rsidRPr="001337C1">
              <w:rPr>
                <w:rStyle w:val="apple-style-span"/>
                <w:rFonts w:ascii="Arial" w:hAnsi="Arial" w:cs="Arial"/>
                <w:b/>
                <w:bCs/>
                <w:color w:val="000000"/>
              </w:rPr>
              <w:t>Australia.</w:t>
            </w:r>
            <w:r w:rsidRPr="001337C1">
              <w:rPr>
                <w:rStyle w:val="apple-style-span"/>
                <w:rFonts w:ascii="Arial" w:hAnsi="Arial" w:cs="Arial"/>
                <w:color w:val="000000"/>
              </w:rPr>
              <w:t xml:space="preserve"> </w:t>
            </w:r>
            <w:r w:rsidRPr="001337C1">
              <w:rPr>
                <w:rStyle w:val="apple-style-span"/>
                <w:rFonts w:ascii="Arial" w:hAnsi="Arial" w:cs="Arial"/>
                <w:i/>
                <w:iCs/>
                <w:color w:val="000000"/>
              </w:rPr>
              <w:t>The role of psychological theory in designing and evaluating interventions to change CVD-related behaviour.</w:t>
            </w:r>
          </w:p>
          <w:p w:rsidR="00581877" w:rsidRPr="001337C1" w:rsidRDefault="00581877" w:rsidP="00427C5F">
            <w:pPr>
              <w:spacing w:line="240" w:lineRule="auto"/>
              <w:rPr>
                <w:rStyle w:val="apple-style-span"/>
                <w:rFonts w:ascii="Arial" w:hAnsi="Arial" w:cs="Arial"/>
                <w:i/>
                <w:iCs/>
                <w:color w:val="000000"/>
              </w:rPr>
            </w:pPr>
            <w:r w:rsidRPr="001337C1">
              <w:rPr>
                <w:rStyle w:val="apple-style-span"/>
                <w:rFonts w:ascii="Arial" w:hAnsi="Arial" w:cs="Arial"/>
                <w:color w:val="000000"/>
              </w:rPr>
              <w:t xml:space="preserve">Cardiac Society of Australia and New Zealand, Perth, </w:t>
            </w:r>
            <w:r w:rsidRPr="001337C1">
              <w:rPr>
                <w:rStyle w:val="apple-style-span"/>
                <w:rFonts w:ascii="Arial" w:hAnsi="Arial" w:cs="Arial"/>
                <w:b/>
                <w:bCs/>
                <w:color w:val="000000"/>
              </w:rPr>
              <w:t xml:space="preserve">Australia. </w:t>
            </w:r>
            <w:r w:rsidRPr="001337C1">
              <w:rPr>
                <w:rStyle w:val="apple-style-span"/>
                <w:rFonts w:ascii="Arial" w:hAnsi="Arial" w:cs="Arial"/>
                <w:i/>
                <w:iCs/>
                <w:color w:val="000000"/>
              </w:rPr>
              <w:t>Taking healthcare interventions from trial to practice.</w:t>
            </w:r>
          </w:p>
          <w:p w:rsidR="00581877" w:rsidRPr="001337C1" w:rsidRDefault="00581877" w:rsidP="00427C5F">
            <w:pPr>
              <w:spacing w:line="240" w:lineRule="auto"/>
              <w:rPr>
                <w:rFonts w:ascii="Arial" w:hAnsi="Arial" w:cs="Arial"/>
              </w:rPr>
            </w:pPr>
            <w:r w:rsidRPr="001337C1">
              <w:rPr>
                <w:rStyle w:val="apple-style-span"/>
                <w:rFonts w:ascii="Arial" w:hAnsi="Arial" w:cs="Arial"/>
                <w:color w:val="000000"/>
              </w:rPr>
              <w:t>Centre for Research into Evidence-Based Practice,</w:t>
            </w:r>
            <w:r w:rsidRPr="001337C1">
              <w:rPr>
                <w:rStyle w:val="apple-style-span"/>
                <w:color w:val="000000"/>
              </w:rPr>
              <w:t xml:space="preserve"> </w:t>
            </w:r>
            <w:r w:rsidRPr="001337C1">
              <w:rPr>
                <w:rFonts w:ascii="Arial" w:hAnsi="Arial" w:cs="Arial"/>
                <w:lang w:val="en-US"/>
              </w:rPr>
              <w:t xml:space="preserve">Bond University, </w:t>
            </w:r>
            <w:r w:rsidRPr="001337C1">
              <w:rPr>
                <w:rFonts w:ascii="Arial" w:hAnsi="Arial" w:cs="Arial"/>
                <w:b/>
                <w:bCs/>
                <w:lang w:val="en-US"/>
              </w:rPr>
              <w:t>Australia</w:t>
            </w:r>
            <w:r w:rsidRPr="001337C1">
              <w:rPr>
                <w:rFonts w:ascii="Arial" w:hAnsi="Arial" w:cs="Arial"/>
                <w:i/>
                <w:iCs/>
                <w:lang w:val="en-US"/>
              </w:rPr>
              <w:t>. Implementation and the science of behaviour change.</w:t>
            </w:r>
          </w:p>
          <w:p w:rsidR="00581877" w:rsidRPr="001337C1" w:rsidRDefault="00581877" w:rsidP="00427C5F">
            <w:pPr>
              <w:spacing w:line="240" w:lineRule="auto"/>
              <w:rPr>
                <w:rFonts w:ascii="Arial" w:hAnsi="Arial" w:cs="Arial"/>
              </w:rPr>
            </w:pPr>
            <w:r w:rsidRPr="001337C1">
              <w:rPr>
                <w:rFonts w:ascii="Arial" w:hAnsi="Arial" w:cs="Arial"/>
              </w:rPr>
              <w:t>2</w:t>
            </w:r>
            <w:r w:rsidRPr="001337C1">
              <w:rPr>
                <w:rFonts w:ascii="Arial" w:hAnsi="Arial" w:cs="Arial"/>
                <w:vertAlign w:val="superscript"/>
              </w:rPr>
              <w:t>nd</w:t>
            </w:r>
            <w:r w:rsidRPr="001337C1">
              <w:rPr>
                <w:rFonts w:ascii="Arial" w:hAnsi="Arial" w:cs="Arial"/>
              </w:rPr>
              <w:t xml:space="preserve"> Global Social Marketing Conference, Dublin, </w:t>
            </w:r>
            <w:r w:rsidRPr="001337C1">
              <w:rPr>
                <w:rFonts w:ascii="Arial" w:hAnsi="Arial" w:cs="Arial"/>
                <w:b/>
              </w:rPr>
              <w:t>Ireland</w:t>
            </w:r>
            <w:r w:rsidRPr="001337C1">
              <w:rPr>
                <w:rFonts w:ascii="Arial" w:hAnsi="Arial" w:cs="Arial"/>
              </w:rPr>
              <w:t xml:space="preserve">: </w:t>
            </w:r>
            <w:r w:rsidRPr="001337C1">
              <w:rPr>
                <w:rFonts w:ascii="Arial" w:hAnsi="Arial" w:cs="Arial"/>
                <w:i/>
              </w:rPr>
              <w:t>The Behaviour Change Wheel: a system for designing effective interventions.</w:t>
            </w:r>
          </w:p>
          <w:p w:rsidR="00581877" w:rsidRPr="001337C1" w:rsidRDefault="00581877" w:rsidP="00427C5F">
            <w:pPr>
              <w:spacing w:line="240" w:lineRule="auto"/>
              <w:rPr>
                <w:rFonts w:ascii="Arial" w:hAnsi="Arial" w:cs="Arial"/>
              </w:rPr>
            </w:pPr>
            <w:r w:rsidRPr="001337C1">
              <w:rPr>
                <w:rFonts w:ascii="Arial" w:hAnsi="Arial" w:cs="Arial"/>
              </w:rPr>
              <w:lastRenderedPageBreak/>
              <w:t xml:space="preserve">Ottawa Hospital Research Institute, Ottawa, </w:t>
            </w:r>
            <w:r w:rsidRPr="001337C1">
              <w:rPr>
                <w:rFonts w:ascii="Arial" w:hAnsi="Arial" w:cs="Arial"/>
                <w:b/>
              </w:rPr>
              <w:t>Canada</w:t>
            </w:r>
            <w:r w:rsidRPr="001337C1">
              <w:rPr>
                <w:rFonts w:ascii="Arial" w:hAnsi="Arial" w:cs="Arial"/>
              </w:rPr>
              <w:t xml:space="preserve">: </w:t>
            </w:r>
            <w:r w:rsidRPr="001337C1">
              <w:rPr>
                <w:rFonts w:ascii="Arial" w:hAnsi="Arial" w:cs="Arial"/>
                <w:i/>
              </w:rPr>
              <w:t>Validating a theoretical framework for behaviour change</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rPr>
              <w:t xml:space="preserve">Cochrane Effective Practice and Organisation of Care (EPOC) Group: Ottawa, </w:t>
            </w:r>
            <w:r w:rsidRPr="001337C1">
              <w:rPr>
                <w:rFonts w:ascii="Arial" w:hAnsi="Arial" w:cs="Arial"/>
                <w:b/>
              </w:rPr>
              <w:t>Canada</w:t>
            </w:r>
            <w:r w:rsidRPr="001337C1">
              <w:rPr>
                <w:rFonts w:ascii="Arial" w:hAnsi="Arial" w:cs="Arial"/>
              </w:rPr>
              <w:t xml:space="preserve">: </w:t>
            </w:r>
            <w:r w:rsidRPr="001337C1">
              <w:rPr>
                <w:rFonts w:ascii="Arial" w:hAnsi="Arial" w:cs="Arial"/>
                <w:i/>
              </w:rPr>
              <w:t>Making reviews more informative: applying theory and specifying intervention content</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rPr>
              <w:t xml:space="preserve">European Centre for Disease Prevention and Control conference, Stockholm, </w:t>
            </w:r>
            <w:r w:rsidRPr="001337C1">
              <w:rPr>
                <w:rFonts w:ascii="Arial" w:hAnsi="Arial" w:cs="Arial"/>
                <w:b/>
              </w:rPr>
              <w:t>Sweden</w:t>
            </w:r>
            <w:r w:rsidRPr="001337C1">
              <w:rPr>
                <w:rFonts w:ascii="Arial" w:hAnsi="Arial" w:cs="Arial"/>
              </w:rPr>
              <w:t xml:space="preserve">: </w:t>
            </w:r>
            <w:r w:rsidRPr="001337C1">
              <w:rPr>
                <w:rFonts w:ascii="Arial" w:hAnsi="Arial" w:cs="Arial"/>
                <w:i/>
              </w:rPr>
              <w:t>The Behaviour Change Wheel: a system for designing effective interventions</w:t>
            </w:r>
            <w:r w:rsidRPr="001337C1">
              <w:rPr>
                <w:rFonts w:ascii="Arial" w:hAnsi="Arial" w:cs="Arial"/>
              </w:rPr>
              <w:t>.</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lastRenderedPageBreak/>
              <w:t>2010</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 xml:space="preserve">Norwegian Centre for Addiction Research, Stavanger University Hospital, </w:t>
            </w:r>
            <w:r w:rsidRPr="001337C1">
              <w:rPr>
                <w:rFonts w:ascii="Arial" w:hAnsi="Arial" w:cs="Arial"/>
                <w:b/>
              </w:rPr>
              <w:t>Norway</w:t>
            </w:r>
            <w:r w:rsidRPr="001337C1">
              <w:rPr>
                <w:rFonts w:ascii="Arial" w:hAnsi="Arial" w:cs="Arial"/>
              </w:rPr>
              <w:t xml:space="preserve">: </w:t>
            </w:r>
            <w:r w:rsidRPr="001337C1">
              <w:rPr>
                <w:rFonts w:ascii="Arial" w:hAnsi="Arial" w:cs="Arial"/>
                <w:i/>
              </w:rPr>
              <w:t>Behaviour change: theories and application.</w:t>
            </w:r>
          </w:p>
          <w:p w:rsidR="00581877" w:rsidRPr="001337C1" w:rsidRDefault="00581877" w:rsidP="00427C5F">
            <w:pPr>
              <w:spacing w:line="240" w:lineRule="auto"/>
              <w:rPr>
                <w:rFonts w:ascii="Arial" w:hAnsi="Arial" w:cs="Arial"/>
              </w:rPr>
            </w:pPr>
            <w:r w:rsidRPr="001337C1">
              <w:rPr>
                <w:rFonts w:ascii="Arial" w:hAnsi="Arial" w:cs="Arial"/>
              </w:rPr>
              <w:t xml:space="preserve">Center for Health Improvement and Prevention, University of Connecticut, </w:t>
            </w:r>
            <w:r w:rsidRPr="001337C1">
              <w:rPr>
                <w:rFonts w:ascii="Arial" w:hAnsi="Arial" w:cs="Arial"/>
                <w:b/>
              </w:rPr>
              <w:t>USA</w:t>
            </w:r>
            <w:r w:rsidRPr="001337C1">
              <w:rPr>
                <w:rFonts w:ascii="Arial" w:hAnsi="Arial" w:cs="Arial"/>
              </w:rPr>
              <w:t xml:space="preserve">: </w:t>
            </w:r>
            <w:r w:rsidRPr="001337C1">
              <w:rPr>
                <w:rFonts w:ascii="Arial" w:hAnsi="Arial" w:cs="Arial"/>
                <w:i/>
              </w:rPr>
              <w:t>Advancing</w:t>
            </w:r>
            <w:r w:rsidRPr="001337C1">
              <w:rPr>
                <w:rFonts w:ascii="Arial" w:hAnsi="Arial" w:cs="Arial"/>
              </w:rPr>
              <w:t xml:space="preserve"> </w:t>
            </w:r>
            <w:r w:rsidRPr="001337C1">
              <w:rPr>
                <w:rFonts w:ascii="Arial" w:hAnsi="Arial" w:cs="Arial"/>
                <w:i/>
              </w:rPr>
              <w:t>the science of behaviour change</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rPr>
              <w:t xml:space="preserve">Ottawa Hospital Research Institute, Ottawa, </w:t>
            </w:r>
            <w:r w:rsidRPr="001337C1">
              <w:rPr>
                <w:rFonts w:ascii="Arial" w:hAnsi="Arial" w:cs="Arial"/>
                <w:b/>
              </w:rPr>
              <w:t>Canada</w:t>
            </w:r>
            <w:r w:rsidRPr="001337C1">
              <w:rPr>
                <w:rFonts w:ascii="Arial" w:hAnsi="Arial" w:cs="Arial"/>
              </w:rPr>
              <w:t xml:space="preserve">: </w:t>
            </w:r>
            <w:r w:rsidRPr="001337C1">
              <w:rPr>
                <w:rFonts w:ascii="Arial" w:hAnsi="Arial" w:cs="Arial"/>
                <w:i/>
              </w:rPr>
              <w:t>Methods for developing effective behaviour change interventions</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rPr>
              <w:t xml:space="preserve">Department of Psychology, University of Ottawa, </w:t>
            </w:r>
            <w:r w:rsidRPr="001337C1">
              <w:rPr>
                <w:rFonts w:ascii="Arial" w:hAnsi="Arial" w:cs="Arial"/>
                <w:b/>
              </w:rPr>
              <w:t>Canada</w:t>
            </w:r>
            <w:r w:rsidRPr="001337C1">
              <w:rPr>
                <w:rFonts w:ascii="Arial" w:hAnsi="Arial" w:cs="Arial"/>
              </w:rPr>
              <w:t xml:space="preserve">: </w:t>
            </w:r>
            <w:r w:rsidRPr="001337C1">
              <w:rPr>
                <w:rFonts w:ascii="Arial" w:hAnsi="Arial" w:cs="Arial"/>
                <w:i/>
              </w:rPr>
              <w:t>The role of behaviour change theory in knowledge translation</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rPr>
              <w:t xml:space="preserve">WHO/Wellcome Trust international meeting on the Public Health Research Agenda for Influenza, London, </w:t>
            </w:r>
            <w:r w:rsidRPr="001337C1">
              <w:rPr>
                <w:rFonts w:ascii="Arial" w:hAnsi="Arial" w:cs="Arial"/>
                <w:b/>
              </w:rPr>
              <w:t>UK</w:t>
            </w:r>
            <w:r w:rsidRPr="001337C1">
              <w:rPr>
                <w:rFonts w:ascii="Arial" w:hAnsi="Arial" w:cs="Arial"/>
              </w:rPr>
              <w:t xml:space="preserve">: </w:t>
            </w:r>
            <w:r w:rsidRPr="001337C1">
              <w:rPr>
                <w:rFonts w:ascii="Arial" w:hAnsi="Arial" w:cs="Arial"/>
                <w:i/>
              </w:rPr>
              <w:t>Promoting tools: communication</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rPr>
              <w:t xml:space="preserve">Implementation Research Institute, Center for Mental Health Services Research, Washington University in St Louis, </w:t>
            </w:r>
            <w:r w:rsidRPr="001337C1">
              <w:rPr>
                <w:rFonts w:ascii="Arial" w:hAnsi="Arial" w:cs="Arial"/>
                <w:b/>
              </w:rPr>
              <w:t>USA</w:t>
            </w:r>
            <w:r w:rsidRPr="001337C1">
              <w:rPr>
                <w:rFonts w:ascii="Arial" w:hAnsi="Arial" w:cs="Arial"/>
              </w:rPr>
              <w:t xml:space="preserve">: </w:t>
            </w:r>
            <w:r w:rsidRPr="001337C1">
              <w:rPr>
                <w:rFonts w:ascii="Arial" w:hAnsi="Arial" w:cs="Arial"/>
                <w:i/>
              </w:rPr>
              <w:t>Theories of behaviour change and implementation strategies at provider level</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rPr>
              <w:t xml:space="preserve">World Health Organisation, Geneva, </w:t>
            </w:r>
            <w:r w:rsidRPr="001337C1">
              <w:rPr>
                <w:rFonts w:ascii="Arial" w:hAnsi="Arial" w:cs="Arial"/>
                <w:b/>
              </w:rPr>
              <w:t>Switzerland</w:t>
            </w:r>
            <w:r w:rsidRPr="001337C1">
              <w:rPr>
                <w:rFonts w:ascii="Arial" w:hAnsi="Arial" w:cs="Arial"/>
              </w:rPr>
              <w:t xml:space="preserve">, Expert Workshop on Modern Tools for Strategic Communication: </w:t>
            </w:r>
            <w:r w:rsidRPr="001337C1">
              <w:rPr>
                <w:rFonts w:ascii="Arial" w:hAnsi="Arial" w:cs="Arial"/>
                <w:i/>
              </w:rPr>
              <w:t>Communications and public health interventions in disease outbreaks</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rPr>
              <w:t xml:space="preserve">NHMRC National Institute of Clinical Studies, Melbourne, </w:t>
            </w:r>
            <w:r w:rsidRPr="001337C1">
              <w:rPr>
                <w:rFonts w:ascii="Arial" w:hAnsi="Arial" w:cs="Arial"/>
                <w:b/>
              </w:rPr>
              <w:t>Australia</w:t>
            </w:r>
            <w:r w:rsidRPr="001337C1">
              <w:rPr>
                <w:rFonts w:ascii="Arial" w:hAnsi="Arial" w:cs="Arial"/>
              </w:rPr>
              <w:t xml:space="preserve">: </w:t>
            </w:r>
            <w:r w:rsidRPr="001337C1">
              <w:rPr>
                <w:rFonts w:ascii="Arial" w:hAnsi="Arial" w:cs="Arial"/>
                <w:i/>
              </w:rPr>
              <w:t>Current research work in guidelines.</w:t>
            </w:r>
          </w:p>
          <w:p w:rsidR="00581877" w:rsidRPr="001337C1" w:rsidRDefault="00581877" w:rsidP="00427C5F">
            <w:pPr>
              <w:spacing w:line="240" w:lineRule="auto"/>
              <w:rPr>
                <w:rFonts w:ascii="Arial" w:hAnsi="Arial" w:cs="Arial"/>
              </w:rPr>
            </w:pPr>
            <w:r w:rsidRPr="001337C1">
              <w:rPr>
                <w:rFonts w:ascii="Arial" w:hAnsi="Arial" w:cs="Arial"/>
              </w:rPr>
              <w:t xml:space="preserve">Australian Satellite of the Cochrane Effective Practice and Organisation of Care (EPOC) Group, Melbourne, </w:t>
            </w:r>
            <w:r w:rsidRPr="001337C1">
              <w:rPr>
                <w:rFonts w:ascii="Arial" w:hAnsi="Arial" w:cs="Arial"/>
                <w:b/>
              </w:rPr>
              <w:t>Australia</w:t>
            </w:r>
            <w:r w:rsidRPr="001337C1">
              <w:rPr>
                <w:rFonts w:ascii="Arial" w:hAnsi="Arial" w:cs="Arial"/>
              </w:rPr>
              <w:t xml:space="preserve">: </w:t>
            </w:r>
            <w:r w:rsidRPr="001337C1">
              <w:rPr>
                <w:rFonts w:ascii="Arial" w:hAnsi="Arial" w:cs="Arial"/>
                <w:i/>
              </w:rPr>
              <w:t>Using behavioural theory to design knowledge translation interventions</w:t>
            </w:r>
            <w:r w:rsidRPr="001337C1">
              <w:rPr>
                <w:rFonts w:ascii="Arial" w:hAnsi="Arial" w:cs="Arial"/>
              </w:rPr>
              <w:t>.</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2009</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 xml:space="preserve">European Centre for Disease Control, Brussels, </w:t>
            </w:r>
            <w:r w:rsidRPr="001337C1">
              <w:rPr>
                <w:rFonts w:ascii="Arial" w:hAnsi="Arial" w:cs="Arial"/>
                <w:b/>
              </w:rPr>
              <w:t>Belgium</w:t>
            </w:r>
            <w:r w:rsidRPr="001337C1">
              <w:rPr>
                <w:rFonts w:ascii="Arial" w:hAnsi="Arial" w:cs="Arial"/>
              </w:rPr>
              <w:t xml:space="preserve">.  Invited experts workshop on Influenza Development and Research Priorities: </w:t>
            </w:r>
            <w:r w:rsidRPr="001337C1">
              <w:rPr>
                <w:rFonts w:ascii="Arial" w:hAnsi="Arial" w:cs="Arial"/>
                <w:i/>
              </w:rPr>
              <w:t>Behavioural sciences as applied to influenza.</w:t>
            </w:r>
          </w:p>
          <w:p w:rsidR="00581877" w:rsidRPr="001337C1" w:rsidRDefault="00581877" w:rsidP="00427C5F">
            <w:pPr>
              <w:spacing w:line="240" w:lineRule="auto"/>
              <w:rPr>
                <w:rFonts w:ascii="Arial" w:hAnsi="Arial" w:cs="Arial"/>
                <w:i/>
              </w:rPr>
            </w:pPr>
            <w:r w:rsidRPr="001337C1">
              <w:rPr>
                <w:rFonts w:ascii="Arial" w:hAnsi="Arial" w:cs="Arial"/>
              </w:rPr>
              <w:t xml:space="preserve">Graduate School for Health Research, Medical Center, University of Groningen, </w:t>
            </w:r>
            <w:r w:rsidRPr="001337C1">
              <w:rPr>
                <w:rFonts w:ascii="Arial" w:hAnsi="Arial" w:cs="Arial"/>
                <w:b/>
              </w:rPr>
              <w:t>Netherlands</w:t>
            </w:r>
            <w:r w:rsidRPr="001337C1">
              <w:rPr>
                <w:rFonts w:ascii="Arial" w:hAnsi="Arial" w:cs="Arial"/>
              </w:rPr>
              <w:t xml:space="preserve">.  </w:t>
            </w:r>
            <w:r w:rsidRPr="001337C1">
              <w:rPr>
                <w:rFonts w:ascii="Arial" w:hAnsi="Arial" w:cs="Arial"/>
                <w:i/>
              </w:rPr>
              <w:t>Improving health by changing behaviour.</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2008</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 xml:space="preserve">XI International Conference for the Treatment of Tobacco, Rio de Janeiro, </w:t>
            </w:r>
            <w:r w:rsidRPr="001337C1">
              <w:rPr>
                <w:rFonts w:ascii="Arial" w:hAnsi="Arial" w:cs="Arial"/>
                <w:b/>
              </w:rPr>
              <w:t>Brazil</w:t>
            </w:r>
            <w:r w:rsidRPr="001337C1">
              <w:rPr>
                <w:rFonts w:ascii="Arial" w:hAnsi="Arial" w:cs="Arial"/>
              </w:rPr>
              <w:t xml:space="preserve">: </w:t>
            </w:r>
            <w:r w:rsidRPr="001337C1">
              <w:rPr>
                <w:rFonts w:ascii="Arial" w:hAnsi="Arial" w:cs="Arial"/>
                <w:i/>
              </w:rPr>
              <w:t>Engaging the patient – a fresh look at behavioural approaches</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rPr>
              <w:t xml:space="preserve">Global Healthcare Alliance for Treatment of Tobacco Dependence, Lisbon, </w:t>
            </w:r>
            <w:r w:rsidRPr="001337C1">
              <w:rPr>
                <w:rFonts w:ascii="Arial" w:hAnsi="Arial" w:cs="Arial"/>
                <w:b/>
              </w:rPr>
              <w:t>Portugal</w:t>
            </w:r>
            <w:r w:rsidRPr="001337C1">
              <w:rPr>
                <w:rFonts w:ascii="Arial" w:hAnsi="Arial" w:cs="Arial"/>
              </w:rPr>
              <w:t xml:space="preserve">: </w:t>
            </w:r>
            <w:r w:rsidRPr="001337C1">
              <w:rPr>
                <w:rFonts w:ascii="Arial" w:hAnsi="Arial" w:cs="Arial"/>
                <w:i/>
              </w:rPr>
              <w:t>Engaging the patient – a fresh look at behavioural approaches.</w:t>
            </w:r>
          </w:p>
          <w:p w:rsidR="00581877" w:rsidRPr="001337C1" w:rsidRDefault="00581877" w:rsidP="00427C5F">
            <w:pPr>
              <w:spacing w:line="240" w:lineRule="auto"/>
              <w:rPr>
                <w:rFonts w:ascii="Arial" w:hAnsi="Arial" w:cs="Arial"/>
              </w:rPr>
            </w:pPr>
            <w:r w:rsidRPr="001337C1">
              <w:rPr>
                <w:rFonts w:ascii="Arial" w:hAnsi="Arial" w:cs="Arial"/>
              </w:rPr>
              <w:t>10</w:t>
            </w:r>
            <w:r w:rsidRPr="001337C1">
              <w:rPr>
                <w:rFonts w:ascii="Arial" w:hAnsi="Arial" w:cs="Arial"/>
                <w:vertAlign w:val="superscript"/>
              </w:rPr>
              <w:t>th</w:t>
            </w:r>
            <w:r w:rsidRPr="001337C1">
              <w:rPr>
                <w:rFonts w:ascii="Arial" w:hAnsi="Arial" w:cs="Arial"/>
              </w:rPr>
              <w:t xml:space="preserve"> Annual Conference of the Society for Research in Nicotine and Tobacco, Rome, </w:t>
            </w:r>
            <w:r w:rsidRPr="001337C1">
              <w:rPr>
                <w:rFonts w:ascii="Arial" w:hAnsi="Arial" w:cs="Arial"/>
                <w:b/>
              </w:rPr>
              <w:t>Italy</w:t>
            </w:r>
            <w:r w:rsidRPr="001337C1">
              <w:rPr>
                <w:rFonts w:ascii="Arial" w:hAnsi="Arial" w:cs="Arial"/>
              </w:rPr>
              <w:t xml:space="preserve">: </w:t>
            </w:r>
            <w:r w:rsidRPr="001337C1">
              <w:rPr>
                <w:rFonts w:ascii="Arial" w:hAnsi="Arial" w:cs="Arial"/>
                <w:i/>
              </w:rPr>
              <w:t>Applying psychological theory to promote evidence-based clinical practice.</w:t>
            </w:r>
          </w:p>
          <w:p w:rsidR="00581877" w:rsidRPr="001337C1" w:rsidRDefault="00581877" w:rsidP="00427C5F">
            <w:pPr>
              <w:spacing w:line="240" w:lineRule="auto"/>
              <w:rPr>
                <w:rFonts w:ascii="Arial" w:hAnsi="Arial" w:cs="Arial"/>
              </w:rPr>
            </w:pPr>
            <w:r w:rsidRPr="001337C1">
              <w:rPr>
                <w:rFonts w:ascii="Arial" w:hAnsi="Arial" w:cs="Arial"/>
              </w:rPr>
              <w:t xml:space="preserve">Expert Workshop (“Synergy”), European Health Psychology Conference, Bath, </w:t>
            </w:r>
            <w:r w:rsidRPr="001337C1">
              <w:rPr>
                <w:rFonts w:ascii="Arial" w:hAnsi="Arial" w:cs="Arial"/>
                <w:b/>
              </w:rPr>
              <w:t>UK</w:t>
            </w:r>
            <w:r w:rsidRPr="001337C1">
              <w:rPr>
                <w:rFonts w:ascii="Arial" w:hAnsi="Arial" w:cs="Arial"/>
              </w:rPr>
              <w:t xml:space="preserve">: </w:t>
            </w:r>
            <w:r w:rsidRPr="001337C1">
              <w:rPr>
                <w:rFonts w:ascii="Arial" w:hAnsi="Arial" w:cs="Arial"/>
                <w:i/>
              </w:rPr>
              <w:t>Designing internet interventions to test theories of behaviour change</w:t>
            </w:r>
            <w:r w:rsidRPr="001337C1">
              <w:rPr>
                <w:rFonts w:ascii="Arial" w:hAnsi="Arial" w:cs="Arial"/>
              </w:rPr>
              <w:t>.</w:t>
            </w:r>
          </w:p>
          <w:p w:rsidR="00581877" w:rsidRPr="001337C1" w:rsidRDefault="00581877" w:rsidP="00427C5F">
            <w:pPr>
              <w:spacing w:line="240" w:lineRule="auto"/>
              <w:rPr>
                <w:rStyle w:val="Strong"/>
                <w:rFonts w:ascii="Arial" w:hAnsi="Arial" w:cs="Arial"/>
                <w:b w:val="0"/>
                <w:bCs w:val="0"/>
              </w:rPr>
            </w:pPr>
            <w:r w:rsidRPr="001337C1">
              <w:rPr>
                <w:rFonts w:ascii="Arial" w:hAnsi="Arial" w:cs="Arial"/>
              </w:rPr>
              <w:t>Expert Workshop: Issues in Health Behavior Change, Freie Universit</w:t>
            </w:r>
            <w:r w:rsidRPr="001337C1">
              <w:rPr>
                <w:rStyle w:val="Strong"/>
                <w:rFonts w:ascii="Arial" w:hAnsi="Arial" w:cs="Arial"/>
                <w:b w:val="0"/>
                <w:bCs w:val="0"/>
              </w:rPr>
              <w:t xml:space="preserve">ät, Berlin, </w:t>
            </w:r>
            <w:r w:rsidRPr="001337C1">
              <w:rPr>
                <w:rStyle w:val="Strong"/>
                <w:rFonts w:ascii="Arial" w:hAnsi="Arial" w:cs="Arial"/>
                <w:bCs w:val="0"/>
              </w:rPr>
              <w:t>Germany</w:t>
            </w:r>
            <w:r w:rsidRPr="001337C1">
              <w:rPr>
                <w:rStyle w:val="Strong"/>
                <w:rFonts w:ascii="Arial" w:hAnsi="Arial" w:cs="Arial"/>
                <w:b w:val="0"/>
                <w:bCs w:val="0"/>
              </w:rPr>
              <w:t xml:space="preserve">: </w:t>
            </w:r>
            <w:r w:rsidRPr="001337C1">
              <w:rPr>
                <w:rStyle w:val="Strong"/>
                <w:rFonts w:ascii="Arial" w:hAnsi="Arial" w:cs="Arial"/>
                <w:b w:val="0"/>
                <w:bCs w:val="0"/>
                <w:i/>
              </w:rPr>
              <w:t>Designing and evaluating internet-based interventions.</w:t>
            </w:r>
          </w:p>
          <w:p w:rsidR="00581877" w:rsidRPr="001337C1" w:rsidRDefault="00581877" w:rsidP="00427C5F">
            <w:pPr>
              <w:spacing w:line="240" w:lineRule="auto"/>
              <w:rPr>
                <w:rFonts w:ascii="Arial" w:hAnsi="Arial" w:cs="Arial"/>
              </w:rPr>
            </w:pPr>
            <w:r w:rsidRPr="001337C1">
              <w:rPr>
                <w:rFonts w:ascii="Arial" w:hAnsi="Arial" w:cs="Arial"/>
              </w:rPr>
              <w:t>7</w:t>
            </w:r>
            <w:r w:rsidRPr="001337C1">
              <w:rPr>
                <w:rFonts w:ascii="Arial" w:hAnsi="Arial" w:cs="Arial"/>
                <w:vertAlign w:val="superscript"/>
              </w:rPr>
              <w:t>th</w:t>
            </w:r>
            <w:r w:rsidRPr="001337C1">
              <w:rPr>
                <w:rFonts w:ascii="Arial" w:hAnsi="Arial" w:cs="Arial"/>
              </w:rPr>
              <w:t xml:space="preserve"> Conference on Psychology and Health, Lunteren, the </w:t>
            </w:r>
            <w:r w:rsidRPr="001337C1">
              <w:rPr>
                <w:rFonts w:ascii="Arial" w:hAnsi="Arial" w:cs="Arial"/>
                <w:b/>
              </w:rPr>
              <w:t>Netherlands</w:t>
            </w:r>
            <w:r w:rsidRPr="001337C1">
              <w:rPr>
                <w:rFonts w:ascii="Arial" w:hAnsi="Arial" w:cs="Arial"/>
              </w:rPr>
              <w:t xml:space="preserve">: </w:t>
            </w:r>
            <w:r w:rsidRPr="001337C1">
              <w:rPr>
                <w:rFonts w:ascii="Arial" w:hAnsi="Arial" w:cs="Arial"/>
                <w:i/>
              </w:rPr>
              <w:t>Trial designs for interventions: are there alternatives to the RCT?</w:t>
            </w:r>
          </w:p>
          <w:p w:rsidR="00581877" w:rsidRPr="001337C1" w:rsidRDefault="00581877" w:rsidP="00427C5F">
            <w:pPr>
              <w:spacing w:line="240" w:lineRule="auto"/>
              <w:rPr>
                <w:rFonts w:ascii="Arial" w:hAnsi="Arial" w:cs="Arial"/>
              </w:rPr>
            </w:pPr>
            <w:r w:rsidRPr="001337C1">
              <w:rPr>
                <w:rFonts w:ascii="Arial" w:hAnsi="Arial" w:cs="Arial"/>
              </w:rPr>
              <w:t>5</w:t>
            </w:r>
            <w:r w:rsidRPr="001337C1">
              <w:rPr>
                <w:rFonts w:ascii="Arial" w:hAnsi="Arial" w:cs="Arial"/>
                <w:vertAlign w:val="superscript"/>
              </w:rPr>
              <w:t>th</w:t>
            </w:r>
            <w:r w:rsidRPr="001337C1">
              <w:rPr>
                <w:rFonts w:ascii="Arial" w:hAnsi="Arial" w:cs="Arial"/>
              </w:rPr>
              <w:t xml:space="preserve"> World Congress on Prevention of Diabetes and its Complications, Helsinki, </w:t>
            </w:r>
            <w:r w:rsidRPr="001337C1">
              <w:rPr>
                <w:rFonts w:ascii="Arial" w:hAnsi="Arial" w:cs="Arial"/>
                <w:b/>
              </w:rPr>
              <w:t>Finland</w:t>
            </w:r>
            <w:r w:rsidRPr="001337C1">
              <w:rPr>
                <w:rFonts w:ascii="Arial" w:hAnsi="Arial" w:cs="Arial"/>
              </w:rPr>
              <w:t xml:space="preserve">.  Debate: </w:t>
            </w:r>
            <w:r w:rsidRPr="001337C1">
              <w:rPr>
                <w:rFonts w:ascii="Arial" w:hAnsi="Arial" w:cs="Arial"/>
                <w:i/>
              </w:rPr>
              <w:t>Health Behavior Change: are our cognitive-rational theories any good?</w:t>
            </w:r>
          </w:p>
          <w:p w:rsidR="00581877" w:rsidRPr="001337C1" w:rsidRDefault="00581877" w:rsidP="00427C5F">
            <w:pPr>
              <w:spacing w:line="240" w:lineRule="auto"/>
              <w:rPr>
                <w:rFonts w:ascii="Arial" w:hAnsi="Arial" w:cs="Arial"/>
              </w:rPr>
            </w:pPr>
            <w:r w:rsidRPr="001337C1">
              <w:rPr>
                <w:rFonts w:ascii="Arial" w:hAnsi="Arial" w:cs="Arial"/>
              </w:rPr>
              <w:t>Department of Psychology, Frere Universit</w:t>
            </w:r>
            <w:r w:rsidRPr="001337C1">
              <w:rPr>
                <w:rStyle w:val="Strong"/>
                <w:rFonts w:ascii="Arial" w:hAnsi="Arial" w:cs="Arial"/>
                <w:b w:val="0"/>
                <w:bCs w:val="0"/>
              </w:rPr>
              <w:t xml:space="preserve">ät, Berlin, </w:t>
            </w:r>
            <w:r w:rsidRPr="001337C1">
              <w:rPr>
                <w:rStyle w:val="Strong"/>
                <w:rFonts w:ascii="Arial" w:hAnsi="Arial" w:cs="Arial"/>
                <w:bCs w:val="0"/>
              </w:rPr>
              <w:t>Germany</w:t>
            </w:r>
            <w:r w:rsidRPr="001337C1">
              <w:rPr>
                <w:rStyle w:val="Strong"/>
                <w:rFonts w:ascii="Arial" w:hAnsi="Arial" w:cs="Arial"/>
                <w:b w:val="0"/>
                <w:bCs w:val="0"/>
              </w:rPr>
              <w:t xml:space="preserve">: </w:t>
            </w:r>
            <w:r w:rsidRPr="001337C1">
              <w:rPr>
                <w:rStyle w:val="Strong"/>
                <w:rFonts w:ascii="Arial" w:hAnsi="Arial" w:cs="Arial"/>
                <w:b w:val="0"/>
                <w:bCs w:val="0"/>
                <w:i/>
              </w:rPr>
              <w:t xml:space="preserve">Behaviour </w:t>
            </w:r>
            <w:r w:rsidRPr="001337C1">
              <w:rPr>
                <w:rStyle w:val="Strong"/>
                <w:rFonts w:ascii="Arial" w:hAnsi="Arial" w:cs="Arial"/>
                <w:b w:val="0"/>
                <w:bCs w:val="0"/>
                <w:i/>
              </w:rPr>
              <w:lastRenderedPageBreak/>
              <w:t>change: theory and application</w:t>
            </w:r>
            <w:r w:rsidRPr="001337C1">
              <w:rPr>
                <w:rStyle w:val="Strong"/>
                <w:rFonts w:ascii="Arial" w:hAnsi="Arial" w:cs="Arial"/>
                <w:b w:val="0"/>
                <w:bCs w:val="0"/>
              </w:rPr>
              <w:t>.</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lastRenderedPageBreak/>
              <w:t>2007</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 xml:space="preserve">Canadian Institutes of Health Research: Ottawa, </w:t>
            </w:r>
            <w:r w:rsidRPr="001337C1">
              <w:rPr>
                <w:rFonts w:ascii="Arial" w:hAnsi="Arial" w:cs="Arial"/>
                <w:b/>
              </w:rPr>
              <w:t>Canada</w:t>
            </w:r>
            <w:r w:rsidRPr="001337C1">
              <w:rPr>
                <w:rFonts w:ascii="Arial" w:hAnsi="Arial" w:cs="Arial"/>
              </w:rPr>
              <w:t xml:space="preserve">.  Invited lecture at the symposium ‘Behaviour approaches to knowledge transfer organised by the Knowledge Translation-Improved Clinical Effectiveness through BEhavioural Research Group (KT-ICEBERG): </w:t>
            </w:r>
            <w:r w:rsidRPr="001337C1">
              <w:rPr>
                <w:rFonts w:ascii="Arial" w:hAnsi="Arial" w:cs="Arial"/>
                <w:i/>
              </w:rPr>
              <w:t>Behavioural approaches to intervention fidelity.</w:t>
            </w:r>
          </w:p>
          <w:p w:rsidR="00581877" w:rsidRPr="001337C1" w:rsidRDefault="00581877" w:rsidP="00427C5F">
            <w:pPr>
              <w:spacing w:line="240" w:lineRule="auto"/>
              <w:rPr>
                <w:rFonts w:ascii="Arial" w:hAnsi="Arial" w:cs="Arial"/>
                <w:i/>
              </w:rPr>
            </w:pPr>
            <w:r w:rsidRPr="001337C1">
              <w:rPr>
                <w:rFonts w:ascii="Arial" w:hAnsi="Arial" w:cs="Arial"/>
              </w:rPr>
              <w:t xml:space="preserve">VU University Medical Center: the </w:t>
            </w:r>
            <w:r w:rsidRPr="001337C1">
              <w:rPr>
                <w:rFonts w:ascii="Arial" w:hAnsi="Arial" w:cs="Arial"/>
                <w:b/>
              </w:rPr>
              <w:t>Netherlands</w:t>
            </w:r>
            <w:r w:rsidRPr="001337C1">
              <w:rPr>
                <w:rFonts w:ascii="Arial" w:hAnsi="Arial" w:cs="Arial"/>
              </w:rPr>
              <w:t xml:space="preserve">: </w:t>
            </w:r>
            <w:r w:rsidRPr="001337C1">
              <w:rPr>
                <w:rFonts w:ascii="Arial" w:hAnsi="Arial" w:cs="Arial"/>
                <w:i/>
              </w:rPr>
              <w:t>Preventive behaviour: what motivates people to adopt healthy lifestyles?</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2006</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 xml:space="preserve">European Meeting on Psychosocial Aspects of Genetics, Amsterdam, the </w:t>
            </w:r>
            <w:r w:rsidRPr="001337C1">
              <w:rPr>
                <w:rFonts w:ascii="Arial" w:hAnsi="Arial" w:cs="Arial"/>
                <w:b/>
              </w:rPr>
              <w:t>Netherlands</w:t>
            </w:r>
            <w:r w:rsidRPr="001337C1">
              <w:rPr>
                <w:rFonts w:ascii="Arial" w:hAnsi="Arial" w:cs="Arial"/>
              </w:rPr>
              <w:t xml:space="preserve">: </w:t>
            </w:r>
            <w:r w:rsidRPr="001337C1">
              <w:rPr>
                <w:rFonts w:ascii="Arial" w:hAnsi="Arial" w:cs="Arial"/>
                <w:i/>
              </w:rPr>
              <w:t>What works and why in Genetic Counselling? The need for theory</w:t>
            </w:r>
            <w:r w:rsidRPr="001337C1">
              <w:rPr>
                <w:rFonts w:ascii="Arial" w:hAnsi="Arial" w:cs="Arial"/>
              </w:rPr>
              <w:t>.</w:t>
            </w:r>
          </w:p>
          <w:p w:rsidR="00581877" w:rsidRPr="001337C1" w:rsidRDefault="00581877" w:rsidP="00427C5F">
            <w:pPr>
              <w:spacing w:line="240" w:lineRule="auto"/>
              <w:rPr>
                <w:rFonts w:ascii="Arial" w:hAnsi="Arial" w:cs="Arial"/>
                <w:i/>
              </w:rPr>
            </w:pPr>
            <w:r w:rsidRPr="001337C1">
              <w:rPr>
                <w:rFonts w:ascii="Arial" w:hAnsi="Arial" w:cs="Arial"/>
              </w:rPr>
              <w:t xml:space="preserve">National Institute of Clinical Studies, Melbourne, </w:t>
            </w:r>
            <w:r w:rsidRPr="001337C1">
              <w:rPr>
                <w:rFonts w:ascii="Arial" w:hAnsi="Arial" w:cs="Arial"/>
                <w:b/>
              </w:rPr>
              <w:t>Australia</w:t>
            </w:r>
            <w:r w:rsidRPr="001337C1">
              <w:rPr>
                <w:rFonts w:ascii="Arial" w:hAnsi="Arial" w:cs="Arial"/>
              </w:rPr>
              <w:t xml:space="preserve">: </w:t>
            </w:r>
            <w:r w:rsidRPr="001337C1">
              <w:rPr>
                <w:rFonts w:ascii="Arial" w:hAnsi="Arial" w:cs="Arial"/>
                <w:i/>
              </w:rPr>
              <w:t>Synthesising and implementing evidence: why psychology?</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2005</w:t>
            </w:r>
          </w:p>
        </w:tc>
        <w:tc>
          <w:tcPr>
            <w:tcW w:w="8192" w:type="dxa"/>
          </w:tcPr>
          <w:p w:rsidR="00581877" w:rsidRPr="001337C1" w:rsidRDefault="00581877" w:rsidP="00427C5F">
            <w:pPr>
              <w:spacing w:line="240" w:lineRule="auto"/>
              <w:rPr>
                <w:rFonts w:ascii="Arial" w:hAnsi="Arial" w:cs="Arial"/>
                <w:i/>
              </w:rPr>
            </w:pPr>
            <w:r w:rsidRPr="001337C1">
              <w:rPr>
                <w:rFonts w:ascii="Arial" w:hAnsi="Arial" w:cs="Arial"/>
              </w:rPr>
              <w:t xml:space="preserve">Assessment and Intervention in Health and Illness: invited experts’ scientific workshop, Leiden, the </w:t>
            </w:r>
            <w:r w:rsidRPr="001337C1">
              <w:rPr>
                <w:rFonts w:ascii="Arial" w:hAnsi="Arial" w:cs="Arial"/>
                <w:b/>
              </w:rPr>
              <w:t>Netherlands</w:t>
            </w:r>
            <w:r w:rsidRPr="001337C1">
              <w:rPr>
                <w:rFonts w:ascii="Arial" w:hAnsi="Arial" w:cs="Arial"/>
              </w:rPr>
              <w:t xml:space="preserve">: </w:t>
            </w:r>
            <w:r w:rsidRPr="001337C1">
              <w:rPr>
                <w:rFonts w:ascii="Arial" w:hAnsi="Arial" w:cs="Arial"/>
                <w:i/>
              </w:rPr>
              <w:t>A self-regulation intervention to increase hand hygiene behaviour in hospital staff.</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2004</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 xml:space="preserve">Public Health Genetics Symposium, University of Michigan, </w:t>
            </w:r>
            <w:r w:rsidRPr="001337C1">
              <w:rPr>
                <w:rFonts w:ascii="Arial" w:hAnsi="Arial" w:cs="Arial"/>
                <w:b/>
              </w:rPr>
              <w:t>USA</w:t>
            </w:r>
            <w:r w:rsidRPr="001337C1">
              <w:rPr>
                <w:rFonts w:ascii="Arial" w:hAnsi="Arial" w:cs="Arial"/>
              </w:rPr>
              <w:t xml:space="preserve">: </w:t>
            </w:r>
            <w:r w:rsidRPr="001337C1">
              <w:rPr>
                <w:rFonts w:ascii="Arial" w:hAnsi="Arial" w:cs="Arial"/>
                <w:i/>
              </w:rPr>
              <w:t>Communicating genetic information: process and outcome.</w:t>
            </w:r>
          </w:p>
          <w:p w:rsidR="00581877" w:rsidRPr="001337C1" w:rsidRDefault="00581877" w:rsidP="00427C5F">
            <w:pPr>
              <w:spacing w:line="240" w:lineRule="auto"/>
              <w:rPr>
                <w:rFonts w:ascii="Arial" w:hAnsi="Arial" w:cs="Arial"/>
              </w:rPr>
            </w:pPr>
            <w:r w:rsidRPr="001337C1">
              <w:rPr>
                <w:rFonts w:ascii="Arial" w:hAnsi="Arial" w:cs="Arial"/>
              </w:rPr>
              <w:t xml:space="preserve">American Society of Human Genetics Conference, Ontario, </w:t>
            </w:r>
            <w:r w:rsidRPr="001337C1">
              <w:rPr>
                <w:rFonts w:ascii="Arial" w:hAnsi="Arial" w:cs="Arial"/>
                <w:b/>
              </w:rPr>
              <w:t>Canada</w:t>
            </w:r>
            <w:r w:rsidRPr="001337C1">
              <w:rPr>
                <w:rFonts w:ascii="Arial" w:hAnsi="Arial" w:cs="Arial"/>
              </w:rPr>
              <w:t xml:space="preserve">: </w:t>
            </w:r>
            <w:r w:rsidRPr="001337C1">
              <w:rPr>
                <w:rFonts w:ascii="Arial" w:hAnsi="Arial" w:cs="Arial"/>
                <w:i/>
              </w:rPr>
              <w:t>Quality genetic counselling: theory and evidence in process and outcomes.</w:t>
            </w:r>
          </w:p>
          <w:p w:rsidR="00581877" w:rsidRPr="001337C1" w:rsidRDefault="00581877" w:rsidP="00427C5F">
            <w:pPr>
              <w:spacing w:line="240" w:lineRule="auto"/>
              <w:rPr>
                <w:rFonts w:ascii="Arial" w:hAnsi="Arial" w:cs="Arial"/>
              </w:rPr>
            </w:pPr>
            <w:r w:rsidRPr="001337C1">
              <w:rPr>
                <w:rFonts w:ascii="Arial" w:hAnsi="Arial" w:cs="Arial"/>
              </w:rPr>
              <w:t xml:space="preserve">Fifth Conference on Psychology and Health, Rolduc, the </w:t>
            </w:r>
            <w:r w:rsidRPr="001337C1">
              <w:rPr>
                <w:rFonts w:ascii="Arial" w:hAnsi="Arial" w:cs="Arial"/>
                <w:b/>
              </w:rPr>
              <w:t>Netherlands</w:t>
            </w:r>
            <w:r w:rsidRPr="001337C1">
              <w:rPr>
                <w:rFonts w:ascii="Arial" w:hAnsi="Arial" w:cs="Arial"/>
              </w:rPr>
              <w:t xml:space="preserve">: </w:t>
            </w:r>
            <w:r w:rsidRPr="001337C1">
              <w:rPr>
                <w:rFonts w:ascii="Arial" w:hAnsi="Arial" w:cs="Arial"/>
                <w:i/>
              </w:rPr>
              <w:t>Predictive genetic testing: the problem of low risk results</w:t>
            </w:r>
            <w:r w:rsidRPr="001337C1">
              <w:rPr>
                <w:rFonts w:ascii="Arial" w:hAnsi="Arial" w:cs="Arial"/>
              </w:rPr>
              <w:t>.</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2003</w:t>
            </w:r>
          </w:p>
        </w:tc>
        <w:tc>
          <w:tcPr>
            <w:tcW w:w="8192" w:type="dxa"/>
          </w:tcPr>
          <w:p w:rsidR="00581877" w:rsidRPr="001337C1" w:rsidRDefault="00581877" w:rsidP="00427C5F">
            <w:pPr>
              <w:spacing w:line="240" w:lineRule="auto"/>
              <w:rPr>
                <w:rFonts w:ascii="Arial" w:hAnsi="Arial" w:cs="Arial"/>
                <w:i/>
              </w:rPr>
            </w:pPr>
            <w:r w:rsidRPr="001337C1">
              <w:rPr>
                <w:rFonts w:ascii="Arial" w:hAnsi="Arial" w:cs="Arial"/>
              </w:rPr>
              <w:t xml:space="preserve">Psychological Interventions in Physical Health: invited experts’ scientific workshop, </w:t>
            </w:r>
            <w:r w:rsidRPr="001337C1">
              <w:rPr>
                <w:rFonts w:ascii="Arial" w:hAnsi="Arial" w:cs="Arial"/>
                <w:b/>
              </w:rPr>
              <w:t>Cook Islands</w:t>
            </w:r>
            <w:r w:rsidRPr="001337C1">
              <w:rPr>
                <w:rFonts w:ascii="Arial" w:hAnsi="Arial" w:cs="Arial"/>
              </w:rPr>
              <w:t xml:space="preserve">. </w:t>
            </w:r>
            <w:r w:rsidRPr="001337C1">
              <w:rPr>
                <w:rFonts w:ascii="Arial" w:hAnsi="Arial" w:cs="Arial"/>
                <w:i/>
              </w:rPr>
              <w:t>Predictive genetic testing: understanding why negative test results sometimes fail to reassure.</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2000</w:t>
            </w:r>
          </w:p>
        </w:tc>
        <w:tc>
          <w:tcPr>
            <w:tcW w:w="8192" w:type="dxa"/>
          </w:tcPr>
          <w:p w:rsidR="00581877" w:rsidRPr="001337C1" w:rsidRDefault="00581877" w:rsidP="00427C5F">
            <w:pPr>
              <w:spacing w:line="240" w:lineRule="auto"/>
              <w:rPr>
                <w:rFonts w:ascii="Arial" w:hAnsi="Arial" w:cs="Arial"/>
                <w:i/>
              </w:rPr>
            </w:pPr>
            <w:r w:rsidRPr="001337C1">
              <w:rPr>
                <w:rFonts w:ascii="Arial" w:hAnsi="Arial" w:cs="Arial"/>
              </w:rPr>
              <w:t xml:space="preserve">Psychology Dept, University of Sydney, </w:t>
            </w:r>
            <w:r w:rsidRPr="001337C1">
              <w:rPr>
                <w:rFonts w:ascii="Arial" w:hAnsi="Arial" w:cs="Arial"/>
                <w:b/>
              </w:rPr>
              <w:t>Australia</w:t>
            </w:r>
            <w:r w:rsidRPr="001337C1">
              <w:rPr>
                <w:rFonts w:ascii="Arial" w:hAnsi="Arial" w:cs="Arial"/>
              </w:rPr>
              <w:t xml:space="preserve">: </w:t>
            </w:r>
            <w:r w:rsidRPr="001337C1">
              <w:rPr>
                <w:rFonts w:ascii="Arial" w:hAnsi="Arial" w:cs="Arial"/>
                <w:i/>
              </w:rPr>
              <w:t>Genetic risk information: some psychological implications.</w:t>
            </w:r>
          </w:p>
          <w:p w:rsidR="00581877" w:rsidRPr="001337C1" w:rsidRDefault="00581877" w:rsidP="00427C5F">
            <w:pPr>
              <w:spacing w:line="240" w:lineRule="auto"/>
              <w:rPr>
                <w:rFonts w:ascii="Arial" w:hAnsi="Arial" w:cs="Arial"/>
                <w:i/>
              </w:rPr>
            </w:pPr>
            <w:r w:rsidRPr="001337C1">
              <w:rPr>
                <w:rFonts w:ascii="Arial" w:hAnsi="Arial" w:cs="Arial"/>
              </w:rPr>
              <w:t xml:space="preserve">The Murdoch Institute, University of Melbourne, </w:t>
            </w:r>
            <w:r w:rsidRPr="001337C1">
              <w:rPr>
                <w:rFonts w:ascii="Arial" w:hAnsi="Arial" w:cs="Arial"/>
                <w:b/>
              </w:rPr>
              <w:t>Australia</w:t>
            </w:r>
            <w:r w:rsidRPr="001337C1">
              <w:rPr>
                <w:rFonts w:ascii="Arial" w:hAnsi="Arial" w:cs="Arial"/>
              </w:rPr>
              <w:t xml:space="preserve">: </w:t>
            </w:r>
            <w:r w:rsidRPr="001337C1">
              <w:rPr>
                <w:rFonts w:ascii="Arial" w:hAnsi="Arial" w:cs="Arial"/>
                <w:i/>
              </w:rPr>
              <w:t>The psychological impact of predictive genetic testing.</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1999</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 xml:space="preserve">European Science Foundation workshop on risk and decision making, University of Amsterdam, the </w:t>
            </w:r>
            <w:r w:rsidRPr="001337C1">
              <w:rPr>
                <w:rFonts w:ascii="Arial" w:hAnsi="Arial" w:cs="Arial"/>
                <w:b/>
              </w:rPr>
              <w:t>Netherlands</w:t>
            </w:r>
            <w:r w:rsidRPr="001337C1">
              <w:rPr>
                <w:rFonts w:ascii="Arial" w:hAnsi="Arial" w:cs="Arial"/>
              </w:rPr>
              <w:t xml:space="preserve">: </w:t>
            </w:r>
            <w:r w:rsidRPr="001337C1">
              <w:rPr>
                <w:rFonts w:ascii="Arial" w:hAnsi="Arial" w:cs="Arial"/>
                <w:i/>
              </w:rPr>
              <w:t>High risk behaviour in the face of low risk information: predictive genetic testing</w:t>
            </w:r>
            <w:r w:rsidRPr="001337C1">
              <w:rPr>
                <w:rFonts w:ascii="Arial" w:hAnsi="Arial" w:cs="Arial"/>
              </w:rPr>
              <w:t>.</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1995</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 xml:space="preserve">The Human Genetics Society of the Netherlands: symposium on Genetic Screening, Amsterdam, the </w:t>
            </w:r>
            <w:r w:rsidRPr="001337C1">
              <w:rPr>
                <w:rFonts w:ascii="Arial" w:hAnsi="Arial" w:cs="Arial"/>
                <w:b/>
              </w:rPr>
              <w:t>Netherlands</w:t>
            </w:r>
            <w:r w:rsidRPr="001337C1">
              <w:rPr>
                <w:rFonts w:ascii="Arial" w:hAnsi="Arial" w:cs="Arial"/>
              </w:rPr>
              <w:t xml:space="preserve">: </w:t>
            </w:r>
            <w:r w:rsidRPr="001337C1">
              <w:rPr>
                <w:rFonts w:ascii="Arial" w:hAnsi="Arial" w:cs="Arial"/>
                <w:i/>
              </w:rPr>
              <w:t>The psychological impact of carrier screening for cystic fibrosis: a three year follow-up</w:t>
            </w:r>
            <w:r w:rsidRPr="001337C1">
              <w:rPr>
                <w:rFonts w:ascii="Arial" w:hAnsi="Arial" w:cs="Arial"/>
              </w:rPr>
              <w:t>.</w:t>
            </w:r>
          </w:p>
        </w:tc>
      </w:tr>
      <w:tr w:rsidR="00581877" w:rsidRPr="001337C1" w:rsidTr="001337C1">
        <w:tc>
          <w:tcPr>
            <w:tcW w:w="1384" w:type="dxa"/>
          </w:tcPr>
          <w:p w:rsidR="00581877" w:rsidRPr="001337C1" w:rsidRDefault="00581877" w:rsidP="00427C5F">
            <w:pPr>
              <w:spacing w:line="240" w:lineRule="auto"/>
              <w:rPr>
                <w:rFonts w:ascii="Arial" w:hAnsi="Arial" w:cs="Arial"/>
              </w:rPr>
            </w:pPr>
          </w:p>
        </w:tc>
        <w:tc>
          <w:tcPr>
            <w:tcW w:w="8192" w:type="dxa"/>
          </w:tcPr>
          <w:p w:rsidR="00581877" w:rsidRPr="001337C1" w:rsidRDefault="00581877" w:rsidP="00427C5F">
            <w:pPr>
              <w:spacing w:line="240" w:lineRule="auto"/>
              <w:rPr>
                <w:rFonts w:ascii="Arial" w:hAnsi="Arial" w:cs="Arial"/>
              </w:rPr>
            </w:pPr>
          </w:p>
        </w:tc>
      </w:tr>
      <w:tr w:rsidR="00581877" w:rsidRPr="00656DBC" w:rsidTr="001337C1">
        <w:tc>
          <w:tcPr>
            <w:tcW w:w="9576" w:type="dxa"/>
            <w:gridSpan w:val="2"/>
          </w:tcPr>
          <w:p w:rsidR="00581877" w:rsidRPr="00656DBC" w:rsidRDefault="00581877" w:rsidP="00427C5F">
            <w:pPr>
              <w:spacing w:line="240" w:lineRule="auto"/>
              <w:rPr>
                <w:rFonts w:ascii="Arial" w:hAnsi="Arial" w:cs="Arial"/>
              </w:rPr>
            </w:pPr>
            <w:r w:rsidRPr="00656DBC">
              <w:rPr>
                <w:rFonts w:ascii="Arial" w:hAnsi="Arial" w:cs="Arial"/>
                <w:b/>
                <w:i/>
              </w:rPr>
              <w:t>National Invited Talks</w:t>
            </w:r>
          </w:p>
        </w:tc>
      </w:tr>
      <w:tr w:rsidR="00920393" w:rsidRPr="001337C1" w:rsidTr="001337C1">
        <w:tc>
          <w:tcPr>
            <w:tcW w:w="1384" w:type="dxa"/>
          </w:tcPr>
          <w:p w:rsidR="00920393" w:rsidRDefault="00920393" w:rsidP="00427C5F">
            <w:pPr>
              <w:spacing w:line="240" w:lineRule="auto"/>
              <w:rPr>
                <w:rFonts w:ascii="Arial" w:hAnsi="Arial" w:cs="Arial"/>
              </w:rPr>
            </w:pPr>
            <w:r>
              <w:rPr>
                <w:rFonts w:ascii="Arial" w:hAnsi="Arial" w:cs="Arial"/>
              </w:rPr>
              <w:t>2013</w:t>
            </w:r>
          </w:p>
        </w:tc>
        <w:tc>
          <w:tcPr>
            <w:tcW w:w="8192" w:type="dxa"/>
          </w:tcPr>
          <w:p w:rsidR="00925221" w:rsidRPr="00925221" w:rsidRDefault="00925221" w:rsidP="00427C5F">
            <w:pPr>
              <w:spacing w:line="240" w:lineRule="auto"/>
              <w:rPr>
                <w:rFonts w:ascii="Arial" w:hAnsi="Arial" w:cs="Arial"/>
                <w:i/>
              </w:rPr>
            </w:pPr>
            <w:r>
              <w:rPr>
                <w:rFonts w:ascii="Arial" w:hAnsi="Arial" w:cs="Arial"/>
                <w:b/>
              </w:rPr>
              <w:t xml:space="preserve">University of Oxford </w:t>
            </w:r>
            <w:r w:rsidRPr="00925221">
              <w:rPr>
                <w:rFonts w:ascii="Arial" w:hAnsi="Arial" w:cs="Arial"/>
              </w:rPr>
              <w:t>Centre for Evidence-</w:t>
            </w:r>
            <w:proofErr w:type="gramStart"/>
            <w:r w:rsidRPr="00925221">
              <w:rPr>
                <w:rFonts w:ascii="Arial" w:hAnsi="Arial" w:cs="Arial"/>
              </w:rPr>
              <w:t>based  Medicine</w:t>
            </w:r>
            <w:proofErr w:type="gramEnd"/>
            <w:r w:rsidRPr="00925221">
              <w:rPr>
                <w:rFonts w:ascii="Arial" w:hAnsi="Arial" w:cs="Arial"/>
              </w:rPr>
              <w:t xml:space="preserve"> and Kellogg College.</w:t>
            </w:r>
            <w:r>
              <w:t xml:space="preserve"> </w:t>
            </w:r>
            <w:r w:rsidRPr="00925221">
              <w:rPr>
                <w:rFonts w:ascii="Arial" w:hAnsi="Arial" w:cs="Arial"/>
                <w:i/>
              </w:rPr>
              <w:t>Translating evidence to policy and practice: the role of behavioural science</w:t>
            </w:r>
          </w:p>
          <w:p w:rsidR="00925221" w:rsidRDefault="00925221" w:rsidP="00427C5F">
            <w:pPr>
              <w:spacing w:line="240" w:lineRule="auto"/>
              <w:rPr>
                <w:rFonts w:ascii="Arial" w:hAnsi="Arial" w:cs="Arial"/>
                <w:b/>
              </w:rPr>
            </w:pPr>
            <w:r>
              <w:rPr>
                <w:rFonts w:ascii="Arial" w:hAnsi="Arial" w:cs="Arial"/>
                <w:b/>
              </w:rPr>
              <w:t>University of Dundee</w:t>
            </w:r>
            <w:r>
              <w:t xml:space="preserve"> </w:t>
            </w:r>
            <w:r w:rsidRPr="00925221">
              <w:rPr>
                <w:rFonts w:ascii="Arial" w:hAnsi="Arial" w:cs="Arial"/>
              </w:rPr>
              <w:t>Population Health Sciences Division, Medical Research Institute</w:t>
            </w:r>
            <w:r>
              <w:rPr>
                <w:rFonts w:ascii="Arial" w:hAnsi="Arial" w:cs="Arial"/>
              </w:rPr>
              <w:t>.</w:t>
            </w:r>
            <w:r>
              <w:t xml:space="preserve"> </w:t>
            </w:r>
            <w:r w:rsidRPr="00925221">
              <w:rPr>
                <w:rFonts w:ascii="Arial" w:hAnsi="Arial" w:cs="Arial"/>
                <w:i/>
              </w:rPr>
              <w:t>Improving health by changing behaviour: health professionals, the public and patients</w:t>
            </w:r>
          </w:p>
          <w:p w:rsidR="00925221" w:rsidRDefault="00925221" w:rsidP="00427C5F">
            <w:pPr>
              <w:spacing w:line="240" w:lineRule="auto"/>
              <w:rPr>
                <w:rFonts w:ascii="Arial" w:hAnsi="Arial" w:cs="Arial"/>
                <w:b/>
              </w:rPr>
            </w:pPr>
            <w:r>
              <w:rPr>
                <w:rFonts w:ascii="Arial" w:hAnsi="Arial" w:cs="Arial"/>
                <w:b/>
              </w:rPr>
              <w:t>University of Dundee</w:t>
            </w:r>
            <w:r>
              <w:t xml:space="preserve"> </w:t>
            </w:r>
            <w:r w:rsidRPr="00925221">
              <w:rPr>
                <w:rFonts w:ascii="Arial" w:hAnsi="Arial" w:cs="Arial"/>
                <w:b/>
              </w:rPr>
              <w:t>Dental Education Centre</w:t>
            </w:r>
            <w:r>
              <w:rPr>
                <w:rFonts w:ascii="Arial" w:hAnsi="Arial" w:cs="Arial"/>
              </w:rPr>
              <w:t>:</w:t>
            </w:r>
            <w:r>
              <w:t xml:space="preserve"> </w:t>
            </w:r>
            <w:r w:rsidRPr="00925221">
              <w:rPr>
                <w:rFonts w:ascii="Arial" w:hAnsi="Arial" w:cs="Arial"/>
                <w:i/>
              </w:rPr>
              <w:t>Clinical Behaviour Change - Application of the Theoretical Domains Framework</w:t>
            </w:r>
          </w:p>
          <w:p w:rsidR="00920393" w:rsidRDefault="00920393" w:rsidP="00427C5F">
            <w:pPr>
              <w:spacing w:line="240" w:lineRule="auto"/>
              <w:rPr>
                <w:rFonts w:ascii="Arial" w:hAnsi="Arial" w:cs="Arial"/>
                <w:b/>
              </w:rPr>
            </w:pPr>
            <w:r>
              <w:rPr>
                <w:rFonts w:ascii="Arial" w:hAnsi="Arial" w:cs="Arial"/>
                <w:b/>
              </w:rPr>
              <w:t xml:space="preserve">University College London </w:t>
            </w:r>
            <w:r w:rsidRPr="00920393">
              <w:rPr>
                <w:rFonts w:ascii="Arial" w:hAnsi="Arial" w:cs="Arial"/>
              </w:rPr>
              <w:t>Grand Challenges of Human Wellbeing Town meeting:</w:t>
            </w:r>
            <w:r>
              <w:rPr>
                <w:rFonts w:ascii="Arial" w:hAnsi="Arial" w:cs="Arial"/>
                <w:b/>
              </w:rPr>
              <w:t xml:space="preserve"> </w:t>
            </w:r>
            <w:r w:rsidRPr="00920393">
              <w:rPr>
                <w:rFonts w:ascii="Arial" w:hAnsi="Arial" w:cs="Arial"/>
                <w:i/>
              </w:rPr>
              <w:t>A cross-disciplinary model of behaviour change: the Behaviour Change Wheel.</w:t>
            </w:r>
          </w:p>
        </w:tc>
      </w:tr>
      <w:tr w:rsidR="00581877" w:rsidRPr="001337C1" w:rsidTr="001337C1">
        <w:tc>
          <w:tcPr>
            <w:tcW w:w="1384" w:type="dxa"/>
          </w:tcPr>
          <w:p w:rsidR="00581877" w:rsidRPr="001337C1" w:rsidRDefault="00581877" w:rsidP="00427C5F">
            <w:pPr>
              <w:spacing w:line="240" w:lineRule="auto"/>
              <w:rPr>
                <w:rFonts w:ascii="Arial" w:hAnsi="Arial" w:cs="Arial"/>
              </w:rPr>
            </w:pPr>
            <w:r>
              <w:rPr>
                <w:rFonts w:ascii="Arial" w:hAnsi="Arial" w:cs="Arial"/>
              </w:rPr>
              <w:t>2012</w:t>
            </w:r>
          </w:p>
        </w:tc>
        <w:tc>
          <w:tcPr>
            <w:tcW w:w="8192" w:type="dxa"/>
          </w:tcPr>
          <w:p w:rsidR="00714495" w:rsidRPr="00714495" w:rsidRDefault="00714495" w:rsidP="00427C5F">
            <w:pPr>
              <w:spacing w:line="240" w:lineRule="auto"/>
              <w:rPr>
                <w:rFonts w:ascii="Arial" w:hAnsi="Arial" w:cs="Arial"/>
                <w:i/>
              </w:rPr>
            </w:pPr>
            <w:r>
              <w:rPr>
                <w:rFonts w:ascii="Arial" w:hAnsi="Arial" w:cs="Arial"/>
                <w:b/>
              </w:rPr>
              <w:t xml:space="preserve">London School of Hygiene and Tropical Medicine.  </w:t>
            </w:r>
            <w:r w:rsidRPr="00714495">
              <w:rPr>
                <w:rFonts w:ascii="Arial" w:hAnsi="Arial" w:cs="Arial"/>
                <w:i/>
              </w:rPr>
              <w:t>Designing interventions to change behaviour: The Behaviour Change Wheel &amp; Behaviour Change Techniques.</w:t>
            </w:r>
          </w:p>
          <w:p w:rsidR="008C081E" w:rsidRPr="008C081E" w:rsidRDefault="008C081E" w:rsidP="00427C5F">
            <w:pPr>
              <w:spacing w:line="240" w:lineRule="auto"/>
              <w:rPr>
                <w:rFonts w:ascii="Arial" w:hAnsi="Arial" w:cs="Arial"/>
                <w:i/>
              </w:rPr>
            </w:pPr>
            <w:r w:rsidRPr="008C081E">
              <w:rPr>
                <w:rFonts w:ascii="Arial" w:hAnsi="Arial" w:cs="Arial"/>
                <w:b/>
              </w:rPr>
              <w:t>Translating Research in a Dental Setting</w:t>
            </w:r>
            <w:r>
              <w:rPr>
                <w:rFonts w:ascii="Arial" w:hAnsi="Arial" w:cs="Arial"/>
              </w:rPr>
              <w:t xml:space="preserve"> conference, Edinburgh. </w:t>
            </w:r>
            <w:r w:rsidRPr="008C081E">
              <w:rPr>
                <w:rFonts w:ascii="Arial" w:hAnsi="Arial" w:cs="Arial"/>
                <w:i/>
              </w:rPr>
              <w:t>Understanding and Improving Knowledge Translation Interventions: Behaviour change techniques</w:t>
            </w:r>
            <w:r w:rsidR="00173AB7">
              <w:rPr>
                <w:rFonts w:ascii="Arial" w:hAnsi="Arial" w:cs="Arial"/>
                <w:i/>
              </w:rPr>
              <w:t>.</w:t>
            </w:r>
          </w:p>
          <w:p w:rsidR="00E87661" w:rsidRDefault="00E87661" w:rsidP="00427C5F">
            <w:pPr>
              <w:spacing w:line="240" w:lineRule="auto"/>
              <w:rPr>
                <w:rFonts w:ascii="Arial" w:hAnsi="Arial" w:cs="Arial"/>
              </w:rPr>
            </w:pPr>
            <w:r>
              <w:rPr>
                <w:rFonts w:ascii="Arial" w:hAnsi="Arial" w:cs="Arial"/>
              </w:rPr>
              <w:lastRenderedPageBreak/>
              <w:t xml:space="preserve">The </w:t>
            </w:r>
            <w:r w:rsidRPr="00E87661">
              <w:rPr>
                <w:rFonts w:ascii="Arial" w:hAnsi="Arial" w:cs="Arial"/>
                <w:b/>
              </w:rPr>
              <w:t xml:space="preserve">Association </w:t>
            </w:r>
            <w:r>
              <w:rPr>
                <w:rFonts w:ascii="Arial" w:hAnsi="Arial" w:cs="Arial"/>
                <w:b/>
              </w:rPr>
              <w:t>for the</w:t>
            </w:r>
            <w:r w:rsidRPr="00E87661">
              <w:rPr>
                <w:rFonts w:ascii="Arial" w:hAnsi="Arial" w:cs="Arial"/>
                <w:b/>
              </w:rPr>
              <w:t xml:space="preserve"> Teach</w:t>
            </w:r>
            <w:r>
              <w:rPr>
                <w:rFonts w:ascii="Arial" w:hAnsi="Arial" w:cs="Arial"/>
                <w:b/>
              </w:rPr>
              <w:t xml:space="preserve">ing of </w:t>
            </w:r>
            <w:r w:rsidRPr="00E87661">
              <w:rPr>
                <w:rFonts w:ascii="Arial" w:hAnsi="Arial" w:cs="Arial"/>
                <w:b/>
              </w:rPr>
              <w:t>Psychology</w:t>
            </w:r>
            <w:r>
              <w:rPr>
                <w:rFonts w:ascii="Arial" w:hAnsi="Arial" w:cs="Arial"/>
              </w:rPr>
              <w:t xml:space="preserve"> annual conference, Aston University, </w:t>
            </w:r>
            <w:r w:rsidRPr="00E87661">
              <w:rPr>
                <w:rFonts w:ascii="Arial" w:hAnsi="Arial" w:cs="Arial"/>
                <w:i/>
              </w:rPr>
              <w:t>Changing Behaviour: Pandemic Flu and Obesity.</w:t>
            </w:r>
          </w:p>
          <w:p w:rsidR="00581877" w:rsidRDefault="00581877" w:rsidP="00427C5F">
            <w:pPr>
              <w:spacing w:line="240" w:lineRule="auto"/>
              <w:rPr>
                <w:rFonts w:ascii="Arial" w:hAnsi="Arial" w:cs="Arial"/>
              </w:rPr>
            </w:pPr>
            <w:r w:rsidRPr="00E87661">
              <w:rPr>
                <w:rFonts w:ascii="Arial" w:hAnsi="Arial" w:cs="Arial"/>
                <w:b/>
              </w:rPr>
              <w:t>Institute of Digital Healthcare</w:t>
            </w:r>
            <w:r>
              <w:rPr>
                <w:rFonts w:ascii="Arial" w:hAnsi="Arial" w:cs="Arial"/>
              </w:rPr>
              <w:t xml:space="preserve">, </w:t>
            </w:r>
            <w:r>
              <w:rPr>
                <w:rFonts w:ascii="Arial" w:hAnsi="Arial" w:cs="Arial"/>
                <w:b/>
              </w:rPr>
              <w:t>University of Warwick</w:t>
            </w:r>
            <w:r>
              <w:rPr>
                <w:rFonts w:ascii="Arial" w:hAnsi="Arial" w:cs="Arial"/>
              </w:rPr>
              <w:t xml:space="preserve">: </w:t>
            </w:r>
            <w:r>
              <w:rPr>
                <w:rFonts w:ascii="Arial" w:hAnsi="Arial" w:cs="Arial"/>
                <w:i/>
              </w:rPr>
              <w:t>Designing digital interventions: applying theories and methods from health psychology.</w:t>
            </w:r>
          </w:p>
          <w:p w:rsidR="00581877" w:rsidRDefault="00581877" w:rsidP="00427C5F">
            <w:pPr>
              <w:spacing w:line="240" w:lineRule="auto"/>
              <w:rPr>
                <w:rFonts w:ascii="Arial" w:hAnsi="Arial" w:cs="Arial"/>
              </w:rPr>
            </w:pPr>
            <w:r>
              <w:rPr>
                <w:rFonts w:ascii="Arial" w:hAnsi="Arial" w:cs="Arial"/>
                <w:b/>
              </w:rPr>
              <w:t>British Nutrition Foundation Annual Conference</w:t>
            </w:r>
            <w:r>
              <w:rPr>
                <w:rFonts w:ascii="Arial" w:hAnsi="Arial" w:cs="Arial"/>
              </w:rPr>
              <w:t xml:space="preserve">: </w:t>
            </w:r>
            <w:r>
              <w:rPr>
                <w:rFonts w:ascii="Arial" w:hAnsi="Arial" w:cs="Arial"/>
                <w:i/>
              </w:rPr>
              <w:t>Eating and physical activity behaviours: a framework for interventions</w:t>
            </w:r>
            <w:r>
              <w:rPr>
                <w:rFonts w:ascii="Arial" w:hAnsi="Arial" w:cs="Arial"/>
              </w:rPr>
              <w:t>.</w:t>
            </w:r>
          </w:p>
          <w:p w:rsidR="00581877" w:rsidRDefault="00581877" w:rsidP="00427C5F">
            <w:pPr>
              <w:spacing w:line="240" w:lineRule="auto"/>
              <w:rPr>
                <w:rFonts w:ascii="Arial" w:hAnsi="Arial" w:cs="Arial"/>
              </w:rPr>
            </w:pPr>
            <w:r>
              <w:rPr>
                <w:rFonts w:ascii="Arial" w:hAnsi="Arial" w:cs="Arial"/>
                <w:b/>
              </w:rPr>
              <w:t>Queens University Belfast</w:t>
            </w:r>
            <w:r>
              <w:rPr>
                <w:rFonts w:ascii="Arial" w:hAnsi="Arial" w:cs="Arial"/>
              </w:rPr>
              <w:t xml:space="preserve">: </w:t>
            </w:r>
            <w:r>
              <w:rPr>
                <w:rFonts w:ascii="Arial" w:hAnsi="Arial" w:cs="Arial"/>
                <w:i/>
              </w:rPr>
              <w:t>The Behaviour Change Wheel: a system for designing effective interventions</w:t>
            </w:r>
            <w:r>
              <w:rPr>
                <w:rFonts w:ascii="Arial" w:hAnsi="Arial" w:cs="Arial"/>
              </w:rPr>
              <w:t>.</w:t>
            </w:r>
          </w:p>
          <w:p w:rsidR="00581877" w:rsidRDefault="00581877" w:rsidP="00427C5F">
            <w:pPr>
              <w:spacing w:line="240" w:lineRule="auto"/>
              <w:rPr>
                <w:rFonts w:ascii="Arial" w:hAnsi="Arial" w:cs="Arial"/>
              </w:rPr>
            </w:pPr>
            <w:r>
              <w:rPr>
                <w:rFonts w:ascii="Arial" w:hAnsi="Arial" w:cs="Arial"/>
                <w:b/>
              </w:rPr>
              <w:t>The Health Foundation</w:t>
            </w:r>
            <w:r>
              <w:rPr>
                <w:rFonts w:ascii="Arial" w:hAnsi="Arial" w:cs="Arial"/>
              </w:rPr>
              <w:t xml:space="preserve"> Improvement Science Development Group: </w:t>
            </w:r>
            <w:r>
              <w:rPr>
                <w:rFonts w:ascii="Arial" w:hAnsi="Arial" w:cs="Arial"/>
                <w:i/>
              </w:rPr>
              <w:t>What do we mean by good theory as we develop improvement science?</w:t>
            </w:r>
          </w:p>
          <w:p w:rsidR="00581877" w:rsidRDefault="00581877" w:rsidP="00427C5F">
            <w:pPr>
              <w:spacing w:line="240" w:lineRule="auto"/>
              <w:rPr>
                <w:rFonts w:ascii="Arial" w:hAnsi="Arial" w:cs="Arial"/>
              </w:rPr>
            </w:pPr>
            <w:r>
              <w:rPr>
                <w:rFonts w:ascii="Arial" w:hAnsi="Arial" w:cs="Arial"/>
                <w:b/>
              </w:rPr>
              <w:t>NICE Annual Conference</w:t>
            </w:r>
            <w:r>
              <w:rPr>
                <w:rFonts w:ascii="Arial" w:hAnsi="Arial" w:cs="Arial"/>
              </w:rPr>
              <w:t xml:space="preserve">: </w:t>
            </w:r>
            <w:r>
              <w:rPr>
                <w:rFonts w:ascii="Arial" w:hAnsi="Arial" w:cs="Arial"/>
                <w:i/>
              </w:rPr>
              <w:t>Translating national guidance into local practice: a contribution from behavioural science</w:t>
            </w:r>
            <w:r>
              <w:rPr>
                <w:rFonts w:ascii="Arial" w:hAnsi="Arial" w:cs="Arial"/>
              </w:rPr>
              <w:t>.</w:t>
            </w:r>
          </w:p>
          <w:p w:rsidR="00581877" w:rsidRPr="00656DBC" w:rsidRDefault="00581877" w:rsidP="00427C5F">
            <w:pPr>
              <w:spacing w:line="240" w:lineRule="auto"/>
              <w:rPr>
                <w:rFonts w:ascii="Arial" w:hAnsi="Arial" w:cs="Arial"/>
              </w:rPr>
            </w:pPr>
            <w:r>
              <w:rPr>
                <w:rFonts w:ascii="Arial" w:hAnsi="Arial" w:cs="Arial"/>
                <w:b/>
              </w:rPr>
              <w:t>British Medical Association Board of Science</w:t>
            </w:r>
            <w:r>
              <w:rPr>
                <w:rFonts w:ascii="Arial" w:hAnsi="Arial" w:cs="Arial"/>
              </w:rPr>
              <w:t xml:space="preserve">: </w:t>
            </w:r>
            <w:r>
              <w:rPr>
                <w:rFonts w:ascii="Arial" w:hAnsi="Arial" w:cs="Arial"/>
                <w:i/>
              </w:rPr>
              <w:t>‘Nudge’ and behaviour change</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lastRenderedPageBreak/>
              <w:t>2011</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 xml:space="preserve">Department of Psychology, </w:t>
            </w:r>
            <w:r w:rsidRPr="001337C1">
              <w:rPr>
                <w:rFonts w:ascii="Arial" w:hAnsi="Arial" w:cs="Arial"/>
                <w:b/>
              </w:rPr>
              <w:t>University of Newcastle</w:t>
            </w:r>
            <w:r w:rsidRPr="001337C1">
              <w:rPr>
                <w:rFonts w:ascii="Arial" w:hAnsi="Arial" w:cs="Arial"/>
              </w:rPr>
              <w:t xml:space="preserve">: </w:t>
            </w:r>
            <w:r w:rsidRPr="001337C1">
              <w:rPr>
                <w:rFonts w:ascii="Arial" w:hAnsi="Arial" w:cs="Arial"/>
                <w:i/>
              </w:rPr>
              <w:t>Changing behaviour to improve health.</w:t>
            </w:r>
          </w:p>
          <w:p w:rsidR="00581877" w:rsidRPr="001337C1" w:rsidRDefault="00581877" w:rsidP="00427C5F">
            <w:pPr>
              <w:spacing w:line="240" w:lineRule="auto"/>
              <w:rPr>
                <w:rFonts w:ascii="Arial" w:hAnsi="Arial" w:cs="Arial"/>
                <w:i/>
              </w:rPr>
            </w:pPr>
            <w:r w:rsidRPr="001337C1">
              <w:rPr>
                <w:rFonts w:ascii="Arial" w:hAnsi="Arial" w:cs="Arial"/>
              </w:rPr>
              <w:t xml:space="preserve">School of Medicine Human Genetics Division, </w:t>
            </w:r>
            <w:r w:rsidRPr="001337C1">
              <w:rPr>
                <w:rFonts w:ascii="Arial" w:hAnsi="Arial" w:cs="Arial"/>
                <w:b/>
              </w:rPr>
              <w:t>University of Southampton</w:t>
            </w:r>
            <w:r w:rsidRPr="001337C1">
              <w:rPr>
                <w:rFonts w:ascii="Arial" w:hAnsi="Arial" w:cs="Arial"/>
              </w:rPr>
              <w:t xml:space="preserve">: </w:t>
            </w:r>
            <w:r w:rsidRPr="001337C1">
              <w:rPr>
                <w:rFonts w:ascii="Arial" w:hAnsi="Arial" w:cs="Arial"/>
                <w:i/>
              </w:rPr>
              <w:t>Does knowledge of genetic risk motivate people to adopt healthy behaviours?</w:t>
            </w:r>
          </w:p>
          <w:p w:rsidR="00581877" w:rsidRPr="001337C1" w:rsidRDefault="00581877" w:rsidP="00427C5F">
            <w:pPr>
              <w:spacing w:line="240" w:lineRule="auto"/>
              <w:rPr>
                <w:rFonts w:ascii="Arial" w:hAnsi="Arial" w:cs="Arial"/>
                <w:i/>
              </w:rPr>
            </w:pPr>
            <w:r w:rsidRPr="001337C1">
              <w:rPr>
                <w:rFonts w:ascii="Arial" w:hAnsi="Arial" w:cs="Arial"/>
                <w:b/>
              </w:rPr>
              <w:t>Translation Research in a Dental Setting Programme (TRIADS)</w:t>
            </w:r>
            <w:r w:rsidRPr="001337C1">
              <w:rPr>
                <w:rFonts w:ascii="Arial" w:hAnsi="Arial" w:cs="Arial"/>
              </w:rPr>
              <w:t xml:space="preserve">, Edinburgh: </w:t>
            </w:r>
            <w:r w:rsidRPr="001337C1">
              <w:rPr>
                <w:rFonts w:ascii="Arial" w:hAnsi="Arial" w:cs="Arial"/>
                <w:i/>
              </w:rPr>
              <w:t>Designing audit and feedback trials.</w:t>
            </w:r>
          </w:p>
          <w:p w:rsidR="00581877" w:rsidRPr="001337C1" w:rsidRDefault="00581877" w:rsidP="00427C5F">
            <w:pPr>
              <w:spacing w:line="240" w:lineRule="auto"/>
              <w:rPr>
                <w:rFonts w:ascii="Arial" w:hAnsi="Arial" w:cs="Arial"/>
              </w:rPr>
            </w:pPr>
            <w:r w:rsidRPr="001337C1">
              <w:rPr>
                <w:rFonts w:ascii="Arial" w:hAnsi="Arial" w:cs="Arial"/>
              </w:rPr>
              <w:t xml:space="preserve">Ethnicity and Health Conference, </w:t>
            </w:r>
            <w:r w:rsidRPr="001337C1">
              <w:rPr>
                <w:rFonts w:ascii="Arial" w:hAnsi="Arial" w:cs="Arial"/>
                <w:b/>
              </w:rPr>
              <w:t>University of Edinburgh</w:t>
            </w:r>
            <w:r w:rsidRPr="001337C1">
              <w:rPr>
                <w:rFonts w:ascii="Arial" w:hAnsi="Arial" w:cs="Arial"/>
              </w:rPr>
              <w:t xml:space="preserve">: </w:t>
            </w:r>
            <w:r w:rsidRPr="001337C1">
              <w:rPr>
                <w:rFonts w:ascii="Arial" w:hAnsi="Arial" w:cs="Arial"/>
                <w:i/>
              </w:rPr>
              <w:t>Theoretical principles of adaptation.</w:t>
            </w:r>
          </w:p>
          <w:p w:rsidR="00581877" w:rsidRPr="001337C1" w:rsidRDefault="00581877" w:rsidP="00427C5F">
            <w:pPr>
              <w:spacing w:line="240" w:lineRule="auto"/>
              <w:rPr>
                <w:rFonts w:ascii="Arial" w:hAnsi="Arial" w:cs="Arial"/>
                <w:i/>
              </w:rPr>
            </w:pPr>
            <w:r w:rsidRPr="001337C1">
              <w:rPr>
                <w:rFonts w:ascii="Arial" w:hAnsi="Arial" w:cs="Arial"/>
              </w:rPr>
              <w:t xml:space="preserve">Arthritis Research UK Primary Care Centre, </w:t>
            </w:r>
            <w:r w:rsidRPr="001337C1">
              <w:rPr>
                <w:rFonts w:ascii="Arial" w:hAnsi="Arial" w:cs="Arial"/>
                <w:b/>
              </w:rPr>
              <w:t>University of Keele</w:t>
            </w:r>
            <w:r w:rsidRPr="001337C1">
              <w:rPr>
                <w:rFonts w:ascii="Arial" w:hAnsi="Arial" w:cs="Arial"/>
              </w:rPr>
              <w:t xml:space="preserve">: </w:t>
            </w:r>
            <w:r w:rsidRPr="001337C1">
              <w:rPr>
                <w:rFonts w:ascii="Arial" w:hAnsi="Arial" w:cs="Arial"/>
                <w:i/>
              </w:rPr>
              <w:t>The role of behaviour change theory in evidence-based practice.</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2010</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b/>
              </w:rPr>
              <w:t>House of Lords Science and Technology Committee</w:t>
            </w:r>
            <w:r w:rsidRPr="001337C1">
              <w:rPr>
                <w:rFonts w:ascii="Arial" w:hAnsi="Arial" w:cs="Arial"/>
              </w:rPr>
              <w:t xml:space="preserve">, London, Seminar on behaviour change interventions to prevent and tackle obesity: </w:t>
            </w:r>
            <w:r w:rsidRPr="001337C1">
              <w:rPr>
                <w:rFonts w:ascii="Arial" w:hAnsi="Arial" w:cs="Arial"/>
                <w:i/>
              </w:rPr>
              <w:t>Changing behaviour in relation to obesity: eating and physical activity</w:t>
            </w:r>
            <w:r w:rsidRPr="001337C1">
              <w:rPr>
                <w:rFonts w:ascii="Arial" w:hAnsi="Arial" w:cs="Arial"/>
              </w:rPr>
              <w:t>.</w:t>
            </w:r>
          </w:p>
          <w:p w:rsidR="00581877" w:rsidRPr="001337C1" w:rsidRDefault="00581877" w:rsidP="00427C5F">
            <w:pPr>
              <w:spacing w:line="240" w:lineRule="auto"/>
              <w:rPr>
                <w:rFonts w:ascii="Arial" w:hAnsi="Arial" w:cs="Arial"/>
                <w:i/>
              </w:rPr>
            </w:pPr>
            <w:r w:rsidRPr="001337C1">
              <w:rPr>
                <w:rFonts w:ascii="Arial" w:hAnsi="Arial" w:cs="Arial"/>
                <w:b/>
              </w:rPr>
              <w:t>National Institute of Health and Clinical Excellence (NICE)</w:t>
            </w:r>
            <w:r w:rsidRPr="001337C1">
              <w:rPr>
                <w:rFonts w:ascii="Arial" w:hAnsi="Arial" w:cs="Arial"/>
              </w:rPr>
              <w:t xml:space="preserve"> Implementation Strategy Group, Manchester: </w:t>
            </w:r>
            <w:r w:rsidRPr="001337C1">
              <w:rPr>
                <w:rFonts w:ascii="Arial" w:hAnsi="Arial" w:cs="Arial"/>
                <w:i/>
              </w:rPr>
              <w:t>From motivation to behaviour change.</w:t>
            </w:r>
          </w:p>
          <w:p w:rsidR="00581877" w:rsidRPr="001337C1" w:rsidRDefault="00581877" w:rsidP="00427C5F">
            <w:pPr>
              <w:spacing w:line="240" w:lineRule="auto"/>
              <w:rPr>
                <w:rFonts w:ascii="Arial" w:hAnsi="Arial" w:cs="Arial"/>
              </w:rPr>
            </w:pPr>
            <w:r w:rsidRPr="001337C1">
              <w:rPr>
                <w:rFonts w:ascii="Arial" w:hAnsi="Arial" w:cs="Arial"/>
                <w:b/>
              </w:rPr>
              <w:t>British Psychological Society, Division of Health Psychology Annual Conference</w:t>
            </w:r>
            <w:r w:rsidRPr="001337C1">
              <w:rPr>
                <w:rFonts w:ascii="Arial" w:hAnsi="Arial" w:cs="Arial"/>
              </w:rPr>
              <w:t xml:space="preserve">, Queen’s University, Belfast: </w:t>
            </w:r>
            <w:r w:rsidRPr="001337C1">
              <w:rPr>
                <w:rFonts w:ascii="Arial" w:hAnsi="Arial" w:cs="Arial"/>
                <w:i/>
              </w:rPr>
              <w:t>Health psychology consultancy for the Department of Health (England)</w:t>
            </w:r>
            <w:r w:rsidRPr="001337C1">
              <w:rPr>
                <w:rFonts w:ascii="Arial" w:hAnsi="Arial" w:cs="Arial"/>
              </w:rPr>
              <w:t>.</w:t>
            </w:r>
          </w:p>
          <w:p w:rsidR="00581877" w:rsidRPr="001337C1" w:rsidRDefault="00581877" w:rsidP="00427C5F">
            <w:pPr>
              <w:spacing w:line="240" w:lineRule="auto"/>
              <w:rPr>
                <w:rFonts w:ascii="Arial" w:hAnsi="Arial" w:cs="Arial"/>
                <w:i/>
              </w:rPr>
            </w:pPr>
            <w:r w:rsidRPr="001337C1">
              <w:rPr>
                <w:rFonts w:ascii="Arial" w:hAnsi="Arial" w:cs="Arial"/>
                <w:b/>
              </w:rPr>
              <w:t>British Human Genetics Conference</w:t>
            </w:r>
            <w:r w:rsidRPr="001337C1">
              <w:rPr>
                <w:rFonts w:ascii="Arial" w:hAnsi="Arial" w:cs="Arial"/>
              </w:rPr>
              <w:t xml:space="preserve">, University of Warwick: </w:t>
            </w:r>
            <w:r w:rsidRPr="001337C1">
              <w:rPr>
                <w:rFonts w:ascii="Arial" w:hAnsi="Arial" w:cs="Arial"/>
                <w:i/>
              </w:rPr>
              <w:t>Does knowledge of genetic risk motivate people to adopt healthy behaviours?</w:t>
            </w:r>
          </w:p>
          <w:p w:rsidR="00581877" w:rsidRPr="001337C1" w:rsidRDefault="00581877" w:rsidP="00427C5F">
            <w:pPr>
              <w:spacing w:line="240" w:lineRule="auto"/>
              <w:rPr>
                <w:rFonts w:ascii="Arial" w:hAnsi="Arial" w:cs="Arial"/>
                <w:i/>
              </w:rPr>
            </w:pPr>
            <w:r w:rsidRPr="001337C1">
              <w:rPr>
                <w:rFonts w:ascii="Arial" w:hAnsi="Arial" w:cs="Arial"/>
                <w:b/>
              </w:rPr>
              <w:t>All party Parliamentary Group on Smoking and Health inquiry</w:t>
            </w:r>
            <w:r w:rsidRPr="001337C1">
              <w:rPr>
                <w:rFonts w:ascii="Arial" w:hAnsi="Arial" w:cs="Arial"/>
              </w:rPr>
              <w:t xml:space="preserve">, House of Commons, London: </w:t>
            </w:r>
            <w:r w:rsidRPr="001337C1">
              <w:rPr>
                <w:rFonts w:ascii="Arial" w:hAnsi="Arial" w:cs="Arial"/>
                <w:i/>
              </w:rPr>
              <w:t>Cigarette addiction: choice and responsibility.</w:t>
            </w:r>
          </w:p>
          <w:p w:rsidR="00581877" w:rsidRPr="001337C1" w:rsidRDefault="00581877" w:rsidP="00427C5F">
            <w:pPr>
              <w:spacing w:line="240" w:lineRule="auto"/>
              <w:rPr>
                <w:rFonts w:ascii="Arial" w:hAnsi="Arial" w:cs="Arial"/>
              </w:rPr>
            </w:pPr>
            <w:r w:rsidRPr="001337C1">
              <w:rPr>
                <w:rFonts w:ascii="Arial" w:hAnsi="Arial" w:cs="Arial"/>
                <w:b/>
              </w:rPr>
              <w:t>National Institute of Clinical Health and Excellence (NICE)</w:t>
            </w:r>
            <w:r w:rsidRPr="001337C1">
              <w:rPr>
                <w:rFonts w:ascii="Arial" w:hAnsi="Arial" w:cs="Arial"/>
              </w:rPr>
              <w:t xml:space="preserve">, London, expert witness: </w:t>
            </w:r>
            <w:r w:rsidRPr="001337C1">
              <w:rPr>
                <w:rFonts w:ascii="Arial" w:hAnsi="Arial" w:cs="Arial"/>
                <w:i/>
              </w:rPr>
              <w:t>Applying behavioural interventions to low income and ethnic minority groups</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b/>
              </w:rPr>
              <w:t xml:space="preserve">Oxford Clinical Psychology </w:t>
            </w:r>
            <w:r w:rsidRPr="001337C1">
              <w:rPr>
                <w:rFonts w:ascii="Arial" w:hAnsi="Arial" w:cs="Arial"/>
              </w:rPr>
              <w:t xml:space="preserve">seminar: </w:t>
            </w:r>
            <w:r w:rsidRPr="001337C1">
              <w:rPr>
                <w:rFonts w:ascii="Arial" w:hAnsi="Arial" w:cs="Arial"/>
                <w:i/>
              </w:rPr>
              <w:t>Improving health by changing behaviour: improving the science</w:t>
            </w:r>
            <w:r w:rsidRPr="001337C1">
              <w:rPr>
                <w:rFonts w:ascii="Arial" w:hAnsi="Arial" w:cs="Arial"/>
              </w:rPr>
              <w:t>, University of Oxford.</w:t>
            </w:r>
          </w:p>
          <w:p w:rsidR="00581877" w:rsidRPr="001337C1" w:rsidRDefault="00581877" w:rsidP="00427C5F">
            <w:pPr>
              <w:spacing w:line="240" w:lineRule="auto"/>
              <w:rPr>
                <w:rFonts w:ascii="Arial" w:hAnsi="Arial" w:cs="Arial"/>
              </w:rPr>
            </w:pPr>
            <w:r w:rsidRPr="001337C1">
              <w:rPr>
                <w:rFonts w:ascii="Arial" w:hAnsi="Arial" w:cs="Arial"/>
              </w:rPr>
              <w:t xml:space="preserve">Institute of Society and Health, </w:t>
            </w:r>
            <w:r w:rsidRPr="001337C1">
              <w:rPr>
                <w:rFonts w:ascii="Arial" w:hAnsi="Arial" w:cs="Arial"/>
                <w:b/>
              </w:rPr>
              <w:t>University of Newcastle</w:t>
            </w:r>
            <w:r w:rsidRPr="001337C1">
              <w:rPr>
                <w:rFonts w:ascii="Arial" w:hAnsi="Arial" w:cs="Arial"/>
              </w:rPr>
              <w:t xml:space="preserve">: </w:t>
            </w:r>
            <w:r w:rsidRPr="001337C1">
              <w:rPr>
                <w:rFonts w:ascii="Arial" w:hAnsi="Arial" w:cs="Arial"/>
                <w:i/>
              </w:rPr>
              <w:t>Advancing the science of behaviour change</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b/>
              </w:rPr>
              <w:t>Environment and Social Ecology of Infectious Diseases</w:t>
            </w:r>
            <w:r w:rsidRPr="001337C1">
              <w:rPr>
                <w:rFonts w:ascii="Arial" w:hAnsi="Arial" w:cs="Arial"/>
              </w:rPr>
              <w:t xml:space="preserve"> network: </w:t>
            </w:r>
            <w:r w:rsidRPr="001337C1">
              <w:rPr>
                <w:rFonts w:ascii="Arial" w:hAnsi="Arial" w:cs="Arial"/>
                <w:i/>
              </w:rPr>
              <w:t>The role of behaviour and behaviour change in the transmission of airborne infection</w:t>
            </w:r>
            <w:r w:rsidRPr="001337C1">
              <w:rPr>
                <w:rFonts w:ascii="Arial" w:hAnsi="Arial" w:cs="Arial"/>
              </w:rPr>
              <w:t>, University College London.</w:t>
            </w:r>
          </w:p>
          <w:p w:rsidR="00581877" w:rsidRPr="001337C1" w:rsidRDefault="00581877" w:rsidP="00427C5F">
            <w:pPr>
              <w:spacing w:line="240" w:lineRule="auto"/>
              <w:rPr>
                <w:rFonts w:ascii="Arial" w:hAnsi="Arial" w:cs="Arial"/>
              </w:rPr>
            </w:pPr>
            <w:r w:rsidRPr="001337C1">
              <w:rPr>
                <w:rFonts w:ascii="Arial" w:hAnsi="Arial" w:cs="Arial"/>
                <w:b/>
              </w:rPr>
              <w:t>BPS Division of Clinical Psychology</w:t>
            </w:r>
            <w:r w:rsidRPr="001337C1">
              <w:rPr>
                <w:rFonts w:ascii="Arial" w:hAnsi="Arial" w:cs="Arial"/>
              </w:rPr>
              <w:t xml:space="preserve"> London branch, London: </w:t>
            </w:r>
            <w:r w:rsidRPr="001337C1">
              <w:rPr>
                <w:rFonts w:ascii="Arial" w:hAnsi="Arial" w:cs="Arial"/>
                <w:i/>
              </w:rPr>
              <w:t>Understanding and developing effective techniques of behaviour change</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b/>
              </w:rPr>
              <w:t>Infectious Disease Research Network</w:t>
            </w:r>
            <w:r w:rsidRPr="001337C1">
              <w:rPr>
                <w:rFonts w:ascii="Arial" w:hAnsi="Arial" w:cs="Arial"/>
              </w:rPr>
              <w:t xml:space="preserve"> conference on Lessons Learned from Swine Flu, London: </w:t>
            </w:r>
            <w:r w:rsidRPr="001337C1">
              <w:rPr>
                <w:rFonts w:ascii="Arial" w:hAnsi="Arial" w:cs="Arial"/>
                <w:i/>
              </w:rPr>
              <w:t>Policy and research working together</w:t>
            </w:r>
            <w:r w:rsidRPr="001337C1">
              <w:rPr>
                <w:rFonts w:ascii="Arial" w:hAnsi="Arial" w:cs="Arial"/>
              </w:rPr>
              <w:t>.</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2009</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b/>
              </w:rPr>
              <w:t>MRC Human Nutrition Research Centre</w:t>
            </w:r>
            <w:r w:rsidRPr="001337C1">
              <w:rPr>
                <w:rFonts w:ascii="Arial" w:hAnsi="Arial" w:cs="Arial"/>
              </w:rPr>
              <w:t xml:space="preserve">, University of Cambridge: </w:t>
            </w:r>
            <w:r w:rsidRPr="001337C1">
              <w:rPr>
                <w:rFonts w:ascii="Arial" w:hAnsi="Arial" w:cs="Arial"/>
                <w:i/>
              </w:rPr>
              <w:t>Improving health by changing behaviour</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b/>
              </w:rPr>
              <w:lastRenderedPageBreak/>
              <w:t>NHS Centre for Smoking Cessation and Training</w:t>
            </w:r>
            <w:r w:rsidRPr="001337C1">
              <w:rPr>
                <w:rFonts w:ascii="Arial" w:hAnsi="Arial" w:cs="Arial"/>
              </w:rPr>
              <w:t xml:space="preserve"> national meeting, Cumberland Lodge, Windsor: </w:t>
            </w:r>
            <w:r w:rsidRPr="001337C1">
              <w:rPr>
                <w:rFonts w:ascii="Arial" w:hAnsi="Arial" w:cs="Arial"/>
                <w:i/>
              </w:rPr>
              <w:t>Identifying key specialist competences for smoking cessation</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b/>
              </w:rPr>
              <w:t xml:space="preserve">Peninsula Medical School </w:t>
            </w:r>
            <w:r w:rsidRPr="001337C1">
              <w:rPr>
                <w:rFonts w:ascii="Arial" w:hAnsi="Arial" w:cs="Arial"/>
              </w:rPr>
              <w:t xml:space="preserve">Workshop on Complex Interventions and Medical Education, Exeter: </w:t>
            </w:r>
            <w:r w:rsidRPr="001337C1">
              <w:rPr>
                <w:rFonts w:ascii="Arial" w:hAnsi="Arial" w:cs="Arial"/>
                <w:i/>
              </w:rPr>
              <w:t>Training stop smoking specialists: a complex intervention</w:t>
            </w:r>
            <w:r w:rsidRPr="001337C1">
              <w:rPr>
                <w:rFonts w:ascii="Arial" w:hAnsi="Arial" w:cs="Arial"/>
              </w:rPr>
              <w:t>.</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lastRenderedPageBreak/>
              <w:t>2008</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b/>
              </w:rPr>
              <w:t xml:space="preserve">Medical Research Council </w:t>
            </w:r>
            <w:r w:rsidRPr="001337C1">
              <w:rPr>
                <w:rFonts w:ascii="Arial" w:hAnsi="Arial" w:cs="Arial"/>
              </w:rPr>
              <w:t xml:space="preserve">Workshop on Pathways to Mental Wellbeing, London: </w:t>
            </w:r>
            <w:r w:rsidRPr="001337C1">
              <w:rPr>
                <w:rFonts w:ascii="Arial" w:hAnsi="Arial" w:cs="Arial"/>
                <w:i/>
              </w:rPr>
              <w:t>Risk and public health messages</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b/>
              </w:rPr>
              <w:t>British Psychological Society</w:t>
            </w:r>
            <w:r w:rsidRPr="001337C1">
              <w:rPr>
                <w:rFonts w:ascii="Arial" w:hAnsi="Arial" w:cs="Arial"/>
              </w:rPr>
              <w:t xml:space="preserve"> “Psychology for All” conference, London: </w:t>
            </w:r>
            <w:r w:rsidRPr="001337C1">
              <w:rPr>
                <w:rFonts w:ascii="Arial" w:hAnsi="Arial" w:cs="Arial"/>
                <w:i/>
              </w:rPr>
              <w:t>Learning from research: changing health professionals’ behaviour</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b/>
              </w:rPr>
              <w:t>National Institute for Clinical Excellence</w:t>
            </w:r>
            <w:r w:rsidRPr="001337C1">
              <w:rPr>
                <w:rFonts w:ascii="Arial" w:hAnsi="Arial" w:cs="Arial"/>
              </w:rPr>
              <w:t xml:space="preserve"> 10</w:t>
            </w:r>
            <w:r w:rsidRPr="001337C1">
              <w:rPr>
                <w:rFonts w:ascii="Arial" w:hAnsi="Arial" w:cs="Arial"/>
                <w:vertAlign w:val="superscript"/>
              </w:rPr>
              <w:t>th</w:t>
            </w:r>
            <w:r w:rsidRPr="001337C1">
              <w:rPr>
                <w:rFonts w:ascii="Arial" w:hAnsi="Arial" w:cs="Arial"/>
              </w:rPr>
              <w:t xml:space="preserve"> anniversary national conference, Manchester: </w:t>
            </w:r>
            <w:r w:rsidRPr="001337C1">
              <w:rPr>
                <w:rFonts w:ascii="Arial" w:hAnsi="Arial" w:cs="Arial"/>
                <w:i/>
              </w:rPr>
              <w:t>Behaviour change and health improvement – making it happen</w:t>
            </w:r>
            <w:r w:rsidRPr="001337C1">
              <w:rPr>
                <w:rFonts w:ascii="Arial" w:hAnsi="Arial" w:cs="Arial"/>
              </w:rPr>
              <w:t>.</w:t>
            </w:r>
          </w:p>
          <w:p w:rsidR="00581877" w:rsidRPr="001337C1" w:rsidRDefault="00581877" w:rsidP="00427C5F">
            <w:pPr>
              <w:spacing w:line="240" w:lineRule="auto"/>
              <w:rPr>
                <w:rFonts w:ascii="Arial" w:hAnsi="Arial" w:cs="Arial"/>
                <w:i/>
              </w:rPr>
            </w:pPr>
            <w:r w:rsidRPr="001337C1">
              <w:rPr>
                <w:rFonts w:ascii="Arial" w:hAnsi="Arial" w:cs="Arial"/>
                <w:b/>
              </w:rPr>
              <w:t>Department of Health</w:t>
            </w:r>
            <w:r w:rsidRPr="001337C1">
              <w:rPr>
                <w:rFonts w:ascii="Arial" w:hAnsi="Arial" w:cs="Arial"/>
              </w:rPr>
              <w:t xml:space="preserve"> NHS Health Trainers Hub Partnerships meeting, Cambridge: </w:t>
            </w:r>
            <w:r w:rsidRPr="001337C1">
              <w:rPr>
                <w:rFonts w:ascii="Arial" w:hAnsi="Arial" w:cs="Arial"/>
                <w:i/>
              </w:rPr>
              <w:t>A web-based e-learning tool based on the NHS Health Trainer Handbook.</w:t>
            </w:r>
          </w:p>
          <w:p w:rsidR="00581877" w:rsidRPr="001337C1" w:rsidRDefault="00581877" w:rsidP="00427C5F">
            <w:pPr>
              <w:spacing w:line="240" w:lineRule="auto"/>
              <w:rPr>
                <w:rFonts w:ascii="Arial" w:hAnsi="Arial" w:cs="Arial"/>
              </w:rPr>
            </w:pPr>
            <w:r w:rsidRPr="001337C1">
              <w:rPr>
                <w:rFonts w:ascii="Arial" w:hAnsi="Arial" w:cs="Arial"/>
                <w:b/>
              </w:rPr>
              <w:t xml:space="preserve">Wellcome/BIOS Centre </w:t>
            </w:r>
            <w:r w:rsidRPr="001337C1">
              <w:rPr>
                <w:rFonts w:ascii="Arial" w:hAnsi="Arial" w:cs="Arial"/>
              </w:rPr>
              <w:t xml:space="preserve">symposium, London: The Future of Biological Control: </w:t>
            </w:r>
            <w:r w:rsidRPr="001337C1">
              <w:rPr>
                <w:rFonts w:ascii="Arial" w:hAnsi="Arial" w:cs="Arial"/>
                <w:i/>
              </w:rPr>
              <w:t>Psychological issues in genetic technologies</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b/>
              </w:rPr>
              <w:t>National Institute of Health and Clinical Excellence</w:t>
            </w:r>
            <w:r w:rsidRPr="001337C1">
              <w:rPr>
                <w:rFonts w:ascii="Arial" w:hAnsi="Arial" w:cs="Arial"/>
              </w:rPr>
              <w:t xml:space="preserve"> Technical Forum: </w:t>
            </w:r>
            <w:r w:rsidRPr="001337C1">
              <w:rPr>
                <w:rFonts w:ascii="Arial" w:hAnsi="Arial" w:cs="Arial"/>
                <w:i/>
              </w:rPr>
              <w:t>Evidence into recommendations</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b/>
              </w:rPr>
              <w:t xml:space="preserve">Cross-government </w:t>
            </w:r>
            <w:r w:rsidRPr="001337C1">
              <w:rPr>
                <w:rFonts w:ascii="Arial" w:hAnsi="Arial" w:cs="Arial"/>
              </w:rPr>
              <w:t xml:space="preserve">UK Scientific Pandemic Influenza advisory committee, London: </w:t>
            </w:r>
            <w:r w:rsidRPr="001337C1">
              <w:rPr>
                <w:rFonts w:ascii="Arial" w:hAnsi="Arial" w:cs="Arial"/>
                <w:i/>
              </w:rPr>
              <w:t>Behavioural sciences relevant to pandemic influenza</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b/>
              </w:rPr>
              <w:t xml:space="preserve">Department of Health </w:t>
            </w:r>
            <w:r w:rsidRPr="001337C1">
              <w:rPr>
                <w:rFonts w:ascii="Arial" w:hAnsi="Arial" w:cs="Arial"/>
              </w:rPr>
              <w:t xml:space="preserve">seminar to Lord Darzi, other government ministers and DoH Directors as part of NHS Next Stage Review Futures Project, London: </w:t>
            </w:r>
            <w:r w:rsidRPr="001337C1">
              <w:rPr>
                <w:rFonts w:ascii="Arial" w:hAnsi="Arial" w:cs="Arial"/>
                <w:i/>
              </w:rPr>
              <w:t>Changing behaviour to improve health</w:t>
            </w:r>
            <w:r w:rsidRPr="001337C1">
              <w:rPr>
                <w:rFonts w:ascii="Arial" w:hAnsi="Arial" w:cs="Arial"/>
              </w:rPr>
              <w:t>.</w:t>
            </w:r>
          </w:p>
          <w:p w:rsidR="00581877" w:rsidRPr="001337C1" w:rsidRDefault="00581877" w:rsidP="00427C5F">
            <w:pPr>
              <w:spacing w:line="240" w:lineRule="auto"/>
              <w:rPr>
                <w:rFonts w:ascii="Arial" w:hAnsi="Arial" w:cs="Arial"/>
                <w:i/>
              </w:rPr>
            </w:pPr>
            <w:r w:rsidRPr="001337C1">
              <w:rPr>
                <w:rFonts w:ascii="Arial" w:hAnsi="Arial" w:cs="Arial"/>
                <w:b/>
              </w:rPr>
              <w:t>King’s Fund</w:t>
            </w:r>
            <w:r w:rsidRPr="001337C1">
              <w:rPr>
                <w:rFonts w:ascii="Arial" w:hAnsi="Arial" w:cs="Arial"/>
              </w:rPr>
              <w:t xml:space="preserve">, London: </w:t>
            </w:r>
            <w:r w:rsidRPr="001337C1">
              <w:rPr>
                <w:rFonts w:ascii="Arial" w:hAnsi="Arial" w:cs="Arial"/>
                <w:i/>
              </w:rPr>
              <w:t>Behaviour change in low income groups.</w:t>
            </w:r>
          </w:p>
          <w:p w:rsidR="00581877" w:rsidRPr="001337C1" w:rsidRDefault="00581877" w:rsidP="00427C5F">
            <w:pPr>
              <w:spacing w:line="240" w:lineRule="auto"/>
              <w:rPr>
                <w:rFonts w:ascii="Arial" w:hAnsi="Arial" w:cs="Arial"/>
              </w:rPr>
            </w:pPr>
            <w:r w:rsidRPr="001337C1">
              <w:rPr>
                <w:rFonts w:ascii="Arial" w:hAnsi="Arial" w:cs="Arial"/>
              </w:rPr>
              <w:t>Institute of Applied Health Sciences,</w:t>
            </w:r>
            <w:r w:rsidRPr="001337C1">
              <w:rPr>
                <w:rFonts w:ascii="Arial" w:hAnsi="Arial" w:cs="Arial"/>
                <w:b/>
              </w:rPr>
              <w:t xml:space="preserve"> University of Aberdeen</w:t>
            </w:r>
            <w:r w:rsidRPr="001337C1">
              <w:rPr>
                <w:rFonts w:ascii="Arial" w:hAnsi="Arial" w:cs="Arial"/>
              </w:rPr>
              <w:t xml:space="preserve">: </w:t>
            </w:r>
            <w:r w:rsidRPr="001337C1">
              <w:rPr>
                <w:rFonts w:ascii="Arial" w:hAnsi="Arial" w:cs="Arial"/>
                <w:i/>
              </w:rPr>
              <w:t>Advancing the science of behaviour change</w:t>
            </w:r>
            <w:r w:rsidRPr="001337C1">
              <w:rPr>
                <w:rFonts w:ascii="Arial" w:hAnsi="Arial" w:cs="Arial"/>
              </w:rPr>
              <w:t>.</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2007</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b/>
              </w:rPr>
              <w:t>Camden Primary Care Trust</w:t>
            </w:r>
            <w:r w:rsidRPr="001337C1">
              <w:rPr>
                <w:rFonts w:ascii="Arial" w:hAnsi="Arial" w:cs="Arial"/>
              </w:rPr>
              <w:t xml:space="preserve"> Public Health Department, London: </w:t>
            </w:r>
            <w:r w:rsidRPr="001337C1">
              <w:rPr>
                <w:rFonts w:ascii="Arial" w:hAnsi="Arial" w:cs="Arial"/>
                <w:i/>
              </w:rPr>
              <w:t>Supporting behaviour change in ‘hard to reach’ groups: the Camden Health Trainers</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b/>
              </w:rPr>
              <w:t>University of Leeds</w:t>
            </w:r>
            <w:r w:rsidRPr="001337C1">
              <w:rPr>
                <w:rFonts w:ascii="Arial" w:hAnsi="Arial" w:cs="Arial"/>
              </w:rPr>
              <w:t xml:space="preserve">: </w:t>
            </w:r>
            <w:r w:rsidRPr="001337C1">
              <w:rPr>
                <w:rFonts w:ascii="Arial" w:hAnsi="Arial" w:cs="Arial"/>
                <w:i/>
              </w:rPr>
              <w:t>Implementation of evidence based practice</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b/>
              </w:rPr>
              <w:t>University of Nottingham</w:t>
            </w:r>
            <w:r w:rsidRPr="001337C1">
              <w:rPr>
                <w:rFonts w:ascii="Arial" w:hAnsi="Arial" w:cs="Arial"/>
              </w:rPr>
              <w:t xml:space="preserve">: </w:t>
            </w:r>
            <w:r w:rsidRPr="001337C1">
              <w:rPr>
                <w:rFonts w:ascii="Arial" w:hAnsi="Arial" w:cs="Arial"/>
                <w:i/>
              </w:rPr>
              <w:t>Understanding behaviour change to improve health.</w:t>
            </w:r>
          </w:p>
          <w:p w:rsidR="00581877" w:rsidRPr="001337C1" w:rsidRDefault="00581877" w:rsidP="00427C5F">
            <w:pPr>
              <w:spacing w:line="240" w:lineRule="auto"/>
              <w:rPr>
                <w:rFonts w:ascii="Arial" w:hAnsi="Arial" w:cs="Arial"/>
              </w:rPr>
            </w:pPr>
            <w:r w:rsidRPr="001337C1">
              <w:rPr>
                <w:rFonts w:ascii="Arial" w:hAnsi="Arial" w:cs="Arial"/>
                <w:b/>
              </w:rPr>
              <w:t>King’s Fund</w:t>
            </w:r>
            <w:r w:rsidRPr="001337C1">
              <w:rPr>
                <w:rFonts w:ascii="Arial" w:hAnsi="Arial" w:cs="Arial"/>
              </w:rPr>
              <w:t xml:space="preserve"> Health Summit: The Patient of the Future, Leeds Castle: </w:t>
            </w:r>
            <w:r w:rsidRPr="001337C1">
              <w:rPr>
                <w:rFonts w:ascii="Arial" w:hAnsi="Arial" w:cs="Arial"/>
                <w:i/>
              </w:rPr>
              <w:t>Making lifestyle changes</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b/>
              </w:rPr>
              <w:t xml:space="preserve">Medical Research Council </w:t>
            </w:r>
            <w:r w:rsidRPr="001337C1">
              <w:rPr>
                <w:rFonts w:ascii="Arial" w:hAnsi="Arial" w:cs="Arial"/>
              </w:rPr>
              <w:t xml:space="preserve">Population Health Sciences Research Network annual meeting: </w:t>
            </w:r>
            <w:r w:rsidRPr="001337C1">
              <w:rPr>
                <w:rFonts w:ascii="Arial" w:hAnsi="Arial" w:cs="Arial"/>
                <w:i/>
              </w:rPr>
              <w:t>Changing behaviour: towards best practice in the development of complex interventions</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b/>
              </w:rPr>
              <w:t>National Institute of Health and Clinical Excellence</w:t>
            </w:r>
            <w:r w:rsidRPr="001337C1">
              <w:rPr>
                <w:rFonts w:ascii="Arial" w:hAnsi="Arial" w:cs="Arial"/>
              </w:rPr>
              <w:t xml:space="preserve"> Technical Forum, London: </w:t>
            </w:r>
            <w:r w:rsidRPr="001337C1">
              <w:rPr>
                <w:rFonts w:ascii="Arial" w:hAnsi="Arial" w:cs="Arial"/>
                <w:i/>
              </w:rPr>
              <w:t>The dynamics of decision making in guidelines</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b/>
              </w:rPr>
              <w:t>NHS Confederation Health Services</w:t>
            </w:r>
            <w:r w:rsidRPr="001337C1">
              <w:rPr>
                <w:rFonts w:ascii="Arial" w:hAnsi="Arial" w:cs="Arial"/>
              </w:rPr>
              <w:t xml:space="preserve"> Research Network conference, The Impact of Health Services Research on Policy in the NHS: </w:t>
            </w:r>
            <w:r w:rsidRPr="001337C1">
              <w:rPr>
                <w:rFonts w:ascii="Arial" w:hAnsi="Arial" w:cs="Arial"/>
                <w:i/>
              </w:rPr>
              <w:t>Changing professional behaviour to improve health</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b/>
              </w:rPr>
              <w:t>University of Southampton</w:t>
            </w:r>
            <w:r w:rsidRPr="001337C1">
              <w:rPr>
                <w:rFonts w:ascii="Arial" w:hAnsi="Arial" w:cs="Arial"/>
              </w:rPr>
              <w:t xml:space="preserve">: </w:t>
            </w:r>
            <w:r w:rsidRPr="001337C1">
              <w:rPr>
                <w:rFonts w:ascii="Arial" w:hAnsi="Arial" w:cs="Arial"/>
                <w:i/>
              </w:rPr>
              <w:t>Investigating theoretical explanations for behaviour change.</w:t>
            </w:r>
          </w:p>
          <w:p w:rsidR="00581877" w:rsidRPr="001337C1" w:rsidRDefault="00581877" w:rsidP="00427C5F">
            <w:pPr>
              <w:spacing w:line="240" w:lineRule="auto"/>
              <w:rPr>
                <w:rFonts w:ascii="Arial" w:hAnsi="Arial" w:cs="Arial"/>
              </w:rPr>
            </w:pPr>
            <w:r w:rsidRPr="001337C1">
              <w:rPr>
                <w:rFonts w:ascii="Arial" w:hAnsi="Arial" w:cs="Arial"/>
                <w:b/>
              </w:rPr>
              <w:t>University of Manchester</w:t>
            </w:r>
            <w:r w:rsidRPr="001337C1">
              <w:rPr>
                <w:rFonts w:ascii="Arial" w:hAnsi="Arial" w:cs="Arial"/>
              </w:rPr>
              <w:t xml:space="preserve">: </w:t>
            </w:r>
            <w:r w:rsidRPr="001337C1">
              <w:rPr>
                <w:rFonts w:ascii="Arial" w:hAnsi="Arial" w:cs="Arial"/>
                <w:i/>
              </w:rPr>
              <w:t>Changing behaviour to change health: theory and policy.</w:t>
            </w:r>
          </w:p>
          <w:p w:rsidR="00581877" w:rsidRPr="001337C1" w:rsidRDefault="00581877" w:rsidP="00427C5F">
            <w:pPr>
              <w:spacing w:line="240" w:lineRule="auto"/>
              <w:rPr>
                <w:rFonts w:ascii="Arial" w:hAnsi="Arial" w:cs="Arial"/>
              </w:rPr>
            </w:pPr>
            <w:r w:rsidRPr="001337C1">
              <w:rPr>
                <w:rFonts w:ascii="Arial" w:hAnsi="Arial" w:cs="Arial"/>
              </w:rPr>
              <w:t>Department of Psychology,</w:t>
            </w:r>
            <w:r w:rsidRPr="001337C1">
              <w:rPr>
                <w:rFonts w:ascii="Arial" w:hAnsi="Arial" w:cs="Arial"/>
                <w:b/>
              </w:rPr>
              <w:t xml:space="preserve"> University of Sheffield</w:t>
            </w:r>
            <w:r w:rsidRPr="001337C1">
              <w:rPr>
                <w:rFonts w:ascii="Arial" w:hAnsi="Arial" w:cs="Arial"/>
              </w:rPr>
              <w:t xml:space="preserve">: </w:t>
            </w:r>
            <w:r w:rsidRPr="001337C1">
              <w:rPr>
                <w:rFonts w:ascii="Arial" w:hAnsi="Arial" w:cs="Arial"/>
                <w:i/>
              </w:rPr>
              <w:t>Techniques and theories of behaviour change</w:t>
            </w:r>
            <w:r w:rsidRPr="001337C1">
              <w:rPr>
                <w:rFonts w:ascii="Arial" w:hAnsi="Arial" w:cs="Arial"/>
              </w:rPr>
              <w:t>.</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2006</w:t>
            </w:r>
          </w:p>
        </w:tc>
        <w:tc>
          <w:tcPr>
            <w:tcW w:w="8192" w:type="dxa"/>
          </w:tcPr>
          <w:p w:rsidR="00581877" w:rsidRPr="001337C1" w:rsidRDefault="00581877" w:rsidP="00427C5F">
            <w:pPr>
              <w:spacing w:line="240" w:lineRule="auto"/>
              <w:rPr>
                <w:rFonts w:ascii="Arial" w:hAnsi="Arial" w:cs="Arial"/>
                <w:i/>
              </w:rPr>
            </w:pPr>
            <w:r w:rsidRPr="001337C1">
              <w:rPr>
                <w:rFonts w:ascii="Arial" w:hAnsi="Arial" w:cs="Arial"/>
              </w:rPr>
              <w:t>School of Human and Life Sciences,</w:t>
            </w:r>
            <w:r w:rsidRPr="001337C1">
              <w:rPr>
                <w:rFonts w:ascii="Arial" w:hAnsi="Arial" w:cs="Arial"/>
                <w:b/>
              </w:rPr>
              <w:t xml:space="preserve"> University of Roehampton</w:t>
            </w:r>
            <w:r w:rsidRPr="001337C1">
              <w:rPr>
                <w:rFonts w:ascii="Arial" w:hAnsi="Arial" w:cs="Arial"/>
              </w:rPr>
              <w:t xml:space="preserve">: </w:t>
            </w:r>
            <w:r w:rsidRPr="001337C1">
              <w:rPr>
                <w:rFonts w:ascii="Arial" w:hAnsi="Arial" w:cs="Arial"/>
                <w:i/>
              </w:rPr>
              <w:t>How do behaviour change interventions work?</w:t>
            </w:r>
          </w:p>
          <w:p w:rsidR="00581877" w:rsidRPr="001337C1" w:rsidRDefault="00581877" w:rsidP="00427C5F">
            <w:pPr>
              <w:spacing w:line="240" w:lineRule="auto"/>
              <w:rPr>
                <w:rFonts w:ascii="Arial" w:hAnsi="Arial" w:cs="Arial"/>
              </w:rPr>
            </w:pPr>
            <w:r w:rsidRPr="001337C1">
              <w:rPr>
                <w:rFonts w:ascii="Arial" w:hAnsi="Arial" w:cs="Arial"/>
              </w:rPr>
              <w:t>Behavioural Sciences Group,</w:t>
            </w:r>
            <w:r w:rsidRPr="001337C1">
              <w:rPr>
                <w:rFonts w:ascii="Arial" w:hAnsi="Arial" w:cs="Arial"/>
                <w:b/>
              </w:rPr>
              <w:t xml:space="preserve"> University of Cambridge</w:t>
            </w:r>
            <w:r w:rsidRPr="001337C1">
              <w:rPr>
                <w:rFonts w:ascii="Arial" w:hAnsi="Arial" w:cs="Arial"/>
              </w:rPr>
              <w:t xml:space="preserve">: </w:t>
            </w:r>
            <w:r w:rsidRPr="001337C1">
              <w:rPr>
                <w:rFonts w:ascii="Arial" w:hAnsi="Arial" w:cs="Arial"/>
                <w:i/>
              </w:rPr>
              <w:t>Using theory to explain intervention delivery and receipt: the case study of ProActive</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rPr>
              <w:t xml:space="preserve">Hygiene Centre, </w:t>
            </w:r>
            <w:r w:rsidRPr="001337C1">
              <w:rPr>
                <w:rFonts w:ascii="Arial" w:hAnsi="Arial" w:cs="Arial"/>
                <w:b/>
              </w:rPr>
              <w:t>London School of Hygiene and Tropical Medicine</w:t>
            </w:r>
            <w:r w:rsidRPr="001337C1">
              <w:rPr>
                <w:rFonts w:ascii="Arial" w:hAnsi="Arial" w:cs="Arial"/>
              </w:rPr>
              <w:t xml:space="preserve">: </w:t>
            </w:r>
            <w:r w:rsidRPr="001337C1">
              <w:rPr>
                <w:rFonts w:ascii="Arial" w:hAnsi="Arial" w:cs="Arial"/>
                <w:i/>
              </w:rPr>
              <w:t xml:space="preserve">Changing </w:t>
            </w:r>
            <w:r w:rsidRPr="001337C1">
              <w:rPr>
                <w:rFonts w:ascii="Arial" w:hAnsi="Arial" w:cs="Arial"/>
                <w:i/>
              </w:rPr>
              <w:lastRenderedPageBreak/>
              <w:t>behavior to change health.</w:t>
            </w:r>
          </w:p>
          <w:p w:rsidR="00581877" w:rsidRPr="001337C1" w:rsidRDefault="00581877" w:rsidP="00427C5F">
            <w:pPr>
              <w:spacing w:line="240" w:lineRule="auto"/>
              <w:rPr>
                <w:rFonts w:ascii="Arial" w:hAnsi="Arial" w:cs="Arial"/>
              </w:rPr>
            </w:pPr>
            <w:r w:rsidRPr="001337C1">
              <w:rPr>
                <w:rFonts w:ascii="Arial" w:hAnsi="Arial" w:cs="Arial"/>
                <w:b/>
              </w:rPr>
              <w:t>University College London</w:t>
            </w:r>
            <w:r w:rsidRPr="001337C1">
              <w:rPr>
                <w:rFonts w:ascii="Arial" w:hAnsi="Arial" w:cs="Arial"/>
              </w:rPr>
              <w:t xml:space="preserve">, Inaugural Address: </w:t>
            </w:r>
            <w:r w:rsidRPr="001337C1">
              <w:rPr>
                <w:rFonts w:ascii="Arial" w:hAnsi="Arial" w:cs="Arial"/>
                <w:i/>
              </w:rPr>
              <w:t>Changing behavior to change health.</w:t>
            </w:r>
          </w:p>
          <w:p w:rsidR="00581877" w:rsidRPr="001337C1" w:rsidRDefault="00581877" w:rsidP="00427C5F">
            <w:pPr>
              <w:spacing w:line="240" w:lineRule="auto"/>
              <w:rPr>
                <w:rFonts w:ascii="Arial" w:hAnsi="Arial" w:cs="Arial"/>
              </w:rPr>
            </w:pPr>
            <w:r w:rsidRPr="001337C1">
              <w:rPr>
                <w:rFonts w:ascii="Arial" w:hAnsi="Arial" w:cs="Arial"/>
              </w:rPr>
              <w:t xml:space="preserve">Wolfson Institute of Preventive Medicine, </w:t>
            </w:r>
            <w:r w:rsidRPr="001337C1">
              <w:rPr>
                <w:rFonts w:ascii="Arial" w:hAnsi="Arial" w:cs="Arial"/>
                <w:b/>
              </w:rPr>
              <w:t>Barts and the London</w:t>
            </w:r>
            <w:r w:rsidRPr="001337C1">
              <w:rPr>
                <w:rFonts w:ascii="Arial" w:hAnsi="Arial" w:cs="Arial"/>
              </w:rPr>
              <w:t xml:space="preserve">: </w:t>
            </w:r>
            <w:r w:rsidRPr="001337C1">
              <w:rPr>
                <w:rFonts w:ascii="Arial" w:hAnsi="Arial" w:cs="Arial"/>
                <w:i/>
              </w:rPr>
              <w:t>Developing and evaluating psychosocial interventions.</w:t>
            </w:r>
          </w:p>
          <w:p w:rsidR="00581877" w:rsidRPr="001337C1" w:rsidRDefault="00581877" w:rsidP="00427C5F">
            <w:pPr>
              <w:spacing w:line="240" w:lineRule="auto"/>
              <w:rPr>
                <w:rFonts w:ascii="Arial" w:hAnsi="Arial" w:cs="Arial"/>
              </w:rPr>
            </w:pPr>
            <w:r w:rsidRPr="001337C1">
              <w:rPr>
                <w:rFonts w:ascii="Arial" w:hAnsi="Arial" w:cs="Arial"/>
                <w:b/>
              </w:rPr>
              <w:t>Camden and Islington</w:t>
            </w:r>
            <w:r w:rsidRPr="001337C1">
              <w:rPr>
                <w:rFonts w:ascii="Arial" w:hAnsi="Arial" w:cs="Arial"/>
              </w:rPr>
              <w:t xml:space="preserve"> Mental Health and Social Care Trust: </w:t>
            </w:r>
            <w:r w:rsidRPr="001337C1">
              <w:rPr>
                <w:rFonts w:ascii="Arial" w:hAnsi="Arial" w:cs="Arial"/>
                <w:i/>
              </w:rPr>
              <w:t>The politics of health care: health trainers.</w:t>
            </w:r>
          </w:p>
          <w:p w:rsidR="00581877" w:rsidRPr="001337C1" w:rsidRDefault="00581877" w:rsidP="00427C5F">
            <w:pPr>
              <w:spacing w:line="240" w:lineRule="auto"/>
              <w:rPr>
                <w:i/>
              </w:rPr>
            </w:pPr>
            <w:r w:rsidRPr="001337C1">
              <w:rPr>
                <w:rFonts w:ascii="Arial" w:hAnsi="Arial" w:cs="Arial"/>
              </w:rPr>
              <w:t xml:space="preserve">Institute of Women and Children’s Health, </w:t>
            </w:r>
            <w:r w:rsidRPr="001337C1">
              <w:rPr>
                <w:rFonts w:ascii="Arial" w:hAnsi="Arial" w:cs="Arial"/>
                <w:b/>
              </w:rPr>
              <w:t>University College London</w:t>
            </w:r>
            <w:r w:rsidRPr="001337C1">
              <w:rPr>
                <w:rFonts w:ascii="Arial" w:hAnsi="Arial" w:cs="Arial"/>
              </w:rPr>
              <w:t xml:space="preserve">: </w:t>
            </w:r>
            <w:r w:rsidRPr="001337C1">
              <w:rPr>
                <w:rFonts w:ascii="Arial" w:hAnsi="Arial" w:cs="Arial"/>
                <w:i/>
              </w:rPr>
              <w:t>Risk, behaviour and health.</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lastRenderedPageBreak/>
              <w:t>2005</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 xml:space="preserve">Centre for Health Services Research, </w:t>
            </w:r>
            <w:r w:rsidRPr="001337C1">
              <w:rPr>
                <w:rFonts w:ascii="Arial" w:hAnsi="Arial" w:cs="Arial"/>
                <w:b/>
              </w:rPr>
              <w:t>University of Newcastle</w:t>
            </w:r>
            <w:r w:rsidRPr="001337C1">
              <w:rPr>
                <w:rFonts w:ascii="Arial" w:hAnsi="Arial" w:cs="Arial"/>
              </w:rPr>
              <w:t xml:space="preserve">: </w:t>
            </w:r>
            <w:r w:rsidRPr="001337C1">
              <w:rPr>
                <w:rFonts w:ascii="Arial" w:hAnsi="Arial" w:cs="Arial"/>
                <w:i/>
              </w:rPr>
              <w:t>Using psychological theory in changing behaviour</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rPr>
              <w:t xml:space="preserve">Department of Psychology, </w:t>
            </w:r>
            <w:r w:rsidRPr="001337C1">
              <w:rPr>
                <w:rFonts w:ascii="Arial" w:hAnsi="Arial" w:cs="Arial"/>
                <w:b/>
              </w:rPr>
              <w:t>University of Surrey</w:t>
            </w:r>
            <w:r w:rsidRPr="001337C1">
              <w:rPr>
                <w:rFonts w:ascii="Arial" w:hAnsi="Arial" w:cs="Arial"/>
              </w:rPr>
              <w:t xml:space="preserve">: </w:t>
            </w:r>
            <w:r w:rsidRPr="001337C1">
              <w:rPr>
                <w:rFonts w:ascii="Arial" w:hAnsi="Arial" w:cs="Arial"/>
                <w:i/>
              </w:rPr>
              <w:t>Changing health behaviours: theory and techniques.</w:t>
            </w:r>
          </w:p>
          <w:p w:rsidR="00581877" w:rsidRPr="001337C1" w:rsidRDefault="00581877" w:rsidP="00427C5F">
            <w:pPr>
              <w:spacing w:line="240" w:lineRule="auto"/>
              <w:rPr>
                <w:rFonts w:ascii="Arial" w:hAnsi="Arial" w:cs="Arial"/>
              </w:rPr>
            </w:pPr>
            <w:r w:rsidRPr="001337C1">
              <w:rPr>
                <w:rFonts w:ascii="Arial" w:hAnsi="Arial" w:cs="Arial"/>
                <w:b/>
              </w:rPr>
              <w:t>BPS/University of Leeds</w:t>
            </w:r>
            <w:r w:rsidRPr="001337C1">
              <w:rPr>
                <w:rFonts w:ascii="Arial" w:hAnsi="Arial" w:cs="Arial"/>
              </w:rPr>
              <w:t xml:space="preserve">: </w:t>
            </w:r>
            <w:r w:rsidRPr="001337C1">
              <w:rPr>
                <w:rFonts w:ascii="Arial" w:hAnsi="Arial" w:cs="Arial"/>
                <w:i/>
              </w:rPr>
              <w:t>Translating theory into practice: making psychological theory more useable for health psychologists in primary care.</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2004</w:t>
            </w:r>
          </w:p>
        </w:tc>
        <w:tc>
          <w:tcPr>
            <w:tcW w:w="8192" w:type="dxa"/>
          </w:tcPr>
          <w:p w:rsidR="00581877" w:rsidRPr="001337C1" w:rsidRDefault="00581877" w:rsidP="00427C5F">
            <w:pPr>
              <w:spacing w:line="240" w:lineRule="auto"/>
              <w:rPr>
                <w:rFonts w:ascii="Arial" w:hAnsi="Arial" w:cs="Arial"/>
                <w:i/>
              </w:rPr>
            </w:pPr>
            <w:r w:rsidRPr="001337C1">
              <w:rPr>
                <w:rFonts w:ascii="Arial" w:hAnsi="Arial" w:cs="Arial"/>
                <w:b/>
              </w:rPr>
              <w:t>University College London</w:t>
            </w:r>
            <w:r w:rsidRPr="001337C1">
              <w:rPr>
                <w:rFonts w:ascii="Arial" w:hAnsi="Arial" w:cs="Arial"/>
              </w:rPr>
              <w:t xml:space="preserve">, Galton Institute of Genetic Medicine seminar series: </w:t>
            </w:r>
            <w:r w:rsidRPr="001337C1">
              <w:rPr>
                <w:rFonts w:ascii="Arial" w:hAnsi="Arial" w:cs="Arial"/>
                <w:i/>
              </w:rPr>
              <w:t>Communicating genetic risk information and its impact: a behavioural science approach.</w:t>
            </w:r>
          </w:p>
          <w:p w:rsidR="00581877" w:rsidRPr="001337C1" w:rsidRDefault="00581877" w:rsidP="00427C5F">
            <w:pPr>
              <w:spacing w:line="240" w:lineRule="auto"/>
              <w:rPr>
                <w:rStyle w:val="Emphasis"/>
                <w:rFonts w:ascii="Arial" w:hAnsi="Arial" w:cs="Arial"/>
                <w:b w:val="0"/>
                <w:color w:val="000000"/>
              </w:rPr>
            </w:pPr>
            <w:r w:rsidRPr="001337C1">
              <w:rPr>
                <w:rFonts w:ascii="Arial" w:hAnsi="Arial" w:cs="Arial"/>
              </w:rPr>
              <w:t xml:space="preserve">Department of Experimental Psychology, </w:t>
            </w:r>
            <w:r w:rsidRPr="001337C1">
              <w:rPr>
                <w:rFonts w:ascii="Arial" w:hAnsi="Arial" w:cs="Arial"/>
                <w:b/>
              </w:rPr>
              <w:t>University of Oxford</w:t>
            </w:r>
            <w:r w:rsidRPr="001337C1">
              <w:rPr>
                <w:rFonts w:ascii="Arial" w:hAnsi="Arial" w:cs="Arial"/>
              </w:rPr>
              <w:t xml:space="preserve">: </w:t>
            </w:r>
            <w:r w:rsidRPr="001337C1">
              <w:rPr>
                <w:rStyle w:val="Emphasis"/>
                <w:rFonts w:ascii="Arial" w:hAnsi="Arial" w:cs="Arial"/>
                <w:b w:val="0"/>
                <w:i/>
                <w:color w:val="000000"/>
              </w:rPr>
              <w:t>Festschrift</w:t>
            </w:r>
            <w:r w:rsidRPr="001337C1">
              <w:rPr>
                <w:rStyle w:val="Emphasis"/>
                <w:rFonts w:ascii="Arial" w:hAnsi="Arial" w:cs="Arial"/>
                <w:b w:val="0"/>
                <w:color w:val="000000"/>
              </w:rPr>
              <w:t xml:space="preserve"> on the retirement of Professor Peter Bryant.</w:t>
            </w:r>
          </w:p>
          <w:p w:rsidR="00581877" w:rsidRPr="001337C1" w:rsidRDefault="00581877" w:rsidP="00427C5F">
            <w:pPr>
              <w:spacing w:line="240" w:lineRule="auto"/>
              <w:rPr>
                <w:rStyle w:val="Emphasis"/>
                <w:rFonts w:ascii="Arial" w:hAnsi="Arial" w:cs="Arial"/>
                <w:b w:val="0"/>
                <w:color w:val="000000"/>
              </w:rPr>
            </w:pPr>
            <w:r w:rsidRPr="001337C1">
              <w:rPr>
                <w:rStyle w:val="Emphasis"/>
                <w:rFonts w:ascii="Arial" w:hAnsi="Arial" w:cs="Arial"/>
                <w:b w:val="0"/>
                <w:color w:val="000000"/>
              </w:rPr>
              <w:t xml:space="preserve">Mental Health Division, </w:t>
            </w:r>
            <w:r w:rsidRPr="001337C1">
              <w:rPr>
                <w:rStyle w:val="Emphasis"/>
                <w:rFonts w:ascii="Arial" w:hAnsi="Arial" w:cs="Arial"/>
                <w:color w:val="000000"/>
              </w:rPr>
              <w:t>Department of Health</w:t>
            </w:r>
            <w:r w:rsidRPr="001337C1">
              <w:rPr>
                <w:rStyle w:val="Emphasis"/>
                <w:rFonts w:ascii="Arial" w:hAnsi="Arial" w:cs="Arial"/>
                <w:b w:val="0"/>
                <w:color w:val="000000"/>
              </w:rPr>
              <w:t xml:space="preserve">: </w:t>
            </w:r>
            <w:r w:rsidRPr="001337C1">
              <w:rPr>
                <w:rStyle w:val="Emphasis"/>
                <w:rFonts w:ascii="Arial" w:hAnsi="Arial" w:cs="Arial"/>
                <w:b w:val="0"/>
                <w:i/>
                <w:color w:val="000000"/>
              </w:rPr>
              <w:t>Preventing mental and physical ill health</w:t>
            </w:r>
            <w:r w:rsidRPr="001337C1">
              <w:rPr>
                <w:rStyle w:val="Emphasis"/>
                <w:rFonts w:ascii="Arial" w:hAnsi="Arial" w:cs="Arial"/>
                <w:b w:val="0"/>
                <w:color w:val="000000"/>
              </w:rPr>
              <w:t>.</w:t>
            </w:r>
          </w:p>
          <w:p w:rsidR="00581877" w:rsidRPr="001337C1" w:rsidRDefault="00581877" w:rsidP="00427C5F">
            <w:pPr>
              <w:spacing w:line="240" w:lineRule="auto"/>
              <w:rPr>
                <w:rStyle w:val="Emphasis"/>
                <w:rFonts w:ascii="Arial" w:hAnsi="Arial" w:cs="Arial"/>
                <w:b w:val="0"/>
                <w:color w:val="000000"/>
              </w:rPr>
            </w:pPr>
            <w:r w:rsidRPr="001337C1">
              <w:rPr>
                <w:rStyle w:val="Emphasis"/>
                <w:rFonts w:ascii="Arial" w:hAnsi="Arial" w:cs="Arial"/>
                <w:b w:val="0"/>
                <w:color w:val="000000"/>
              </w:rPr>
              <w:t xml:space="preserve">Department of Psychology, </w:t>
            </w:r>
            <w:r w:rsidRPr="001337C1">
              <w:rPr>
                <w:rStyle w:val="Emphasis"/>
                <w:rFonts w:ascii="Arial" w:hAnsi="Arial" w:cs="Arial"/>
                <w:color w:val="000000"/>
              </w:rPr>
              <w:t>University of Stirling</w:t>
            </w:r>
            <w:r w:rsidRPr="001337C1">
              <w:rPr>
                <w:rStyle w:val="Emphasis"/>
                <w:rFonts w:ascii="Arial" w:hAnsi="Arial" w:cs="Arial"/>
                <w:b w:val="0"/>
                <w:color w:val="000000"/>
              </w:rPr>
              <w:t xml:space="preserve">: </w:t>
            </w:r>
            <w:r w:rsidRPr="001337C1">
              <w:rPr>
                <w:rStyle w:val="Emphasis"/>
                <w:rFonts w:ascii="Arial" w:hAnsi="Arial" w:cs="Arial"/>
                <w:b w:val="0"/>
                <w:i/>
                <w:color w:val="000000"/>
              </w:rPr>
              <w:t>Implementing evidence based practice: making psychological theory useful.</w:t>
            </w:r>
          </w:p>
          <w:p w:rsidR="00581877" w:rsidRPr="001337C1" w:rsidRDefault="00581877" w:rsidP="00427C5F">
            <w:pPr>
              <w:spacing w:line="240" w:lineRule="auto"/>
              <w:rPr>
                <w:rStyle w:val="Emphasis"/>
                <w:rFonts w:ascii="Arial" w:hAnsi="Arial" w:cs="Arial"/>
                <w:b w:val="0"/>
              </w:rPr>
            </w:pPr>
            <w:r w:rsidRPr="001337C1">
              <w:rPr>
                <w:rStyle w:val="Emphasis"/>
                <w:rFonts w:ascii="Arial" w:hAnsi="Arial" w:cs="Arial"/>
              </w:rPr>
              <w:t>University of Bath</w:t>
            </w:r>
            <w:r w:rsidRPr="001337C1">
              <w:rPr>
                <w:rStyle w:val="Emphasis"/>
                <w:rFonts w:ascii="Arial" w:hAnsi="Arial" w:cs="Arial"/>
                <w:b w:val="0"/>
              </w:rPr>
              <w:t xml:space="preserve">: </w:t>
            </w:r>
            <w:r w:rsidRPr="001337C1">
              <w:rPr>
                <w:rStyle w:val="Emphasis"/>
                <w:rFonts w:ascii="Arial" w:hAnsi="Arial" w:cs="Arial"/>
                <w:b w:val="0"/>
                <w:i/>
              </w:rPr>
              <w:t>Evidence into practice: theory based studies of implementing national guidelines.</w:t>
            </w:r>
          </w:p>
          <w:p w:rsidR="00581877" w:rsidRPr="001337C1" w:rsidRDefault="00581877" w:rsidP="00427C5F">
            <w:pPr>
              <w:spacing w:line="240" w:lineRule="auto"/>
              <w:rPr>
                <w:rFonts w:ascii="Arial" w:hAnsi="Arial" w:cs="Arial"/>
                <w:bCs/>
              </w:rPr>
            </w:pPr>
            <w:r w:rsidRPr="001337C1">
              <w:rPr>
                <w:rFonts w:ascii="Arial" w:hAnsi="Arial" w:cs="Arial"/>
                <w:b/>
                <w:bCs/>
              </w:rPr>
              <w:t>Department of Health/Prime Minister’s Strategy Unit</w:t>
            </w:r>
            <w:r w:rsidRPr="001337C1">
              <w:rPr>
                <w:rFonts w:ascii="Arial" w:hAnsi="Arial" w:cs="Arial"/>
                <w:bCs/>
              </w:rPr>
              <w:t xml:space="preserve">: </w:t>
            </w:r>
            <w:r w:rsidRPr="001337C1">
              <w:rPr>
                <w:rFonts w:ascii="Arial" w:hAnsi="Arial" w:cs="Arial"/>
                <w:bCs/>
                <w:i/>
              </w:rPr>
              <w:t>Developing effective evidence-based behaviour change interventions</w:t>
            </w:r>
            <w:r w:rsidRPr="001337C1">
              <w:rPr>
                <w:rFonts w:ascii="Arial" w:hAnsi="Arial" w:cs="Arial"/>
                <w:bCs/>
              </w:rPr>
              <w:t>.</w:t>
            </w:r>
          </w:p>
          <w:p w:rsidR="00581877" w:rsidRPr="001337C1" w:rsidRDefault="00581877" w:rsidP="00427C5F">
            <w:pPr>
              <w:spacing w:line="240" w:lineRule="auto"/>
              <w:rPr>
                <w:rFonts w:ascii="Arial" w:hAnsi="Arial" w:cs="Arial"/>
                <w:bCs/>
                <w:i/>
              </w:rPr>
            </w:pPr>
            <w:r w:rsidRPr="001337C1">
              <w:rPr>
                <w:rFonts w:ascii="Arial" w:hAnsi="Arial" w:cs="Arial"/>
                <w:bCs/>
              </w:rPr>
              <w:t xml:space="preserve">Department of Psychology, </w:t>
            </w:r>
            <w:r w:rsidRPr="001337C1">
              <w:rPr>
                <w:rFonts w:ascii="Arial" w:hAnsi="Arial" w:cs="Arial"/>
                <w:b/>
                <w:bCs/>
              </w:rPr>
              <w:t>University College London</w:t>
            </w:r>
            <w:r w:rsidRPr="001337C1">
              <w:rPr>
                <w:rFonts w:ascii="Arial" w:hAnsi="Arial" w:cs="Arial"/>
                <w:bCs/>
              </w:rPr>
              <w:t xml:space="preserve">: </w:t>
            </w:r>
            <w:r w:rsidRPr="001337C1">
              <w:rPr>
                <w:rFonts w:ascii="Arial" w:hAnsi="Arial" w:cs="Arial"/>
                <w:bCs/>
                <w:i/>
              </w:rPr>
              <w:t>Personal responsibility and changing behaviour.</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2003</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 xml:space="preserve">Department of Experimental Psychology, </w:t>
            </w:r>
            <w:r w:rsidRPr="001337C1">
              <w:rPr>
                <w:rFonts w:ascii="Arial" w:hAnsi="Arial" w:cs="Arial"/>
                <w:b/>
              </w:rPr>
              <w:t>University of Oxford</w:t>
            </w:r>
            <w:r w:rsidRPr="001337C1">
              <w:rPr>
                <w:rFonts w:ascii="Arial" w:hAnsi="Arial" w:cs="Arial"/>
              </w:rPr>
              <w:t xml:space="preserve">: </w:t>
            </w:r>
            <w:r w:rsidRPr="001337C1">
              <w:rPr>
                <w:rFonts w:ascii="Arial" w:hAnsi="Arial" w:cs="Arial"/>
                <w:i/>
              </w:rPr>
              <w:t>Genetic testing: informed choice?</w:t>
            </w:r>
          </w:p>
          <w:p w:rsidR="00581877" w:rsidRPr="001337C1" w:rsidRDefault="00581877" w:rsidP="00427C5F">
            <w:pPr>
              <w:spacing w:line="240" w:lineRule="auto"/>
              <w:rPr>
                <w:rFonts w:ascii="Arial" w:hAnsi="Arial" w:cs="Arial"/>
              </w:rPr>
            </w:pPr>
            <w:r w:rsidRPr="001337C1">
              <w:rPr>
                <w:rFonts w:ascii="Arial" w:hAnsi="Arial" w:cs="Arial"/>
              </w:rPr>
              <w:t xml:space="preserve">Health Service Research Unit, </w:t>
            </w:r>
            <w:r w:rsidRPr="001337C1">
              <w:rPr>
                <w:rFonts w:ascii="Arial" w:hAnsi="Arial" w:cs="Arial"/>
                <w:b/>
              </w:rPr>
              <w:t>University of Aberdeen</w:t>
            </w:r>
            <w:r w:rsidRPr="001337C1">
              <w:rPr>
                <w:rFonts w:ascii="Arial" w:hAnsi="Arial" w:cs="Arial"/>
              </w:rPr>
              <w:t xml:space="preserve">: </w:t>
            </w:r>
            <w:r w:rsidRPr="001337C1">
              <w:rPr>
                <w:rFonts w:ascii="Arial" w:hAnsi="Arial" w:cs="Arial"/>
                <w:i/>
              </w:rPr>
              <w:t>Implementing evidence based practice: making psychological theory useable.</w:t>
            </w:r>
          </w:p>
          <w:p w:rsidR="00581877" w:rsidRPr="001337C1" w:rsidRDefault="00581877" w:rsidP="00427C5F">
            <w:pPr>
              <w:spacing w:line="240" w:lineRule="auto"/>
              <w:rPr>
                <w:rFonts w:ascii="Arial" w:hAnsi="Arial" w:cs="Arial"/>
              </w:rPr>
            </w:pPr>
            <w:r w:rsidRPr="001337C1">
              <w:rPr>
                <w:rFonts w:ascii="Arial" w:hAnsi="Arial" w:cs="Arial"/>
                <w:b/>
              </w:rPr>
              <w:t>University of Sussex</w:t>
            </w:r>
            <w:r w:rsidRPr="001337C1">
              <w:rPr>
                <w:rFonts w:ascii="Arial" w:hAnsi="Arial" w:cs="Arial"/>
              </w:rPr>
              <w:t xml:space="preserve">: </w:t>
            </w:r>
            <w:r w:rsidRPr="001337C1">
              <w:rPr>
                <w:rFonts w:ascii="Arial" w:hAnsi="Arial" w:cs="Arial"/>
                <w:i/>
              </w:rPr>
              <w:t>Informed choice in health care: the role of attitudes.</w:t>
            </w:r>
          </w:p>
          <w:p w:rsidR="00581877" w:rsidRPr="001337C1" w:rsidRDefault="00581877" w:rsidP="00427C5F">
            <w:pPr>
              <w:spacing w:line="240" w:lineRule="auto"/>
              <w:rPr>
                <w:rFonts w:ascii="Arial" w:hAnsi="Arial" w:cs="Arial"/>
              </w:rPr>
            </w:pPr>
            <w:r w:rsidRPr="001337C1">
              <w:rPr>
                <w:rFonts w:ascii="Arial" w:hAnsi="Arial" w:cs="Arial"/>
                <w:b/>
              </w:rPr>
              <w:t>University College London</w:t>
            </w:r>
            <w:r w:rsidRPr="001337C1">
              <w:rPr>
                <w:rFonts w:ascii="Arial" w:hAnsi="Arial" w:cs="Arial"/>
              </w:rPr>
              <w:t xml:space="preserve">, Centre for Bioscience and Society launch: </w:t>
            </w:r>
            <w:r w:rsidRPr="001337C1">
              <w:rPr>
                <w:rFonts w:ascii="Arial" w:hAnsi="Arial" w:cs="Arial"/>
                <w:i/>
              </w:rPr>
              <w:t>Genetic testing: who really decides?</w:t>
            </w:r>
          </w:p>
          <w:p w:rsidR="00581877" w:rsidRPr="001337C1" w:rsidRDefault="00581877" w:rsidP="00427C5F">
            <w:pPr>
              <w:spacing w:line="240" w:lineRule="auto"/>
              <w:rPr>
                <w:rFonts w:ascii="Arial" w:hAnsi="Arial" w:cs="Arial"/>
              </w:rPr>
            </w:pPr>
            <w:r w:rsidRPr="001337C1">
              <w:rPr>
                <w:rFonts w:ascii="Arial" w:hAnsi="Arial" w:cs="Arial"/>
              </w:rPr>
              <w:t xml:space="preserve">Health Service Research Unit, </w:t>
            </w:r>
            <w:r w:rsidRPr="001337C1">
              <w:rPr>
                <w:rFonts w:ascii="Arial" w:hAnsi="Arial" w:cs="Arial"/>
                <w:b/>
              </w:rPr>
              <w:t>University of Aberdeen</w:t>
            </w:r>
            <w:r w:rsidRPr="001337C1">
              <w:rPr>
                <w:rFonts w:ascii="Arial" w:hAnsi="Arial" w:cs="Arial"/>
              </w:rPr>
              <w:t xml:space="preserve">: </w:t>
            </w:r>
            <w:r w:rsidRPr="001337C1">
              <w:rPr>
                <w:rFonts w:ascii="Arial" w:hAnsi="Arial" w:cs="Arial"/>
                <w:i/>
              </w:rPr>
              <w:t>Promoting the uptake of research evidence</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rPr>
              <w:t xml:space="preserve">Department of Psychology (Health Group), </w:t>
            </w:r>
            <w:r w:rsidRPr="001337C1">
              <w:rPr>
                <w:rFonts w:ascii="Arial" w:hAnsi="Arial" w:cs="Arial"/>
                <w:b/>
              </w:rPr>
              <w:t>University College London</w:t>
            </w:r>
            <w:r w:rsidRPr="001337C1">
              <w:rPr>
                <w:rFonts w:ascii="Arial" w:hAnsi="Arial" w:cs="Arial"/>
              </w:rPr>
              <w:t xml:space="preserve">: </w:t>
            </w:r>
            <w:r w:rsidRPr="001337C1">
              <w:rPr>
                <w:rFonts w:ascii="Arial" w:hAnsi="Arial" w:cs="Arial"/>
                <w:i/>
              </w:rPr>
              <w:t>Implementing evidence based practice: making psychological theory useable.</w:t>
            </w:r>
          </w:p>
          <w:p w:rsidR="00581877" w:rsidRPr="001337C1" w:rsidRDefault="00581877" w:rsidP="00427C5F">
            <w:pPr>
              <w:spacing w:line="240" w:lineRule="auto"/>
              <w:rPr>
                <w:rFonts w:ascii="Arial" w:hAnsi="Arial" w:cs="Arial"/>
              </w:rPr>
            </w:pPr>
            <w:r w:rsidRPr="001337C1">
              <w:rPr>
                <w:rFonts w:ascii="Arial" w:hAnsi="Arial" w:cs="Arial"/>
                <w:b/>
              </w:rPr>
              <w:t>North London Primary Care Network</w:t>
            </w:r>
            <w:r w:rsidRPr="001337C1">
              <w:rPr>
                <w:rFonts w:ascii="Arial" w:hAnsi="Arial" w:cs="Arial"/>
              </w:rPr>
              <w:t xml:space="preserve">: </w:t>
            </w:r>
            <w:r w:rsidRPr="001337C1">
              <w:rPr>
                <w:rFonts w:ascii="Arial" w:hAnsi="Arial" w:cs="Arial"/>
                <w:i/>
              </w:rPr>
              <w:t>Evaluation of a smoking cessation intervention by community pharmacists</w:t>
            </w:r>
            <w:r w:rsidRPr="001337C1">
              <w:rPr>
                <w:rFonts w:ascii="Arial" w:hAnsi="Arial" w:cs="Arial"/>
              </w:rPr>
              <w:t>.</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2002</w:t>
            </w:r>
          </w:p>
        </w:tc>
        <w:tc>
          <w:tcPr>
            <w:tcW w:w="8192" w:type="dxa"/>
          </w:tcPr>
          <w:p w:rsidR="00581877" w:rsidRPr="001337C1" w:rsidRDefault="00581877" w:rsidP="00427C5F">
            <w:pPr>
              <w:spacing w:line="240" w:lineRule="auto"/>
              <w:rPr>
                <w:rFonts w:ascii="Arial" w:hAnsi="Arial" w:cs="Arial"/>
                <w:i/>
              </w:rPr>
            </w:pPr>
            <w:r w:rsidRPr="001337C1">
              <w:rPr>
                <w:rFonts w:ascii="Arial" w:hAnsi="Arial" w:cs="Arial"/>
              </w:rPr>
              <w:t xml:space="preserve">Department of Psychology, </w:t>
            </w:r>
            <w:r w:rsidRPr="001337C1">
              <w:rPr>
                <w:rFonts w:ascii="Arial" w:hAnsi="Arial" w:cs="Arial"/>
                <w:b/>
              </w:rPr>
              <w:t>University College London</w:t>
            </w:r>
            <w:r w:rsidRPr="001337C1">
              <w:rPr>
                <w:rFonts w:ascii="Arial" w:hAnsi="Arial" w:cs="Arial"/>
              </w:rPr>
              <w:t xml:space="preserve">: </w:t>
            </w:r>
            <w:r w:rsidRPr="001337C1">
              <w:rPr>
                <w:rFonts w:ascii="Arial" w:hAnsi="Arial" w:cs="Arial"/>
                <w:i/>
              </w:rPr>
              <w:t>Genetic testing: choice, communication and consequences.</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2001</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b/>
              </w:rPr>
              <w:t>European Health Psychology Society</w:t>
            </w:r>
            <w:r w:rsidRPr="001337C1">
              <w:rPr>
                <w:rFonts w:ascii="Arial" w:hAnsi="Arial" w:cs="Arial"/>
              </w:rPr>
              <w:t xml:space="preserve"> Annual Conference, St Andrews, Scotland: </w:t>
            </w:r>
            <w:r w:rsidRPr="001337C1">
              <w:rPr>
                <w:rFonts w:ascii="Arial" w:hAnsi="Arial" w:cs="Arial"/>
                <w:i/>
              </w:rPr>
              <w:t>How action plans work: a learning theory explanation.</w:t>
            </w:r>
          </w:p>
          <w:p w:rsidR="00581877" w:rsidRPr="001337C1" w:rsidRDefault="00581877" w:rsidP="00427C5F">
            <w:pPr>
              <w:spacing w:line="240" w:lineRule="auto"/>
              <w:rPr>
                <w:rFonts w:ascii="Arial" w:hAnsi="Arial" w:cs="Arial"/>
              </w:rPr>
            </w:pPr>
            <w:r w:rsidRPr="001337C1">
              <w:rPr>
                <w:rFonts w:ascii="Arial" w:hAnsi="Arial" w:cs="Arial"/>
                <w:b/>
              </w:rPr>
              <w:t xml:space="preserve">University of Wales </w:t>
            </w:r>
            <w:r w:rsidRPr="001337C1">
              <w:rPr>
                <w:rFonts w:ascii="Arial" w:hAnsi="Arial" w:cs="Arial"/>
              </w:rPr>
              <w:t xml:space="preserve">College of Medicine: </w:t>
            </w:r>
            <w:r w:rsidRPr="001337C1">
              <w:rPr>
                <w:rFonts w:ascii="Arial" w:hAnsi="Arial" w:cs="Arial"/>
                <w:i/>
              </w:rPr>
              <w:t>Non-directiveness in genetic counselling.</w:t>
            </w:r>
          </w:p>
          <w:p w:rsidR="00581877" w:rsidRPr="001337C1" w:rsidRDefault="00581877" w:rsidP="00427C5F">
            <w:pPr>
              <w:spacing w:line="240" w:lineRule="auto"/>
              <w:rPr>
                <w:rFonts w:ascii="Arial" w:hAnsi="Arial" w:cs="Arial"/>
              </w:rPr>
            </w:pPr>
            <w:r w:rsidRPr="001337C1">
              <w:rPr>
                <w:rFonts w:ascii="Arial" w:hAnsi="Arial" w:cs="Arial"/>
              </w:rPr>
              <w:t xml:space="preserve">Royal Free and University College Medical School, Department of Psychiatry and Behavioural Sciences, </w:t>
            </w:r>
            <w:r w:rsidRPr="001337C1">
              <w:rPr>
                <w:rFonts w:ascii="Arial" w:hAnsi="Arial" w:cs="Arial"/>
                <w:b/>
              </w:rPr>
              <w:t>University of London</w:t>
            </w:r>
            <w:r w:rsidRPr="001337C1">
              <w:rPr>
                <w:rFonts w:ascii="Arial" w:hAnsi="Arial" w:cs="Arial"/>
              </w:rPr>
              <w:t xml:space="preserve">: </w:t>
            </w:r>
            <w:r w:rsidRPr="001337C1">
              <w:rPr>
                <w:rFonts w:ascii="Arial" w:hAnsi="Arial" w:cs="Arial"/>
                <w:i/>
              </w:rPr>
              <w:t>The impact of the New Genetics.</w:t>
            </w:r>
          </w:p>
          <w:p w:rsidR="00581877" w:rsidRPr="001337C1" w:rsidRDefault="00581877" w:rsidP="00427C5F">
            <w:pPr>
              <w:spacing w:line="240" w:lineRule="auto"/>
              <w:rPr>
                <w:rFonts w:ascii="Arial" w:hAnsi="Arial" w:cs="Arial"/>
              </w:rPr>
            </w:pPr>
            <w:r w:rsidRPr="001337C1">
              <w:rPr>
                <w:rFonts w:ascii="Arial" w:hAnsi="Arial" w:cs="Arial"/>
              </w:rPr>
              <w:lastRenderedPageBreak/>
              <w:t xml:space="preserve">School of Social Sciences, </w:t>
            </w:r>
            <w:r w:rsidRPr="001337C1">
              <w:rPr>
                <w:rFonts w:ascii="Arial" w:hAnsi="Arial" w:cs="Arial"/>
                <w:b/>
              </w:rPr>
              <w:t>University of Sussex</w:t>
            </w:r>
            <w:r w:rsidRPr="001337C1">
              <w:rPr>
                <w:rFonts w:ascii="Arial" w:hAnsi="Arial" w:cs="Arial"/>
              </w:rPr>
              <w:t xml:space="preserve">: </w:t>
            </w:r>
            <w:r w:rsidRPr="001337C1">
              <w:rPr>
                <w:rFonts w:ascii="Arial" w:hAnsi="Arial" w:cs="Arial"/>
                <w:i/>
              </w:rPr>
              <w:t>Psychological responses to genetic risk information.</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lastRenderedPageBreak/>
              <w:t>2000</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 xml:space="preserve">Centre for Family Research, </w:t>
            </w:r>
            <w:r w:rsidRPr="001337C1">
              <w:rPr>
                <w:rFonts w:ascii="Arial" w:hAnsi="Arial" w:cs="Arial"/>
                <w:b/>
              </w:rPr>
              <w:t>University of Cambridge</w:t>
            </w:r>
            <w:r w:rsidRPr="001337C1">
              <w:rPr>
                <w:rFonts w:ascii="Arial" w:hAnsi="Arial" w:cs="Arial"/>
              </w:rPr>
              <w:t xml:space="preserve">: </w:t>
            </w:r>
            <w:r w:rsidRPr="001337C1">
              <w:rPr>
                <w:rFonts w:ascii="Arial" w:hAnsi="Arial" w:cs="Arial"/>
                <w:i/>
              </w:rPr>
              <w:t>Psychological aspects of predictive genetic testing.</w:t>
            </w:r>
          </w:p>
          <w:p w:rsidR="00581877" w:rsidRPr="001337C1" w:rsidRDefault="00581877" w:rsidP="00427C5F">
            <w:pPr>
              <w:spacing w:line="240" w:lineRule="auto"/>
              <w:rPr>
                <w:rFonts w:ascii="Arial" w:hAnsi="Arial" w:cs="Arial"/>
              </w:rPr>
            </w:pPr>
            <w:r w:rsidRPr="001337C1">
              <w:rPr>
                <w:rFonts w:ascii="Arial" w:hAnsi="Arial" w:cs="Arial"/>
                <w:b/>
              </w:rPr>
              <w:t>University of Leeds</w:t>
            </w:r>
            <w:r w:rsidRPr="001337C1">
              <w:rPr>
                <w:rFonts w:ascii="Arial" w:hAnsi="Arial" w:cs="Arial"/>
              </w:rPr>
              <w:t xml:space="preserve">, Division of Health Psychology Annual Conference, Invited Workshop: </w:t>
            </w:r>
            <w:r w:rsidRPr="001337C1">
              <w:rPr>
                <w:rFonts w:ascii="Arial" w:hAnsi="Arial" w:cs="Arial"/>
                <w:i/>
              </w:rPr>
              <w:t>Professional qualification and consultancy.</w:t>
            </w:r>
          </w:p>
          <w:p w:rsidR="00581877" w:rsidRPr="001337C1" w:rsidRDefault="00581877" w:rsidP="00427C5F">
            <w:pPr>
              <w:spacing w:line="240" w:lineRule="auto"/>
              <w:rPr>
                <w:rFonts w:ascii="Arial" w:hAnsi="Arial" w:cs="Arial"/>
              </w:rPr>
            </w:pPr>
            <w:r w:rsidRPr="001337C1">
              <w:rPr>
                <w:rFonts w:ascii="Arial" w:hAnsi="Arial" w:cs="Arial"/>
                <w:b/>
              </w:rPr>
              <w:t>St George’s Hospital Medical School</w:t>
            </w:r>
            <w:r w:rsidRPr="001337C1">
              <w:rPr>
                <w:rFonts w:ascii="Arial" w:hAnsi="Arial" w:cs="Arial"/>
              </w:rPr>
              <w:t xml:space="preserve">, University of London: </w:t>
            </w:r>
            <w:r w:rsidRPr="001337C1">
              <w:rPr>
                <w:rFonts w:ascii="Arial" w:hAnsi="Arial" w:cs="Arial"/>
                <w:i/>
              </w:rPr>
              <w:t>Health of the NHS Workforce: a systematic review.</w:t>
            </w:r>
          </w:p>
          <w:p w:rsidR="00581877" w:rsidRPr="001337C1" w:rsidRDefault="00581877" w:rsidP="00427C5F">
            <w:pPr>
              <w:spacing w:line="240" w:lineRule="auto"/>
              <w:rPr>
                <w:rFonts w:ascii="Arial" w:hAnsi="Arial" w:cs="Arial"/>
              </w:rPr>
            </w:pPr>
            <w:r w:rsidRPr="001337C1">
              <w:rPr>
                <w:rFonts w:ascii="Arial" w:hAnsi="Arial" w:cs="Arial"/>
              </w:rPr>
              <w:t xml:space="preserve">Department of Psychology, </w:t>
            </w:r>
            <w:r w:rsidRPr="001337C1">
              <w:rPr>
                <w:rFonts w:ascii="Arial" w:hAnsi="Arial" w:cs="Arial"/>
                <w:b/>
              </w:rPr>
              <w:t>University of Sheffield</w:t>
            </w:r>
            <w:r w:rsidRPr="001337C1">
              <w:rPr>
                <w:rFonts w:ascii="Arial" w:hAnsi="Arial" w:cs="Arial"/>
              </w:rPr>
              <w:t xml:space="preserve">, </w:t>
            </w:r>
            <w:r w:rsidRPr="001337C1">
              <w:rPr>
                <w:rFonts w:ascii="Arial" w:hAnsi="Arial" w:cs="Arial"/>
                <w:i/>
              </w:rPr>
              <w:t>Disease risk: the psychological impact of genetic testing</w:t>
            </w:r>
            <w:r w:rsidRPr="001337C1">
              <w:rPr>
                <w:rFonts w:ascii="Arial" w:hAnsi="Arial" w:cs="Arial"/>
              </w:rPr>
              <w:t>.</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1998</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 xml:space="preserve">Clinical Genetics Department, </w:t>
            </w:r>
            <w:r w:rsidRPr="001337C1">
              <w:rPr>
                <w:rFonts w:ascii="Arial" w:hAnsi="Arial" w:cs="Arial"/>
                <w:b/>
              </w:rPr>
              <w:t>University of Birmingham</w:t>
            </w:r>
            <w:r w:rsidRPr="001337C1">
              <w:rPr>
                <w:rFonts w:ascii="Arial" w:hAnsi="Arial" w:cs="Arial"/>
              </w:rPr>
              <w:t xml:space="preserve">: </w:t>
            </w:r>
            <w:r w:rsidRPr="001337C1">
              <w:rPr>
                <w:rFonts w:ascii="Arial" w:hAnsi="Arial" w:cs="Arial"/>
                <w:i/>
              </w:rPr>
              <w:t>Psychological aspects of predictive genetic testing.</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1997</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b/>
              </w:rPr>
              <w:t>Wellcome Trust</w:t>
            </w:r>
            <w:r w:rsidRPr="001337C1">
              <w:rPr>
                <w:rFonts w:ascii="Arial" w:hAnsi="Arial" w:cs="Arial"/>
              </w:rPr>
              <w:t xml:space="preserve"> Invited Conference, Understanding Genetics – How Much Do We Know?: </w:t>
            </w:r>
            <w:r w:rsidRPr="001337C1">
              <w:rPr>
                <w:rFonts w:ascii="Arial" w:hAnsi="Arial" w:cs="Arial"/>
                <w:i/>
              </w:rPr>
              <w:t>Communicating genetic information: experts dealing with uncertainty</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rPr>
              <w:t xml:space="preserve">Department of Genetics, Guy’s Campus, </w:t>
            </w:r>
            <w:r w:rsidRPr="001337C1">
              <w:rPr>
                <w:rFonts w:ascii="Arial" w:hAnsi="Arial" w:cs="Arial"/>
                <w:b/>
              </w:rPr>
              <w:t>University of London</w:t>
            </w:r>
            <w:r w:rsidRPr="001337C1">
              <w:rPr>
                <w:rFonts w:ascii="Arial" w:hAnsi="Arial" w:cs="Arial"/>
              </w:rPr>
              <w:t xml:space="preserve">: </w:t>
            </w:r>
            <w:r w:rsidRPr="001337C1">
              <w:rPr>
                <w:rFonts w:ascii="Arial" w:hAnsi="Arial" w:cs="Arial"/>
                <w:i/>
              </w:rPr>
              <w:t>Childhood predictive testing: some preliminary data.</w:t>
            </w:r>
          </w:p>
          <w:p w:rsidR="00581877" w:rsidRPr="001337C1" w:rsidRDefault="00581877" w:rsidP="00427C5F">
            <w:pPr>
              <w:spacing w:line="240" w:lineRule="auto"/>
              <w:rPr>
                <w:rFonts w:ascii="Arial" w:hAnsi="Arial" w:cs="Arial"/>
                <w:i/>
              </w:rPr>
            </w:pPr>
            <w:r w:rsidRPr="001337C1">
              <w:rPr>
                <w:rFonts w:ascii="Arial" w:hAnsi="Arial" w:cs="Arial"/>
              </w:rPr>
              <w:t xml:space="preserve">Department of Psychology, </w:t>
            </w:r>
            <w:r w:rsidRPr="001337C1">
              <w:rPr>
                <w:rFonts w:ascii="Arial" w:hAnsi="Arial" w:cs="Arial"/>
                <w:b/>
              </w:rPr>
              <w:t>University of Southampton</w:t>
            </w:r>
            <w:r w:rsidRPr="001337C1">
              <w:rPr>
                <w:rFonts w:ascii="Arial" w:hAnsi="Arial" w:cs="Arial"/>
              </w:rPr>
              <w:t xml:space="preserve">: </w:t>
            </w:r>
            <w:r w:rsidRPr="001337C1">
              <w:rPr>
                <w:rFonts w:ascii="Arial" w:hAnsi="Arial" w:cs="Arial"/>
                <w:i/>
              </w:rPr>
              <w:t>The New Genetics: great promise, great concern.</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1996</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rPr>
              <w:t xml:space="preserve">Department of Psychology, </w:t>
            </w:r>
            <w:r w:rsidRPr="001337C1">
              <w:rPr>
                <w:rFonts w:ascii="Arial" w:hAnsi="Arial" w:cs="Arial"/>
                <w:b/>
              </w:rPr>
              <w:t>University of Bath</w:t>
            </w:r>
            <w:r w:rsidRPr="001337C1">
              <w:rPr>
                <w:rFonts w:ascii="Arial" w:hAnsi="Arial" w:cs="Arial"/>
              </w:rPr>
              <w:t xml:space="preserve">: </w:t>
            </w:r>
            <w:r w:rsidRPr="001337C1">
              <w:rPr>
                <w:rFonts w:ascii="Arial" w:hAnsi="Arial" w:cs="Arial"/>
                <w:i/>
              </w:rPr>
              <w:t>Psychological aspects of the New Genetics.</w:t>
            </w:r>
          </w:p>
          <w:p w:rsidR="00581877" w:rsidRPr="001337C1" w:rsidRDefault="00581877" w:rsidP="00427C5F">
            <w:pPr>
              <w:spacing w:line="240" w:lineRule="auto"/>
              <w:rPr>
                <w:rFonts w:ascii="Arial" w:hAnsi="Arial" w:cs="Arial"/>
              </w:rPr>
            </w:pPr>
            <w:r w:rsidRPr="001337C1">
              <w:rPr>
                <w:rFonts w:ascii="Arial" w:hAnsi="Arial" w:cs="Arial"/>
              </w:rPr>
              <w:t xml:space="preserve">Centre for Family Research, </w:t>
            </w:r>
            <w:r w:rsidRPr="001337C1">
              <w:rPr>
                <w:rFonts w:ascii="Arial" w:hAnsi="Arial" w:cs="Arial"/>
                <w:b/>
              </w:rPr>
              <w:t>University of Cambridge</w:t>
            </w:r>
            <w:r w:rsidRPr="001337C1">
              <w:rPr>
                <w:rFonts w:ascii="Arial" w:hAnsi="Arial" w:cs="Arial"/>
              </w:rPr>
              <w:t xml:space="preserve">: </w:t>
            </w:r>
            <w:r w:rsidRPr="001337C1">
              <w:rPr>
                <w:rFonts w:ascii="Arial" w:hAnsi="Arial" w:cs="Arial"/>
                <w:i/>
              </w:rPr>
              <w:t>Behavioural and social science perspectives on genetic developments: genetic counselling.</w:t>
            </w:r>
          </w:p>
          <w:p w:rsidR="00581877" w:rsidRPr="001337C1" w:rsidRDefault="00581877" w:rsidP="00427C5F">
            <w:pPr>
              <w:spacing w:line="240" w:lineRule="auto"/>
              <w:rPr>
                <w:rFonts w:ascii="Arial" w:hAnsi="Arial" w:cs="Arial"/>
              </w:rPr>
            </w:pPr>
            <w:r w:rsidRPr="001337C1">
              <w:rPr>
                <w:rFonts w:ascii="Arial" w:hAnsi="Arial" w:cs="Arial"/>
                <w:b/>
              </w:rPr>
              <w:t>Genetic Interest Group</w:t>
            </w:r>
            <w:r w:rsidRPr="001337C1">
              <w:rPr>
                <w:rFonts w:ascii="Arial" w:hAnsi="Arial" w:cs="Arial"/>
              </w:rPr>
              <w:t xml:space="preserve"> 9</w:t>
            </w:r>
            <w:r w:rsidRPr="001337C1">
              <w:rPr>
                <w:rFonts w:ascii="Arial" w:hAnsi="Arial" w:cs="Arial"/>
                <w:vertAlign w:val="superscript"/>
              </w:rPr>
              <w:t>th</w:t>
            </w:r>
            <w:r w:rsidRPr="001337C1">
              <w:rPr>
                <w:rFonts w:ascii="Arial" w:hAnsi="Arial" w:cs="Arial"/>
              </w:rPr>
              <w:t xml:space="preserve"> Interface Meeting: </w:t>
            </w:r>
            <w:r w:rsidRPr="001337C1">
              <w:rPr>
                <w:rFonts w:ascii="Arial" w:hAnsi="Arial" w:cs="Arial"/>
                <w:i/>
              </w:rPr>
              <w:t>Communicating and interpreting genetic information.</w:t>
            </w:r>
          </w:p>
        </w:tc>
      </w:tr>
      <w:tr w:rsidR="00581877" w:rsidRPr="001337C1" w:rsidTr="001337C1">
        <w:tc>
          <w:tcPr>
            <w:tcW w:w="1384" w:type="dxa"/>
          </w:tcPr>
          <w:p w:rsidR="00581877" w:rsidRPr="001337C1" w:rsidRDefault="00581877" w:rsidP="00427C5F">
            <w:pPr>
              <w:spacing w:line="240" w:lineRule="auto"/>
              <w:rPr>
                <w:rFonts w:ascii="Arial" w:hAnsi="Arial" w:cs="Arial"/>
              </w:rPr>
            </w:pPr>
            <w:r w:rsidRPr="001337C1">
              <w:rPr>
                <w:rFonts w:ascii="Arial" w:hAnsi="Arial" w:cs="Arial"/>
              </w:rPr>
              <w:t>1995</w:t>
            </w:r>
          </w:p>
        </w:tc>
        <w:tc>
          <w:tcPr>
            <w:tcW w:w="8192" w:type="dxa"/>
          </w:tcPr>
          <w:p w:rsidR="00581877" w:rsidRPr="001337C1" w:rsidRDefault="00581877" w:rsidP="00427C5F">
            <w:pPr>
              <w:spacing w:line="240" w:lineRule="auto"/>
              <w:rPr>
                <w:rFonts w:ascii="Arial" w:hAnsi="Arial" w:cs="Arial"/>
              </w:rPr>
            </w:pPr>
            <w:r w:rsidRPr="001337C1">
              <w:rPr>
                <w:rFonts w:ascii="Arial" w:hAnsi="Arial" w:cs="Arial"/>
                <w:b/>
              </w:rPr>
              <w:t xml:space="preserve">Wellcome Trust </w:t>
            </w:r>
            <w:r w:rsidRPr="001337C1">
              <w:rPr>
                <w:rFonts w:ascii="Arial" w:hAnsi="Arial" w:cs="Arial"/>
              </w:rPr>
              <w:t xml:space="preserve">seminar: </w:t>
            </w:r>
            <w:r w:rsidRPr="001337C1">
              <w:rPr>
                <w:rFonts w:ascii="Arial" w:hAnsi="Arial" w:cs="Arial"/>
                <w:i/>
              </w:rPr>
              <w:t>A comparison of public and professionals’ attitudes towards genetic developments</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b/>
              </w:rPr>
              <w:t>Human Fertilisation and Embryology Authority</w:t>
            </w:r>
            <w:r w:rsidRPr="001337C1">
              <w:rPr>
                <w:rFonts w:ascii="Arial" w:hAnsi="Arial" w:cs="Arial"/>
              </w:rPr>
              <w:t xml:space="preserve"> Annual Conference: </w:t>
            </w:r>
            <w:r w:rsidRPr="001337C1">
              <w:rPr>
                <w:rFonts w:ascii="Arial" w:hAnsi="Arial" w:cs="Arial"/>
                <w:i/>
              </w:rPr>
              <w:t>Psychological aspects of the new reproductive technologies</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b/>
              </w:rPr>
              <w:t>UK Social Science and Genetics Interest Group</w:t>
            </w:r>
            <w:r w:rsidRPr="001337C1">
              <w:rPr>
                <w:rFonts w:ascii="Arial" w:hAnsi="Arial" w:cs="Arial"/>
              </w:rPr>
              <w:t xml:space="preserve">, London: </w:t>
            </w:r>
            <w:r w:rsidRPr="001337C1">
              <w:rPr>
                <w:rFonts w:ascii="Arial" w:hAnsi="Arial" w:cs="Arial"/>
                <w:i/>
              </w:rPr>
              <w:t>Measuring recall of information given during genetic counselling.</w:t>
            </w:r>
          </w:p>
          <w:p w:rsidR="00581877" w:rsidRPr="001337C1" w:rsidRDefault="00581877" w:rsidP="00427C5F">
            <w:pPr>
              <w:spacing w:line="240" w:lineRule="auto"/>
              <w:rPr>
                <w:rFonts w:ascii="Arial" w:hAnsi="Arial" w:cs="Arial"/>
              </w:rPr>
            </w:pPr>
            <w:r w:rsidRPr="001337C1">
              <w:rPr>
                <w:rFonts w:ascii="Arial" w:hAnsi="Arial" w:cs="Arial"/>
                <w:b/>
              </w:rPr>
              <w:t>Thomas Coram Research Unit</w:t>
            </w:r>
            <w:r w:rsidRPr="001337C1">
              <w:rPr>
                <w:rFonts w:ascii="Arial" w:hAnsi="Arial" w:cs="Arial"/>
              </w:rPr>
              <w:t xml:space="preserve">, University of London: </w:t>
            </w:r>
            <w:r w:rsidRPr="001337C1">
              <w:rPr>
                <w:rFonts w:ascii="Arial" w:hAnsi="Arial" w:cs="Arial"/>
                <w:i/>
              </w:rPr>
              <w:t>Predictive genetic testing in children: the need for psychological research.</w:t>
            </w:r>
          </w:p>
          <w:p w:rsidR="00581877" w:rsidRPr="001337C1" w:rsidRDefault="00581877" w:rsidP="00427C5F">
            <w:pPr>
              <w:spacing w:line="240" w:lineRule="auto"/>
              <w:rPr>
                <w:rFonts w:ascii="Arial" w:hAnsi="Arial" w:cs="Arial"/>
              </w:rPr>
            </w:pPr>
            <w:r w:rsidRPr="001337C1">
              <w:rPr>
                <w:rFonts w:ascii="Arial" w:hAnsi="Arial" w:cs="Arial"/>
                <w:b/>
              </w:rPr>
              <w:t>Genetic Interest Group</w:t>
            </w:r>
            <w:r w:rsidRPr="001337C1">
              <w:rPr>
                <w:rFonts w:ascii="Arial" w:hAnsi="Arial" w:cs="Arial"/>
              </w:rPr>
              <w:t xml:space="preserve"> ‘Genetics and the GP’: </w:t>
            </w:r>
            <w:r w:rsidRPr="001337C1">
              <w:rPr>
                <w:rFonts w:ascii="Arial" w:hAnsi="Arial" w:cs="Arial"/>
                <w:i/>
              </w:rPr>
              <w:t>Communicating genetic concepts.</w:t>
            </w:r>
          </w:p>
          <w:p w:rsidR="00581877" w:rsidRPr="001337C1" w:rsidRDefault="00581877" w:rsidP="00427C5F">
            <w:pPr>
              <w:spacing w:line="240" w:lineRule="auto"/>
              <w:rPr>
                <w:rFonts w:ascii="Arial" w:hAnsi="Arial" w:cs="Arial"/>
              </w:rPr>
            </w:pPr>
            <w:r w:rsidRPr="001337C1">
              <w:rPr>
                <w:rFonts w:ascii="Arial" w:hAnsi="Arial" w:cs="Arial"/>
                <w:b/>
              </w:rPr>
              <w:t xml:space="preserve">University of Wales </w:t>
            </w:r>
            <w:r w:rsidRPr="001337C1">
              <w:rPr>
                <w:rFonts w:ascii="Arial" w:hAnsi="Arial" w:cs="Arial"/>
              </w:rPr>
              <w:t xml:space="preserve">Research Initiative Seminar, Cardiff: </w:t>
            </w:r>
            <w:r w:rsidRPr="001337C1">
              <w:rPr>
                <w:rFonts w:ascii="Arial" w:hAnsi="Arial" w:cs="Arial"/>
                <w:i/>
              </w:rPr>
              <w:t>Directive communication in genetic counselling.</w:t>
            </w:r>
          </w:p>
          <w:p w:rsidR="00581877" w:rsidRPr="001337C1" w:rsidRDefault="00581877" w:rsidP="00427C5F">
            <w:pPr>
              <w:spacing w:line="240" w:lineRule="auto"/>
              <w:rPr>
                <w:rFonts w:ascii="Arial" w:hAnsi="Arial" w:cs="Arial"/>
                <w:i/>
              </w:rPr>
            </w:pPr>
            <w:r w:rsidRPr="001337C1">
              <w:rPr>
                <w:rFonts w:ascii="Arial" w:hAnsi="Arial" w:cs="Arial"/>
                <w:b/>
              </w:rPr>
              <w:t>UK Social Science and Genetics Interest Group</w:t>
            </w:r>
            <w:r w:rsidRPr="001337C1">
              <w:rPr>
                <w:rFonts w:ascii="Arial" w:hAnsi="Arial" w:cs="Arial"/>
              </w:rPr>
              <w:t xml:space="preserve">, London: </w:t>
            </w:r>
            <w:r w:rsidRPr="001337C1">
              <w:rPr>
                <w:rFonts w:ascii="Arial" w:hAnsi="Arial" w:cs="Arial"/>
                <w:i/>
              </w:rPr>
              <w:t>Predictive testing for familial cancers.</w:t>
            </w:r>
          </w:p>
        </w:tc>
      </w:tr>
    </w:tbl>
    <w:p w:rsidR="00581877" w:rsidRDefault="00581877" w:rsidP="00427C5F">
      <w:pPr>
        <w:spacing w:line="240" w:lineRule="auto"/>
        <w:rPr>
          <w:rFonts w:ascii="Arial" w:hAnsi="Arial" w:cs="Arial"/>
          <w:b/>
        </w:rPr>
      </w:pPr>
    </w:p>
    <w:p w:rsidR="00581877" w:rsidRPr="00FF6E73" w:rsidRDefault="00581877" w:rsidP="0085289E">
      <w:pPr>
        <w:pStyle w:val="ListParagraph"/>
        <w:numPr>
          <w:ilvl w:val="0"/>
          <w:numId w:val="1"/>
        </w:numPr>
        <w:spacing w:line="240" w:lineRule="auto"/>
        <w:rPr>
          <w:rFonts w:ascii="Arial" w:hAnsi="Arial" w:cs="Arial"/>
          <w:b/>
        </w:rPr>
      </w:pPr>
      <w:r>
        <w:rPr>
          <w:rFonts w:ascii="Arial" w:hAnsi="Arial" w:cs="Arial"/>
          <w:b/>
        </w:rPr>
        <w:t>Research and Publications</w:t>
      </w:r>
    </w:p>
    <w:p w:rsidR="00581877" w:rsidRDefault="00581877" w:rsidP="00427C5F">
      <w:pPr>
        <w:spacing w:line="240" w:lineRule="auto"/>
        <w:rPr>
          <w:rFonts w:ascii="Arial" w:hAnsi="Arial" w:cs="Arial"/>
          <w:b/>
        </w:rPr>
      </w:pPr>
    </w:p>
    <w:tbl>
      <w:tblPr>
        <w:tblW w:w="0" w:type="auto"/>
        <w:tblLook w:val="00A0" w:firstRow="1" w:lastRow="0" w:firstColumn="1" w:lastColumn="0" w:noHBand="0" w:noVBand="0"/>
      </w:tblPr>
      <w:tblGrid>
        <w:gridCol w:w="9576"/>
      </w:tblGrid>
      <w:tr w:rsidR="00581877" w:rsidRPr="001337C1" w:rsidTr="001337C1">
        <w:tc>
          <w:tcPr>
            <w:tcW w:w="9576" w:type="dxa"/>
          </w:tcPr>
          <w:p w:rsidR="00581877" w:rsidRDefault="00581877" w:rsidP="00427C5F">
            <w:pPr>
              <w:spacing w:line="240" w:lineRule="auto"/>
              <w:rPr>
                <w:rFonts w:ascii="Arial" w:hAnsi="Arial" w:cs="Arial"/>
                <w:b/>
              </w:rPr>
            </w:pPr>
            <w:r>
              <w:rPr>
                <w:rFonts w:ascii="Arial" w:hAnsi="Arial" w:cs="Arial"/>
                <w:b/>
              </w:rPr>
              <w:t xml:space="preserve">Main </w:t>
            </w:r>
            <w:r w:rsidRPr="001337C1">
              <w:rPr>
                <w:rFonts w:ascii="Arial" w:hAnsi="Arial" w:cs="Arial"/>
                <w:b/>
              </w:rPr>
              <w:t>Collaborations With Other Research Teams</w:t>
            </w:r>
            <w:r>
              <w:rPr>
                <w:rFonts w:ascii="Arial" w:hAnsi="Arial" w:cs="Arial"/>
                <w:b/>
              </w:rPr>
              <w:t>/</w:t>
            </w:r>
            <w:r w:rsidRPr="001337C1">
              <w:rPr>
                <w:rFonts w:ascii="Arial" w:hAnsi="Arial" w:cs="Arial"/>
                <w:b/>
              </w:rPr>
              <w:t>Institutions</w:t>
            </w:r>
          </w:p>
          <w:p w:rsidR="00581877" w:rsidRPr="001337C1" w:rsidRDefault="00581877" w:rsidP="00427C5F">
            <w:pPr>
              <w:spacing w:line="240" w:lineRule="auto"/>
              <w:rPr>
                <w:rFonts w:ascii="Arial" w:hAnsi="Arial" w:cs="Arial"/>
                <w:b/>
                <w:i/>
              </w:rPr>
            </w:pPr>
          </w:p>
        </w:tc>
      </w:tr>
      <w:tr w:rsidR="00581877" w:rsidRPr="001337C1" w:rsidTr="001337C1">
        <w:tc>
          <w:tcPr>
            <w:tcW w:w="9576" w:type="dxa"/>
          </w:tcPr>
          <w:p w:rsidR="00581877" w:rsidRPr="001337C1" w:rsidRDefault="00581877" w:rsidP="00427C5F">
            <w:pPr>
              <w:spacing w:line="240" w:lineRule="auto"/>
              <w:rPr>
                <w:rFonts w:ascii="Arial" w:hAnsi="Arial" w:cs="Arial"/>
                <w:b/>
              </w:rPr>
            </w:pPr>
            <w:r w:rsidRPr="001337C1">
              <w:rPr>
                <w:rFonts w:ascii="Arial" w:hAnsi="Arial" w:cs="Arial"/>
                <w:b/>
                <w:i/>
              </w:rPr>
              <w:t>International</w:t>
            </w:r>
          </w:p>
        </w:tc>
      </w:tr>
      <w:tr w:rsidR="00581877" w:rsidRPr="001337C1" w:rsidTr="001337C1">
        <w:tc>
          <w:tcPr>
            <w:tcW w:w="9576" w:type="dxa"/>
          </w:tcPr>
          <w:p w:rsidR="00581877" w:rsidRDefault="00581877" w:rsidP="00427C5F">
            <w:pPr>
              <w:spacing w:line="240" w:lineRule="auto"/>
              <w:rPr>
                <w:rFonts w:ascii="Arial" w:hAnsi="Arial" w:cs="Arial"/>
              </w:rPr>
            </w:pPr>
            <w:r w:rsidRPr="001337C1">
              <w:rPr>
                <w:rFonts w:ascii="Arial" w:hAnsi="Arial" w:cs="Arial"/>
              </w:rPr>
              <w:t>Monash, Australia (Prof</w:t>
            </w:r>
            <w:r>
              <w:rPr>
                <w:rFonts w:ascii="Arial" w:hAnsi="Arial" w:cs="Arial"/>
              </w:rPr>
              <w:t>s</w:t>
            </w:r>
            <w:r w:rsidRPr="001337C1">
              <w:rPr>
                <w:rFonts w:ascii="Arial" w:hAnsi="Arial" w:cs="Arial"/>
              </w:rPr>
              <w:t xml:space="preserve"> Sally Green</w:t>
            </w:r>
            <w:r>
              <w:rPr>
                <w:rFonts w:ascii="Arial" w:hAnsi="Arial" w:cs="Arial"/>
              </w:rPr>
              <w:t>, Russ Gruen</w:t>
            </w:r>
            <w:r w:rsidRPr="001337C1">
              <w:rPr>
                <w:rFonts w:ascii="Arial" w:hAnsi="Arial" w:cs="Arial"/>
              </w:rPr>
              <w:t>)</w:t>
            </w:r>
          </w:p>
          <w:p w:rsidR="00F51DF3" w:rsidRDefault="00F51DF3" w:rsidP="00427C5F">
            <w:pPr>
              <w:spacing w:line="240" w:lineRule="auto"/>
              <w:rPr>
                <w:rFonts w:ascii="Arial" w:hAnsi="Arial" w:cs="Arial"/>
              </w:rPr>
            </w:pPr>
            <w:r>
              <w:rPr>
                <w:rFonts w:ascii="Arial" w:hAnsi="Arial" w:cs="Arial"/>
              </w:rPr>
              <w:t>Newcastle, Australia (Profs Billie Bonevski and Rob Sanson-Fisher)</w:t>
            </w:r>
          </w:p>
          <w:p w:rsidR="00767100" w:rsidRPr="001337C1" w:rsidRDefault="00767100" w:rsidP="00427C5F">
            <w:pPr>
              <w:spacing w:line="240" w:lineRule="auto"/>
              <w:rPr>
                <w:rFonts w:ascii="Arial" w:hAnsi="Arial" w:cs="Arial"/>
              </w:rPr>
            </w:pPr>
            <w:r>
              <w:rPr>
                <w:rFonts w:ascii="Arial" w:hAnsi="Arial" w:cs="Arial"/>
              </w:rPr>
              <w:t>Bond, Australia (Prof Paul Glasziou)</w:t>
            </w:r>
          </w:p>
          <w:p w:rsidR="00581877" w:rsidRPr="001337C1" w:rsidRDefault="00581877" w:rsidP="00427C5F">
            <w:pPr>
              <w:spacing w:line="240" w:lineRule="auto"/>
              <w:rPr>
                <w:rFonts w:ascii="Arial" w:hAnsi="Arial" w:cs="Arial"/>
              </w:rPr>
            </w:pPr>
            <w:r w:rsidRPr="001337C1">
              <w:rPr>
                <w:rFonts w:ascii="Arial" w:hAnsi="Arial" w:cs="Arial"/>
              </w:rPr>
              <w:t>Ottawa, Canada (Prof Jeremy Grimshaw)</w:t>
            </w:r>
          </w:p>
        </w:tc>
      </w:tr>
      <w:tr w:rsidR="00581877" w:rsidRPr="001337C1" w:rsidTr="001337C1">
        <w:tc>
          <w:tcPr>
            <w:tcW w:w="9576" w:type="dxa"/>
          </w:tcPr>
          <w:p w:rsidR="00581877" w:rsidRPr="001337C1" w:rsidRDefault="00581877" w:rsidP="00427C5F">
            <w:pPr>
              <w:spacing w:line="240" w:lineRule="auto"/>
              <w:rPr>
                <w:rFonts w:ascii="Arial" w:hAnsi="Arial" w:cs="Arial"/>
                <w:b/>
              </w:rPr>
            </w:pPr>
            <w:r w:rsidRPr="001337C1">
              <w:rPr>
                <w:rFonts w:ascii="Arial" w:hAnsi="Arial" w:cs="Arial"/>
                <w:b/>
                <w:i/>
              </w:rPr>
              <w:t>UK</w:t>
            </w:r>
          </w:p>
        </w:tc>
      </w:tr>
      <w:tr w:rsidR="00581877" w:rsidRPr="001337C1" w:rsidTr="001337C1">
        <w:tc>
          <w:tcPr>
            <w:tcW w:w="9576" w:type="dxa"/>
          </w:tcPr>
          <w:p w:rsidR="00581877" w:rsidRPr="001337C1" w:rsidRDefault="00581877" w:rsidP="00427C5F">
            <w:pPr>
              <w:spacing w:line="240" w:lineRule="auto"/>
              <w:rPr>
                <w:rFonts w:ascii="Arial" w:hAnsi="Arial" w:cs="Arial"/>
              </w:rPr>
            </w:pPr>
            <w:r w:rsidRPr="001337C1">
              <w:rPr>
                <w:rFonts w:ascii="Arial" w:hAnsi="Arial" w:cs="Arial"/>
              </w:rPr>
              <w:t>Aberdeen (Prof</w:t>
            </w:r>
            <w:r w:rsidR="00F51DF3">
              <w:rPr>
                <w:rFonts w:ascii="Arial" w:hAnsi="Arial" w:cs="Arial"/>
              </w:rPr>
              <w:t>s</w:t>
            </w:r>
            <w:r w:rsidRPr="001337C1">
              <w:rPr>
                <w:rFonts w:ascii="Arial" w:hAnsi="Arial" w:cs="Arial"/>
              </w:rPr>
              <w:t xml:space="preserve"> Marie Johnston</w:t>
            </w:r>
            <w:r w:rsidR="00F51DF3">
              <w:rPr>
                <w:rFonts w:ascii="Arial" w:hAnsi="Arial" w:cs="Arial"/>
              </w:rPr>
              <w:t>, Craig Ramsay</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rPr>
              <w:t xml:space="preserve">Bristol (Profs Rona Campbell, </w:t>
            </w:r>
            <w:r w:rsidR="00F51DF3">
              <w:rPr>
                <w:rFonts w:ascii="Arial" w:hAnsi="Arial" w:cs="Arial"/>
              </w:rPr>
              <w:t>Matt Hickman</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rPr>
              <w:lastRenderedPageBreak/>
              <w:t>Cambridge (Dr Wendy Hardeman)</w:t>
            </w:r>
          </w:p>
          <w:p w:rsidR="00581877" w:rsidRPr="001337C1" w:rsidRDefault="00581877" w:rsidP="00427C5F">
            <w:pPr>
              <w:spacing w:line="240" w:lineRule="auto"/>
              <w:rPr>
                <w:rFonts w:ascii="Arial" w:hAnsi="Arial" w:cs="Arial"/>
              </w:rPr>
            </w:pPr>
            <w:r w:rsidRPr="001337C1">
              <w:rPr>
                <w:rFonts w:ascii="Arial" w:hAnsi="Arial" w:cs="Arial"/>
              </w:rPr>
              <w:t>Dundee (Dr Jan Clarkson</w:t>
            </w:r>
            <w:r w:rsidR="00767100">
              <w:rPr>
                <w:rFonts w:ascii="Arial" w:hAnsi="Arial" w:cs="Arial"/>
              </w:rPr>
              <w:t>, Dr Peter Davey</w:t>
            </w:r>
            <w:r w:rsidRPr="001337C1">
              <w:rPr>
                <w:rFonts w:ascii="Arial" w:hAnsi="Arial" w:cs="Arial"/>
              </w:rPr>
              <w:t>)</w:t>
            </w:r>
          </w:p>
          <w:p w:rsidR="00581877" w:rsidRPr="001337C1" w:rsidRDefault="00581877" w:rsidP="00427C5F">
            <w:pPr>
              <w:spacing w:line="240" w:lineRule="auto"/>
              <w:rPr>
                <w:rFonts w:ascii="Arial" w:hAnsi="Arial" w:cs="Arial"/>
              </w:rPr>
            </w:pPr>
            <w:r w:rsidRPr="001337C1">
              <w:rPr>
                <w:rFonts w:ascii="Arial" w:hAnsi="Arial" w:cs="Arial"/>
              </w:rPr>
              <w:t>Exeter (Prof Charles Abraham, Drs Richard Byng, Adrian Grant)</w:t>
            </w:r>
          </w:p>
          <w:p w:rsidR="00581877" w:rsidRPr="001337C1" w:rsidRDefault="00581877" w:rsidP="00427C5F">
            <w:pPr>
              <w:spacing w:line="240" w:lineRule="auto"/>
              <w:rPr>
                <w:rFonts w:ascii="Arial" w:hAnsi="Arial" w:cs="Arial"/>
              </w:rPr>
            </w:pPr>
            <w:r w:rsidRPr="001337C1">
              <w:rPr>
                <w:rFonts w:ascii="Arial" w:hAnsi="Arial" w:cs="Arial"/>
              </w:rPr>
              <w:t>Glasgow (Dr Danny White)</w:t>
            </w:r>
          </w:p>
          <w:p w:rsidR="00581877" w:rsidRPr="001337C1" w:rsidRDefault="00581877" w:rsidP="00427C5F">
            <w:pPr>
              <w:spacing w:line="240" w:lineRule="auto"/>
              <w:rPr>
                <w:rFonts w:ascii="Arial" w:hAnsi="Arial" w:cs="Arial"/>
              </w:rPr>
            </w:pPr>
            <w:r w:rsidRPr="001337C1">
              <w:rPr>
                <w:rFonts w:ascii="Arial" w:hAnsi="Arial" w:cs="Arial"/>
              </w:rPr>
              <w:t>Leeds (</w:t>
            </w:r>
            <w:r w:rsidR="00F51DF3">
              <w:rPr>
                <w:rFonts w:ascii="Arial" w:hAnsi="Arial" w:cs="Arial"/>
              </w:rPr>
              <w:t>Prof</w:t>
            </w:r>
            <w:r w:rsidRPr="001337C1">
              <w:rPr>
                <w:rFonts w:ascii="Arial" w:hAnsi="Arial" w:cs="Arial"/>
              </w:rPr>
              <w:t xml:space="preserve"> Rebecca Lawton, </w:t>
            </w:r>
            <w:r w:rsidR="00F51DF3">
              <w:rPr>
                <w:rFonts w:ascii="Arial" w:hAnsi="Arial" w:cs="Arial"/>
              </w:rPr>
              <w:t xml:space="preserve">Dr </w:t>
            </w:r>
            <w:r w:rsidRPr="001337C1">
              <w:rPr>
                <w:rFonts w:ascii="Arial" w:hAnsi="Arial" w:cs="Arial"/>
              </w:rPr>
              <w:t>Andy Prestwich)</w:t>
            </w:r>
          </w:p>
          <w:p w:rsidR="00F51DF3" w:rsidRPr="001337C1" w:rsidRDefault="00F51DF3" w:rsidP="00F51DF3">
            <w:pPr>
              <w:spacing w:line="240" w:lineRule="auto"/>
              <w:rPr>
                <w:rFonts w:ascii="Arial" w:hAnsi="Arial" w:cs="Arial"/>
              </w:rPr>
            </w:pPr>
            <w:r>
              <w:rPr>
                <w:rFonts w:ascii="Arial" w:hAnsi="Arial" w:cs="Arial"/>
              </w:rPr>
              <w:t>Manchester</w:t>
            </w:r>
            <w:r w:rsidRPr="001337C1">
              <w:rPr>
                <w:rFonts w:ascii="Arial" w:hAnsi="Arial" w:cs="Arial"/>
              </w:rPr>
              <w:t xml:space="preserve"> (Prof David French)</w:t>
            </w:r>
          </w:p>
          <w:p w:rsidR="00581877" w:rsidRPr="001337C1" w:rsidRDefault="00581877" w:rsidP="00427C5F">
            <w:pPr>
              <w:spacing w:line="240" w:lineRule="auto"/>
              <w:rPr>
                <w:rFonts w:ascii="Arial" w:hAnsi="Arial" w:cs="Arial"/>
              </w:rPr>
            </w:pPr>
            <w:r w:rsidRPr="001337C1">
              <w:rPr>
                <w:rFonts w:ascii="Arial" w:hAnsi="Arial" w:cs="Arial"/>
              </w:rPr>
              <w:t>Newcastle (Prof</w:t>
            </w:r>
            <w:r w:rsidR="00F51DF3">
              <w:rPr>
                <w:rFonts w:ascii="Arial" w:hAnsi="Arial" w:cs="Arial"/>
              </w:rPr>
              <w:t>s</w:t>
            </w:r>
            <w:r w:rsidRPr="001337C1">
              <w:rPr>
                <w:rFonts w:ascii="Arial" w:hAnsi="Arial" w:cs="Arial"/>
              </w:rPr>
              <w:t xml:space="preserve"> Martin Eccles,</w:t>
            </w:r>
            <w:r w:rsidR="00F51DF3">
              <w:rPr>
                <w:rFonts w:ascii="Arial" w:hAnsi="Arial" w:cs="Arial"/>
              </w:rPr>
              <w:t xml:space="preserve"> Eileen Kaner; </w:t>
            </w:r>
            <w:r w:rsidRPr="001337C1">
              <w:rPr>
                <w:rFonts w:ascii="Arial" w:hAnsi="Arial" w:cs="Arial"/>
              </w:rPr>
              <w:t>Dr Falko Sniehotta)</w:t>
            </w:r>
          </w:p>
          <w:p w:rsidR="00581877" w:rsidRPr="001337C1" w:rsidRDefault="00581877" w:rsidP="00427C5F">
            <w:pPr>
              <w:spacing w:line="240" w:lineRule="auto"/>
              <w:rPr>
                <w:rFonts w:ascii="Arial" w:hAnsi="Arial" w:cs="Arial"/>
              </w:rPr>
            </w:pPr>
            <w:r w:rsidRPr="001337C1">
              <w:rPr>
                <w:rFonts w:ascii="Arial" w:hAnsi="Arial" w:cs="Arial"/>
              </w:rPr>
              <w:t>Northumbria (Dr Susan Carr)</w:t>
            </w:r>
          </w:p>
          <w:p w:rsidR="00F51DF3" w:rsidRPr="001337C1" w:rsidRDefault="00F51DF3" w:rsidP="00F51DF3">
            <w:pPr>
              <w:spacing w:line="240" w:lineRule="auto"/>
              <w:rPr>
                <w:rFonts w:ascii="Arial" w:hAnsi="Arial" w:cs="Arial"/>
              </w:rPr>
            </w:pPr>
            <w:r>
              <w:rPr>
                <w:rFonts w:ascii="Arial" w:hAnsi="Arial" w:cs="Arial"/>
              </w:rPr>
              <w:t>Oxford</w:t>
            </w:r>
            <w:r w:rsidRPr="001337C1">
              <w:rPr>
                <w:rFonts w:ascii="Arial" w:hAnsi="Arial" w:cs="Arial"/>
              </w:rPr>
              <w:t xml:space="preserve"> (</w:t>
            </w:r>
            <w:r>
              <w:rPr>
                <w:rFonts w:ascii="Arial" w:hAnsi="Arial" w:cs="Arial"/>
              </w:rPr>
              <w:t>Prof</w:t>
            </w:r>
            <w:r w:rsidRPr="001337C1">
              <w:rPr>
                <w:rFonts w:ascii="Arial" w:hAnsi="Arial" w:cs="Arial"/>
              </w:rPr>
              <w:t xml:space="preserve"> Paul Aveyard)</w:t>
            </w:r>
          </w:p>
          <w:p w:rsidR="00581877" w:rsidRPr="001337C1" w:rsidRDefault="00581877" w:rsidP="00427C5F">
            <w:pPr>
              <w:spacing w:line="240" w:lineRule="auto"/>
              <w:rPr>
                <w:rFonts w:ascii="Arial" w:hAnsi="Arial" w:cs="Arial"/>
              </w:rPr>
            </w:pPr>
            <w:r w:rsidRPr="001337C1">
              <w:rPr>
                <w:rFonts w:ascii="Arial" w:hAnsi="Arial" w:cs="Arial"/>
              </w:rPr>
              <w:t>Southampton (Prof Lucy Yardley)</w:t>
            </w:r>
          </w:p>
        </w:tc>
      </w:tr>
      <w:tr w:rsidR="00581877" w:rsidRPr="001337C1" w:rsidTr="001337C1">
        <w:tc>
          <w:tcPr>
            <w:tcW w:w="9576" w:type="dxa"/>
          </w:tcPr>
          <w:p w:rsidR="00581877" w:rsidRPr="001337C1" w:rsidRDefault="00581877" w:rsidP="00427C5F">
            <w:pPr>
              <w:spacing w:line="240" w:lineRule="auto"/>
              <w:rPr>
                <w:rFonts w:ascii="Arial" w:hAnsi="Arial" w:cs="Arial"/>
              </w:rPr>
            </w:pPr>
            <w:r w:rsidRPr="001337C1">
              <w:rPr>
                <w:rFonts w:ascii="Arial" w:hAnsi="Arial" w:cs="Arial"/>
                <w:b/>
                <w:i/>
              </w:rPr>
              <w:lastRenderedPageBreak/>
              <w:t>London</w:t>
            </w:r>
          </w:p>
        </w:tc>
      </w:tr>
      <w:tr w:rsidR="00581877" w:rsidRPr="001337C1" w:rsidTr="001337C1">
        <w:tc>
          <w:tcPr>
            <w:tcW w:w="9576" w:type="dxa"/>
          </w:tcPr>
          <w:p w:rsidR="00581877" w:rsidRPr="001337C1" w:rsidRDefault="00581877" w:rsidP="00427C5F">
            <w:pPr>
              <w:spacing w:line="240" w:lineRule="auto"/>
              <w:rPr>
                <w:rFonts w:ascii="Arial" w:hAnsi="Arial" w:cs="Arial"/>
              </w:rPr>
            </w:pPr>
            <w:r w:rsidRPr="001337C1">
              <w:rPr>
                <w:rFonts w:ascii="Arial" w:hAnsi="Arial" w:cs="Arial"/>
              </w:rPr>
              <w:t>Birkbeck College (Prof Jonathan Smith)</w:t>
            </w:r>
          </w:p>
          <w:p w:rsidR="00F51DF3" w:rsidRDefault="00F51DF3" w:rsidP="00427C5F">
            <w:pPr>
              <w:spacing w:line="240" w:lineRule="auto"/>
              <w:rPr>
                <w:rFonts w:ascii="Arial" w:hAnsi="Arial" w:cs="Arial"/>
              </w:rPr>
            </w:pPr>
            <w:r>
              <w:rPr>
                <w:rFonts w:ascii="Arial" w:hAnsi="Arial" w:cs="Arial"/>
              </w:rPr>
              <w:t>City University (Prof Jill Francis)</w:t>
            </w:r>
          </w:p>
          <w:p w:rsidR="00767100" w:rsidRDefault="00767100" w:rsidP="00427C5F">
            <w:pPr>
              <w:spacing w:line="240" w:lineRule="auto"/>
              <w:rPr>
                <w:rFonts w:ascii="Arial" w:hAnsi="Arial" w:cs="Arial"/>
              </w:rPr>
            </w:pPr>
            <w:r>
              <w:rPr>
                <w:rFonts w:ascii="Arial" w:hAnsi="Arial" w:cs="Arial"/>
              </w:rPr>
              <w:t>LSHTM (Dr Cari Free)</w:t>
            </w:r>
          </w:p>
          <w:p w:rsidR="00581877" w:rsidRPr="001337C1" w:rsidRDefault="00581877" w:rsidP="00427C5F">
            <w:pPr>
              <w:spacing w:line="240" w:lineRule="auto"/>
              <w:rPr>
                <w:rFonts w:ascii="Arial" w:hAnsi="Arial" w:cs="Arial"/>
              </w:rPr>
            </w:pPr>
            <w:r w:rsidRPr="001337C1">
              <w:rPr>
                <w:rFonts w:ascii="Arial" w:hAnsi="Arial" w:cs="Arial"/>
              </w:rPr>
              <w:t>King’s College London (Dr James Rubin)</w:t>
            </w:r>
          </w:p>
          <w:p w:rsidR="00581877" w:rsidRDefault="00581877" w:rsidP="00427C5F">
            <w:pPr>
              <w:spacing w:line="240" w:lineRule="auto"/>
              <w:rPr>
                <w:rFonts w:ascii="Arial" w:hAnsi="Arial" w:cs="Arial"/>
              </w:rPr>
            </w:pPr>
            <w:r>
              <w:rPr>
                <w:rFonts w:ascii="Arial" w:hAnsi="Arial" w:cs="Arial"/>
              </w:rPr>
              <w:t>NICE (Prof</w:t>
            </w:r>
            <w:r w:rsidRPr="001337C1">
              <w:rPr>
                <w:rFonts w:ascii="Arial" w:hAnsi="Arial" w:cs="Arial"/>
              </w:rPr>
              <w:t xml:space="preserve"> Mike K</w:t>
            </w:r>
            <w:r>
              <w:rPr>
                <w:rFonts w:ascii="Arial" w:hAnsi="Arial" w:cs="Arial"/>
              </w:rPr>
              <w:t>elly</w:t>
            </w:r>
            <w:r w:rsidRPr="001337C1">
              <w:rPr>
                <w:rFonts w:ascii="Arial" w:hAnsi="Arial" w:cs="Arial"/>
              </w:rPr>
              <w:t>)</w:t>
            </w:r>
          </w:p>
          <w:p w:rsidR="00767100" w:rsidRPr="001337C1" w:rsidRDefault="00767100" w:rsidP="00427C5F">
            <w:pPr>
              <w:spacing w:line="240" w:lineRule="auto"/>
              <w:rPr>
                <w:rFonts w:ascii="Arial" w:hAnsi="Arial" w:cs="Arial"/>
              </w:rPr>
            </w:pPr>
            <w:r>
              <w:rPr>
                <w:rFonts w:ascii="Arial" w:hAnsi="Arial" w:cs="Arial"/>
              </w:rPr>
              <w:t>PHE (Dr Richard Amlot)</w:t>
            </w:r>
          </w:p>
        </w:tc>
      </w:tr>
      <w:tr w:rsidR="00581877" w:rsidRPr="001337C1" w:rsidTr="001337C1">
        <w:tc>
          <w:tcPr>
            <w:tcW w:w="9576" w:type="dxa"/>
          </w:tcPr>
          <w:p w:rsidR="00581877" w:rsidRPr="001337C1" w:rsidRDefault="00581877" w:rsidP="00427C5F">
            <w:pPr>
              <w:spacing w:line="240" w:lineRule="auto"/>
              <w:rPr>
                <w:rFonts w:ascii="Arial" w:hAnsi="Arial" w:cs="Arial"/>
                <w:b/>
              </w:rPr>
            </w:pPr>
            <w:r w:rsidRPr="001337C1">
              <w:rPr>
                <w:rFonts w:ascii="Arial" w:hAnsi="Arial" w:cs="Arial"/>
                <w:b/>
                <w:i/>
              </w:rPr>
              <w:t>UCL</w:t>
            </w:r>
          </w:p>
        </w:tc>
      </w:tr>
      <w:tr w:rsidR="00581877" w:rsidRPr="001337C1" w:rsidTr="001337C1">
        <w:tc>
          <w:tcPr>
            <w:tcW w:w="9576" w:type="dxa"/>
          </w:tcPr>
          <w:p w:rsidR="00581877" w:rsidRPr="001337C1" w:rsidRDefault="00581877" w:rsidP="00427C5F">
            <w:pPr>
              <w:spacing w:line="240" w:lineRule="auto"/>
              <w:rPr>
                <w:rFonts w:ascii="Arial" w:hAnsi="Arial" w:cs="Arial"/>
              </w:rPr>
            </w:pPr>
            <w:r w:rsidRPr="001337C1">
              <w:rPr>
                <w:rFonts w:ascii="Arial" w:hAnsi="Arial" w:cs="Arial"/>
              </w:rPr>
              <w:t>Epidemiology and Public Health (Profs Rosalind Raine, Robert West, Drs Andy McEwen, Ben Gardner Sood, Lion Shahab)</w:t>
            </w:r>
          </w:p>
          <w:p w:rsidR="00581877" w:rsidRPr="001337C1" w:rsidRDefault="00581877" w:rsidP="00427C5F">
            <w:pPr>
              <w:spacing w:line="240" w:lineRule="auto"/>
              <w:rPr>
                <w:rFonts w:ascii="Arial" w:hAnsi="Arial" w:cs="Arial"/>
              </w:rPr>
            </w:pPr>
            <w:r w:rsidRPr="001337C1">
              <w:rPr>
                <w:rFonts w:ascii="Arial" w:hAnsi="Arial" w:cs="Arial"/>
              </w:rPr>
              <w:t>Infection and Population Health (Prof Anne Johnson, Dr Andrew Hayward)</w:t>
            </w:r>
          </w:p>
          <w:p w:rsidR="00581877" w:rsidRPr="001337C1" w:rsidRDefault="00581877" w:rsidP="00427C5F">
            <w:pPr>
              <w:spacing w:line="240" w:lineRule="auto"/>
              <w:rPr>
                <w:rFonts w:ascii="Arial" w:hAnsi="Arial" w:cs="Arial"/>
              </w:rPr>
            </w:pPr>
            <w:r w:rsidRPr="001337C1">
              <w:rPr>
                <w:rFonts w:ascii="Arial" w:hAnsi="Arial" w:cs="Arial"/>
              </w:rPr>
              <w:t>Psychology (Prof Steve Pilling)</w:t>
            </w:r>
          </w:p>
          <w:p w:rsidR="00581877" w:rsidRPr="001337C1" w:rsidRDefault="00581877" w:rsidP="00767100">
            <w:pPr>
              <w:spacing w:line="240" w:lineRule="auto"/>
              <w:rPr>
                <w:rFonts w:ascii="Arial" w:hAnsi="Arial" w:cs="Arial"/>
              </w:rPr>
            </w:pPr>
            <w:r w:rsidRPr="001337C1">
              <w:rPr>
                <w:rFonts w:ascii="Arial" w:hAnsi="Arial" w:cs="Arial"/>
              </w:rPr>
              <w:t>Medical School (</w:t>
            </w:r>
            <w:r>
              <w:rPr>
                <w:rFonts w:ascii="Arial" w:hAnsi="Arial" w:cs="Arial"/>
              </w:rPr>
              <w:t xml:space="preserve">Prof Rob Horne, </w:t>
            </w:r>
            <w:r w:rsidRPr="001337C1">
              <w:rPr>
                <w:rFonts w:ascii="Arial" w:hAnsi="Arial" w:cs="Arial"/>
              </w:rPr>
              <w:t xml:space="preserve">Drs </w:t>
            </w:r>
            <w:r w:rsidR="00767100" w:rsidRPr="001337C1">
              <w:rPr>
                <w:rFonts w:ascii="Arial" w:hAnsi="Arial" w:cs="Arial"/>
              </w:rPr>
              <w:t>Sheldon Stone</w:t>
            </w:r>
            <w:r w:rsidR="00767100">
              <w:rPr>
                <w:rFonts w:ascii="Arial" w:hAnsi="Arial" w:cs="Arial"/>
              </w:rPr>
              <w:t>,</w:t>
            </w:r>
            <w:r w:rsidR="00767100" w:rsidRPr="001337C1">
              <w:rPr>
                <w:rFonts w:ascii="Arial" w:hAnsi="Arial" w:cs="Arial"/>
              </w:rPr>
              <w:t xml:space="preserve"> </w:t>
            </w:r>
            <w:r w:rsidRPr="001337C1">
              <w:rPr>
                <w:rFonts w:ascii="Arial" w:hAnsi="Arial" w:cs="Arial"/>
              </w:rPr>
              <w:t xml:space="preserve">Elizabeth Murray, David Osborne, </w:t>
            </w:r>
            <w:r w:rsidR="00767100">
              <w:rPr>
                <w:rFonts w:ascii="Arial" w:hAnsi="Arial" w:cs="Arial"/>
              </w:rPr>
              <w:t>Martin Orrell, Julia Bailey, Henry Potts, Fiona Burns</w:t>
            </w:r>
            <w:r w:rsidRPr="001337C1">
              <w:rPr>
                <w:rFonts w:ascii="Arial" w:hAnsi="Arial" w:cs="Arial"/>
              </w:rPr>
              <w:t>)</w:t>
            </w:r>
          </w:p>
        </w:tc>
      </w:tr>
    </w:tbl>
    <w:p w:rsidR="00581877" w:rsidRDefault="00581877" w:rsidP="00427C5F">
      <w:pPr>
        <w:spacing w:line="240" w:lineRule="auto"/>
        <w:rPr>
          <w:rFonts w:ascii="Arial" w:hAnsi="Arial" w:cs="Arial"/>
          <w:b/>
        </w:rPr>
      </w:pPr>
    </w:p>
    <w:p w:rsidR="00581877" w:rsidRPr="00121931" w:rsidRDefault="00581877" w:rsidP="00427C5F">
      <w:pPr>
        <w:spacing w:line="240" w:lineRule="auto"/>
        <w:rPr>
          <w:rFonts w:ascii="Arial" w:hAnsi="Arial" w:cs="Arial"/>
          <w:b/>
        </w:rPr>
      </w:pPr>
      <w:r w:rsidRPr="00121931">
        <w:rPr>
          <w:rFonts w:ascii="Arial" w:hAnsi="Arial" w:cs="Arial"/>
          <w:b/>
        </w:rPr>
        <w:t>Publications</w:t>
      </w:r>
    </w:p>
    <w:p w:rsidR="00581877" w:rsidRDefault="00581877" w:rsidP="00427C5F">
      <w:pPr>
        <w:spacing w:line="240" w:lineRule="auto"/>
        <w:rPr>
          <w:rFonts w:ascii="Arial" w:hAnsi="Arial" w:cs="Arial"/>
          <w:b/>
        </w:rPr>
      </w:pPr>
    </w:p>
    <w:p w:rsidR="00581877" w:rsidRPr="00FA25C1" w:rsidRDefault="00581877" w:rsidP="00427C5F">
      <w:pPr>
        <w:spacing w:line="240" w:lineRule="auto"/>
        <w:rPr>
          <w:rFonts w:ascii="Arial" w:hAnsi="Arial" w:cs="Arial"/>
        </w:rPr>
      </w:pPr>
      <w:r w:rsidRPr="00FA25C1">
        <w:rPr>
          <w:rFonts w:ascii="Arial" w:hAnsi="Arial" w:cs="Arial"/>
          <w:i/>
        </w:rPr>
        <w:t>Refereed Articles</w:t>
      </w:r>
    </w:p>
    <w:p w:rsidR="00CD0954" w:rsidRPr="00CD0954" w:rsidRDefault="00CD0954" w:rsidP="002E0548">
      <w:pPr>
        <w:numPr>
          <w:ilvl w:val="0"/>
          <w:numId w:val="2"/>
        </w:numPr>
        <w:autoSpaceDE w:val="0"/>
        <w:autoSpaceDN w:val="0"/>
        <w:adjustRightInd w:val="0"/>
        <w:spacing w:line="240" w:lineRule="auto"/>
        <w:ind w:hanging="644"/>
        <w:rPr>
          <w:rFonts w:ascii="Arial" w:hAnsi="Arial" w:cs="Arial"/>
          <w:iCs/>
          <w:color w:val="000000"/>
          <w:lang w:val="en-US"/>
        </w:rPr>
      </w:pPr>
      <w:r w:rsidRPr="00CD0954">
        <w:rPr>
          <w:rFonts w:ascii="Arial" w:eastAsia="Times New Roman" w:hAnsi="Arial" w:cs="Arial"/>
          <w:color w:val="000000"/>
          <w:lang w:val="en-US"/>
        </w:rPr>
        <w:t>Taylor, AH,</w:t>
      </w:r>
      <w:r w:rsidRPr="00CD0954">
        <w:rPr>
          <w:rFonts w:ascii="Arial" w:eastAsia="Times New Roman" w:hAnsi="Arial" w:cs="Arial"/>
          <w:color w:val="000000"/>
          <w:vertAlign w:val="superscript"/>
          <w:lang w:val="en-US"/>
        </w:rPr>
        <w:t xml:space="preserve"> </w:t>
      </w:r>
      <w:r w:rsidRPr="00CD0954">
        <w:rPr>
          <w:rFonts w:ascii="Arial" w:eastAsia="Times New Roman" w:hAnsi="Arial" w:cs="Arial"/>
          <w:color w:val="000000"/>
          <w:lang w:val="en-US"/>
        </w:rPr>
        <w:t>Thompson T P, Greaves, Taylor, R S, Green, C, Warren, F, Kandiyali, R, Aveyard, P,</w:t>
      </w:r>
      <w:r w:rsidRPr="00CD0954">
        <w:rPr>
          <w:rFonts w:ascii="Arial" w:eastAsia="Times New Roman" w:hAnsi="Arial" w:cs="Arial"/>
          <w:color w:val="000000"/>
          <w:vertAlign w:val="superscript"/>
          <w:lang w:val="en-US"/>
        </w:rPr>
        <w:t xml:space="preserve"> </w:t>
      </w:r>
      <w:r w:rsidRPr="00CD0954">
        <w:rPr>
          <w:rFonts w:ascii="Arial" w:eastAsia="Times New Roman" w:hAnsi="Arial" w:cs="Arial"/>
          <w:color w:val="000000"/>
          <w:lang w:val="en-US"/>
        </w:rPr>
        <w:t xml:space="preserve">Ayres, R, Byng, R, Campbell, J, Ussher, M, </w:t>
      </w:r>
      <w:r w:rsidRPr="00CD0954">
        <w:rPr>
          <w:rFonts w:ascii="Arial" w:eastAsia="Times New Roman" w:hAnsi="Arial" w:cs="Arial"/>
          <w:b/>
          <w:color w:val="000000"/>
          <w:lang w:val="en-US"/>
        </w:rPr>
        <w:t>Michie, S</w:t>
      </w:r>
      <w:r w:rsidRPr="00CD0954">
        <w:rPr>
          <w:rFonts w:ascii="Arial" w:eastAsia="Times New Roman" w:hAnsi="Arial" w:cs="Arial"/>
          <w:color w:val="000000"/>
          <w:lang w:val="en-US"/>
        </w:rPr>
        <w:t>, &amp; West</w:t>
      </w:r>
      <w:r w:rsidRPr="00CD0954">
        <w:rPr>
          <w:rFonts w:ascii="Arial" w:eastAsia="Times New Roman" w:hAnsi="Arial" w:cs="Arial"/>
          <w:color w:val="000000"/>
          <w:vertAlign w:val="superscript"/>
          <w:lang w:val="en-US"/>
        </w:rPr>
        <w:t xml:space="preserve"> </w:t>
      </w:r>
      <w:r w:rsidRPr="00CD0954">
        <w:rPr>
          <w:rFonts w:ascii="Arial" w:eastAsia="Times New Roman" w:hAnsi="Arial" w:cs="Arial"/>
          <w:color w:val="000000"/>
          <w:lang w:val="en-US"/>
        </w:rPr>
        <w:t>, R.  (</w:t>
      </w:r>
      <w:proofErr w:type="gramStart"/>
      <w:r w:rsidRPr="00CD0954">
        <w:rPr>
          <w:rFonts w:ascii="Arial" w:eastAsia="Times New Roman" w:hAnsi="Arial" w:cs="Arial"/>
          <w:color w:val="000000"/>
          <w:lang w:val="en-US"/>
        </w:rPr>
        <w:t>in</w:t>
      </w:r>
      <w:proofErr w:type="gramEnd"/>
      <w:r w:rsidRPr="00CD0954">
        <w:rPr>
          <w:rFonts w:ascii="Arial" w:eastAsia="Times New Roman" w:hAnsi="Arial" w:cs="Arial"/>
          <w:color w:val="000000"/>
          <w:lang w:val="en-US"/>
        </w:rPr>
        <w:t xml:space="preserve"> press).</w:t>
      </w:r>
      <w:r w:rsidRPr="00CD0954">
        <w:rPr>
          <w:rFonts w:ascii="Arial" w:eastAsia="Times New Roman" w:hAnsi="Arial" w:cs="Arial"/>
          <w:color w:val="000000"/>
          <w:vertAlign w:val="superscript"/>
          <w:lang w:val="en-US"/>
        </w:rPr>
        <w:t xml:space="preserve">  </w:t>
      </w:r>
      <w:r w:rsidRPr="00CD0954">
        <w:rPr>
          <w:rFonts w:ascii="Arial" w:eastAsia="Times New Roman" w:hAnsi="Arial" w:cs="Arial"/>
          <w:color w:val="000000"/>
          <w:lang w:val="en-US"/>
        </w:rPr>
        <w:t xml:space="preserve">A pilot randomised trial to assess the methods and procedures for evaluating the effectiveness and cost-effectiveness of Exercise Assisted Reduction then Stop (EARS) among disadvantaged smokers. </w:t>
      </w:r>
      <w:r w:rsidRPr="00CD0954">
        <w:rPr>
          <w:rFonts w:ascii="Arial" w:eastAsia="Times New Roman" w:hAnsi="Arial" w:cs="Arial"/>
          <w:i/>
          <w:color w:val="000000"/>
          <w:lang w:val="en-US"/>
        </w:rPr>
        <w:t>NIHR HTA Report</w:t>
      </w:r>
      <w:r w:rsidRPr="00CD0954">
        <w:rPr>
          <w:rFonts w:ascii="Arial" w:eastAsia="Times New Roman" w:hAnsi="Arial" w:cs="Arial"/>
          <w:color w:val="000000"/>
          <w:lang w:val="en-US"/>
        </w:rPr>
        <w:t xml:space="preserve">. </w:t>
      </w:r>
    </w:p>
    <w:p w:rsidR="00516464" w:rsidRPr="00516464" w:rsidRDefault="00516464" w:rsidP="00516464">
      <w:pPr>
        <w:numPr>
          <w:ilvl w:val="0"/>
          <w:numId w:val="2"/>
        </w:numPr>
        <w:autoSpaceDE w:val="0"/>
        <w:autoSpaceDN w:val="0"/>
        <w:adjustRightInd w:val="0"/>
        <w:spacing w:line="240" w:lineRule="auto"/>
        <w:ind w:hanging="644"/>
        <w:rPr>
          <w:rFonts w:ascii="Arial" w:hAnsi="Arial" w:cs="Arial"/>
          <w:iCs/>
          <w:color w:val="000000"/>
          <w:lang w:val="en-US"/>
        </w:rPr>
      </w:pPr>
      <w:r w:rsidRPr="00516464">
        <w:rPr>
          <w:rFonts w:ascii="Arial" w:hAnsi="Arial" w:cs="Arial"/>
        </w:rPr>
        <w:t>Fuller C, Besser S, Savage J, McAteer J, Stone S,</w:t>
      </w:r>
      <w:r>
        <w:rPr>
          <w:rFonts w:ascii="Arial" w:hAnsi="Arial" w:cs="Arial"/>
        </w:rPr>
        <w:t xml:space="preserve"> </w:t>
      </w:r>
      <w:r w:rsidRPr="00516464">
        <w:rPr>
          <w:rFonts w:ascii="Arial" w:hAnsi="Arial" w:cs="Arial"/>
          <w:b/>
        </w:rPr>
        <w:t>Michie S.</w:t>
      </w:r>
      <w:r w:rsidRPr="00516464">
        <w:rPr>
          <w:rFonts w:ascii="Arial" w:hAnsi="Arial" w:cs="Arial"/>
        </w:rPr>
        <w:t xml:space="preserve"> (in press) Application of a theoretical framework for behaviour change to hospital workers' real-time explanations for non-compliance with hand hygiene guidelines. </w:t>
      </w:r>
      <w:r w:rsidRPr="00516464">
        <w:rPr>
          <w:rFonts w:ascii="Arial" w:hAnsi="Arial" w:cs="Arial"/>
          <w:i/>
        </w:rPr>
        <w:t>American Journal of Infection Control</w:t>
      </w:r>
      <w:r>
        <w:rPr>
          <w:rFonts w:ascii="Arial" w:hAnsi="Arial" w:cs="Arial"/>
        </w:rPr>
        <w:t>.</w:t>
      </w:r>
    </w:p>
    <w:p w:rsidR="00377146" w:rsidRPr="00377146" w:rsidRDefault="00516464" w:rsidP="00377146">
      <w:pPr>
        <w:numPr>
          <w:ilvl w:val="0"/>
          <w:numId w:val="2"/>
        </w:numPr>
        <w:autoSpaceDE w:val="0"/>
        <w:autoSpaceDN w:val="0"/>
        <w:adjustRightInd w:val="0"/>
        <w:spacing w:line="240" w:lineRule="auto"/>
        <w:ind w:hanging="644"/>
        <w:rPr>
          <w:rFonts w:ascii="Arial" w:hAnsi="Arial" w:cs="Arial"/>
          <w:b/>
        </w:rPr>
      </w:pPr>
      <w:r>
        <w:rPr>
          <w:rFonts w:ascii="Arial" w:hAnsi="Arial" w:cs="Arial"/>
        </w:rPr>
        <w:t xml:space="preserve">Beard E, </w:t>
      </w:r>
      <w:r w:rsidRPr="00516464">
        <w:rPr>
          <w:rFonts w:ascii="Arial" w:hAnsi="Arial" w:cs="Arial"/>
          <w:b/>
        </w:rPr>
        <w:t>Michie S</w:t>
      </w:r>
      <w:r>
        <w:rPr>
          <w:rFonts w:ascii="Arial" w:hAnsi="Arial" w:cs="Arial"/>
        </w:rPr>
        <w:t>, Fidler J &amp; West</w:t>
      </w:r>
      <w:r w:rsidRPr="00516464">
        <w:rPr>
          <w:rFonts w:ascii="Arial" w:hAnsi="Arial" w:cs="Arial"/>
        </w:rPr>
        <w:t xml:space="preserve"> R. (in press). Use of Nicotine Replacement Therapy in Situations Involving Temporary Abstinence </w:t>
      </w:r>
      <w:proofErr w:type="gramStart"/>
      <w:r w:rsidRPr="00516464">
        <w:rPr>
          <w:rFonts w:ascii="Arial" w:hAnsi="Arial" w:cs="Arial"/>
        </w:rPr>
        <w:t>From</w:t>
      </w:r>
      <w:proofErr w:type="gramEnd"/>
      <w:r w:rsidRPr="00516464">
        <w:rPr>
          <w:rFonts w:ascii="Arial" w:hAnsi="Arial" w:cs="Arial"/>
        </w:rPr>
        <w:t xml:space="preserve"> Smoking: A National Survey of English Smokers. </w:t>
      </w:r>
      <w:r w:rsidRPr="00516464">
        <w:rPr>
          <w:rFonts w:ascii="Arial" w:hAnsi="Arial" w:cs="Arial"/>
          <w:i/>
        </w:rPr>
        <w:t>Addictive Behaviors</w:t>
      </w:r>
      <w:r w:rsidRPr="00516464">
        <w:rPr>
          <w:rFonts w:ascii="Arial" w:hAnsi="Arial" w:cs="Arial"/>
        </w:rPr>
        <w:t>.</w:t>
      </w:r>
      <w:r w:rsidR="00377146" w:rsidRPr="00377146">
        <w:rPr>
          <w:rFonts w:ascii="Times New Roman" w:hAnsi="Times New Roman" w:cs="Calibri"/>
          <w:b/>
          <w:sz w:val="24"/>
        </w:rPr>
        <w:t xml:space="preserve"> </w:t>
      </w:r>
    </w:p>
    <w:p w:rsidR="00377146" w:rsidRPr="004622F3" w:rsidRDefault="00377146" w:rsidP="00377146">
      <w:pPr>
        <w:numPr>
          <w:ilvl w:val="0"/>
          <w:numId w:val="2"/>
        </w:numPr>
        <w:autoSpaceDE w:val="0"/>
        <w:autoSpaceDN w:val="0"/>
        <w:adjustRightInd w:val="0"/>
        <w:spacing w:line="240" w:lineRule="auto"/>
        <w:ind w:hanging="644"/>
        <w:rPr>
          <w:rFonts w:ascii="Arial" w:hAnsi="Arial" w:cs="Arial"/>
        </w:rPr>
      </w:pPr>
      <w:r w:rsidRPr="004622F3">
        <w:rPr>
          <w:rFonts w:ascii="Arial" w:hAnsi="Arial" w:cs="Arial"/>
        </w:rPr>
        <w:t>Brown</w:t>
      </w:r>
      <w:r w:rsidR="004622F3" w:rsidRPr="004622F3">
        <w:rPr>
          <w:rFonts w:ascii="Arial" w:hAnsi="Arial" w:cs="Arial"/>
        </w:rPr>
        <w:t xml:space="preserve"> J</w:t>
      </w:r>
      <w:r w:rsidRPr="004622F3">
        <w:rPr>
          <w:rFonts w:ascii="Arial" w:hAnsi="Arial" w:cs="Arial"/>
        </w:rPr>
        <w:t>, Michie</w:t>
      </w:r>
      <w:r w:rsidR="004622F3" w:rsidRPr="004622F3">
        <w:rPr>
          <w:rFonts w:ascii="Arial" w:hAnsi="Arial" w:cs="Arial"/>
        </w:rPr>
        <w:t xml:space="preserve"> S</w:t>
      </w:r>
      <w:r w:rsidRPr="004622F3">
        <w:rPr>
          <w:rFonts w:ascii="Arial" w:hAnsi="Arial" w:cs="Arial"/>
        </w:rPr>
        <w:t>, Raupach</w:t>
      </w:r>
      <w:r w:rsidR="004622F3" w:rsidRPr="004622F3">
        <w:rPr>
          <w:rFonts w:ascii="Arial" w:hAnsi="Arial" w:cs="Arial"/>
        </w:rPr>
        <w:t xml:space="preserve"> T</w:t>
      </w:r>
      <w:r w:rsidRPr="004622F3">
        <w:rPr>
          <w:rFonts w:ascii="Arial" w:hAnsi="Arial" w:cs="Arial"/>
        </w:rPr>
        <w:t>, West</w:t>
      </w:r>
      <w:r w:rsidR="004622F3" w:rsidRPr="004622F3">
        <w:rPr>
          <w:rFonts w:ascii="Arial" w:hAnsi="Arial" w:cs="Arial"/>
        </w:rPr>
        <w:t xml:space="preserve"> R (in press)</w:t>
      </w:r>
      <w:r w:rsidR="004622F3">
        <w:rPr>
          <w:rFonts w:ascii="Arial" w:hAnsi="Arial" w:cs="Arial"/>
        </w:rPr>
        <w:t xml:space="preserve"> </w:t>
      </w:r>
      <w:r w:rsidRPr="004622F3">
        <w:rPr>
          <w:rFonts w:ascii="Arial" w:hAnsi="Arial" w:cs="Arial"/>
        </w:rPr>
        <w:t>Should public health bodies stop commissioning research from market research companies that serve the tobacco industry?</w:t>
      </w:r>
      <w:r w:rsidR="004622F3" w:rsidRPr="004622F3">
        <w:rPr>
          <w:rFonts w:ascii="Arial" w:hAnsi="Arial" w:cs="Arial"/>
        </w:rPr>
        <w:t xml:space="preserve">  </w:t>
      </w:r>
      <w:r w:rsidR="004622F3" w:rsidRPr="004622F3">
        <w:rPr>
          <w:rFonts w:ascii="Arial" w:hAnsi="Arial" w:cs="Arial"/>
          <w:i/>
        </w:rPr>
        <w:t>Addiction.</w:t>
      </w:r>
    </w:p>
    <w:p w:rsidR="00516464" w:rsidRPr="004622F3" w:rsidRDefault="00516464" w:rsidP="004622F3">
      <w:pPr>
        <w:numPr>
          <w:ilvl w:val="0"/>
          <w:numId w:val="2"/>
        </w:numPr>
        <w:autoSpaceDE w:val="0"/>
        <w:autoSpaceDN w:val="0"/>
        <w:adjustRightInd w:val="0"/>
        <w:spacing w:line="240" w:lineRule="auto"/>
        <w:ind w:hanging="644"/>
        <w:rPr>
          <w:rFonts w:ascii="Arial" w:hAnsi="Arial" w:cs="Arial"/>
          <w:b/>
        </w:rPr>
      </w:pPr>
      <w:r w:rsidRPr="004622F3">
        <w:rPr>
          <w:rFonts w:ascii="Arial" w:hAnsi="Arial" w:cs="Arial"/>
          <w:iCs/>
          <w:lang w:val="en-US"/>
        </w:rPr>
        <w:t xml:space="preserve">Pal K, Eastwood SV, </w:t>
      </w:r>
      <w:r w:rsidRPr="004622F3">
        <w:rPr>
          <w:rFonts w:ascii="Arial" w:hAnsi="Arial" w:cs="Arial"/>
          <w:b/>
          <w:iCs/>
          <w:lang w:val="en-US"/>
        </w:rPr>
        <w:t>Michie S</w:t>
      </w:r>
      <w:r w:rsidRPr="004622F3">
        <w:rPr>
          <w:rFonts w:ascii="Arial" w:hAnsi="Arial" w:cs="Arial"/>
          <w:iCs/>
          <w:lang w:val="en-US"/>
        </w:rPr>
        <w:t xml:space="preserve">, Farmer AJ, Barnard ML, Peacock R, </w:t>
      </w:r>
      <w:r w:rsidRPr="004622F3">
        <w:rPr>
          <w:rFonts w:ascii="Arial" w:hAnsi="Arial" w:cs="Arial"/>
          <w:iCs/>
          <w:color w:val="000000"/>
          <w:lang w:val="en-US"/>
        </w:rPr>
        <w:t>Wood B, Inniss JD, Murray E. (2013</w:t>
      </w:r>
      <w:proofErr w:type="gramStart"/>
      <w:r w:rsidRPr="004622F3">
        <w:rPr>
          <w:rFonts w:ascii="Arial" w:hAnsi="Arial" w:cs="Arial"/>
          <w:iCs/>
          <w:color w:val="000000"/>
          <w:lang w:val="en-US"/>
        </w:rPr>
        <w:t>)  Computer</w:t>
      </w:r>
      <w:proofErr w:type="gramEnd"/>
      <w:r w:rsidRPr="004622F3">
        <w:rPr>
          <w:rFonts w:ascii="Arial" w:hAnsi="Arial" w:cs="Arial"/>
          <w:iCs/>
          <w:color w:val="000000"/>
          <w:lang w:val="en-US"/>
        </w:rPr>
        <w:t xml:space="preserve">-based diabetes self-management interventions for adults with type 2 diabetes mellitus. </w:t>
      </w:r>
      <w:r w:rsidRPr="004622F3">
        <w:rPr>
          <w:rFonts w:ascii="Arial" w:hAnsi="Arial" w:cs="Arial"/>
          <w:i/>
          <w:iCs/>
          <w:color w:val="000000"/>
          <w:lang w:val="en-US"/>
        </w:rPr>
        <w:t>Cochrane Review (Online).</w:t>
      </w:r>
      <w:r w:rsidRPr="004622F3">
        <w:rPr>
          <w:rFonts w:ascii="Arial" w:hAnsi="Arial" w:cs="Arial"/>
          <w:iCs/>
          <w:color w:val="000000"/>
          <w:lang w:val="en-US"/>
        </w:rPr>
        <w:t xml:space="preserve"> </w:t>
      </w:r>
      <w:r w:rsidRPr="004622F3">
        <w:rPr>
          <w:rFonts w:ascii="Arial" w:hAnsi="Arial" w:cs="Arial"/>
        </w:rPr>
        <w:t>3, CD008776   </w:t>
      </w:r>
      <w:r w:rsidRPr="004622F3">
        <w:rPr>
          <w:rStyle w:val="frlabel"/>
          <w:rFonts w:ascii="Arial" w:hAnsi="Arial" w:cs="Arial"/>
        </w:rPr>
        <w:t>DOI:</w:t>
      </w:r>
      <w:r w:rsidRPr="004622F3">
        <w:rPr>
          <w:rFonts w:ascii="Arial" w:hAnsi="Arial" w:cs="Arial"/>
        </w:rPr>
        <w:t xml:space="preserve"> 10.1002/14651858.CD008776.pub2.</w:t>
      </w:r>
      <w:r w:rsidRPr="00901FE7">
        <w:t xml:space="preserve"> </w:t>
      </w:r>
    </w:p>
    <w:p w:rsidR="00923BE7" w:rsidRPr="008E63D5" w:rsidRDefault="00923BE7" w:rsidP="00923BE7">
      <w:pPr>
        <w:numPr>
          <w:ilvl w:val="0"/>
          <w:numId w:val="2"/>
        </w:numPr>
        <w:autoSpaceDE w:val="0"/>
        <w:autoSpaceDN w:val="0"/>
        <w:adjustRightInd w:val="0"/>
        <w:spacing w:line="240" w:lineRule="auto"/>
        <w:ind w:left="646" w:hanging="646"/>
        <w:rPr>
          <w:rFonts w:ascii="Arial" w:hAnsi="Arial" w:cs="Arial"/>
          <w:iCs/>
          <w:color w:val="000000"/>
          <w:lang w:val="en-US"/>
        </w:rPr>
      </w:pPr>
      <w:r w:rsidRPr="008E63D5">
        <w:rPr>
          <w:rFonts w:ascii="Arial" w:hAnsi="Arial" w:cs="Arial"/>
          <w:iCs/>
          <w:color w:val="000000"/>
          <w:lang w:val="en-US"/>
        </w:rPr>
        <w:t>McKenzie</w:t>
      </w:r>
      <w:r>
        <w:rPr>
          <w:rFonts w:ascii="Arial" w:hAnsi="Arial" w:cs="Arial"/>
          <w:iCs/>
          <w:color w:val="000000"/>
          <w:lang w:val="en-US"/>
        </w:rPr>
        <w:t xml:space="preserve"> JE</w:t>
      </w:r>
      <w:r w:rsidRPr="008E63D5">
        <w:rPr>
          <w:rFonts w:ascii="Arial" w:hAnsi="Arial" w:cs="Arial"/>
          <w:iCs/>
          <w:color w:val="000000"/>
          <w:lang w:val="en-US"/>
        </w:rPr>
        <w:t>, French</w:t>
      </w:r>
      <w:r>
        <w:rPr>
          <w:rFonts w:ascii="Arial" w:hAnsi="Arial" w:cs="Arial"/>
          <w:iCs/>
          <w:color w:val="000000"/>
          <w:lang w:val="en-US"/>
        </w:rPr>
        <w:t xml:space="preserve"> SD</w:t>
      </w:r>
      <w:r w:rsidRPr="008E63D5">
        <w:rPr>
          <w:rFonts w:ascii="Arial" w:hAnsi="Arial" w:cs="Arial"/>
          <w:iCs/>
          <w:color w:val="000000"/>
          <w:lang w:val="en-US"/>
        </w:rPr>
        <w:t>, O'Connor</w:t>
      </w:r>
      <w:r>
        <w:rPr>
          <w:rFonts w:ascii="Arial" w:hAnsi="Arial" w:cs="Arial"/>
          <w:iCs/>
          <w:color w:val="000000"/>
          <w:lang w:val="en-US"/>
        </w:rPr>
        <w:t xml:space="preserve"> DA</w:t>
      </w:r>
      <w:r w:rsidRPr="008E63D5">
        <w:rPr>
          <w:rFonts w:ascii="Arial" w:hAnsi="Arial" w:cs="Arial"/>
          <w:iCs/>
          <w:color w:val="000000"/>
          <w:lang w:val="en-US"/>
        </w:rPr>
        <w:t>, Mortimer</w:t>
      </w:r>
      <w:r>
        <w:rPr>
          <w:rFonts w:ascii="Arial" w:hAnsi="Arial" w:cs="Arial"/>
          <w:iCs/>
          <w:color w:val="000000"/>
          <w:lang w:val="en-US"/>
        </w:rPr>
        <w:t xml:space="preserve"> DS</w:t>
      </w:r>
      <w:r w:rsidRPr="008E63D5">
        <w:rPr>
          <w:rFonts w:ascii="Arial" w:hAnsi="Arial" w:cs="Arial"/>
          <w:iCs/>
          <w:color w:val="000000"/>
          <w:lang w:val="en-US"/>
        </w:rPr>
        <w:t>, Browning</w:t>
      </w:r>
      <w:r>
        <w:rPr>
          <w:rFonts w:ascii="Arial" w:hAnsi="Arial" w:cs="Arial"/>
          <w:iCs/>
          <w:color w:val="000000"/>
          <w:lang w:val="en-US"/>
        </w:rPr>
        <w:t xml:space="preserve"> CJ</w:t>
      </w:r>
      <w:r w:rsidRPr="008E63D5">
        <w:rPr>
          <w:rFonts w:ascii="Arial" w:hAnsi="Arial" w:cs="Arial"/>
          <w:iCs/>
          <w:color w:val="000000"/>
          <w:lang w:val="en-US"/>
        </w:rPr>
        <w:t>, Russell</w:t>
      </w:r>
      <w:r>
        <w:rPr>
          <w:rFonts w:ascii="Arial" w:hAnsi="Arial" w:cs="Arial"/>
          <w:iCs/>
          <w:color w:val="000000"/>
          <w:lang w:val="en-US"/>
        </w:rPr>
        <w:t xml:space="preserve"> GM</w:t>
      </w:r>
      <w:r w:rsidRPr="008E63D5">
        <w:rPr>
          <w:rFonts w:ascii="Arial" w:hAnsi="Arial" w:cs="Arial"/>
          <w:iCs/>
          <w:color w:val="000000"/>
          <w:lang w:val="en-US"/>
        </w:rPr>
        <w:t>, Grimshaw</w:t>
      </w:r>
      <w:r>
        <w:rPr>
          <w:rFonts w:ascii="Arial" w:hAnsi="Arial" w:cs="Arial"/>
          <w:iCs/>
          <w:color w:val="000000"/>
          <w:lang w:val="en-US"/>
        </w:rPr>
        <w:t xml:space="preserve"> JM</w:t>
      </w:r>
      <w:r w:rsidRPr="008E63D5">
        <w:rPr>
          <w:rFonts w:ascii="Arial" w:hAnsi="Arial" w:cs="Arial"/>
          <w:iCs/>
          <w:color w:val="000000"/>
          <w:lang w:val="en-US"/>
        </w:rPr>
        <w:t>, Eccles</w:t>
      </w:r>
      <w:r>
        <w:rPr>
          <w:rFonts w:ascii="Arial" w:hAnsi="Arial" w:cs="Arial"/>
          <w:iCs/>
          <w:color w:val="000000"/>
          <w:lang w:val="en-US"/>
        </w:rPr>
        <w:t xml:space="preserve"> MP</w:t>
      </w:r>
      <w:r w:rsidRPr="008E63D5">
        <w:rPr>
          <w:rFonts w:ascii="Arial" w:hAnsi="Arial" w:cs="Arial"/>
          <w:iCs/>
          <w:color w:val="000000"/>
          <w:lang w:val="en-US"/>
        </w:rPr>
        <w:t>, Francis</w:t>
      </w:r>
      <w:r>
        <w:rPr>
          <w:rFonts w:ascii="Arial" w:hAnsi="Arial" w:cs="Arial"/>
          <w:iCs/>
          <w:color w:val="000000"/>
          <w:lang w:val="en-US"/>
        </w:rPr>
        <w:t xml:space="preserve"> JJ</w:t>
      </w:r>
      <w:r w:rsidRPr="008E63D5">
        <w:rPr>
          <w:rFonts w:ascii="Arial" w:hAnsi="Arial" w:cs="Arial"/>
          <w:iCs/>
          <w:color w:val="000000"/>
          <w:lang w:val="en-US"/>
        </w:rPr>
        <w:t xml:space="preserve">, </w:t>
      </w:r>
      <w:r>
        <w:rPr>
          <w:rFonts w:ascii="Arial" w:hAnsi="Arial" w:cs="Arial"/>
          <w:iCs/>
          <w:color w:val="000000"/>
          <w:lang w:val="en-US"/>
        </w:rPr>
        <w:t>Michie S,</w:t>
      </w:r>
      <w:r w:rsidRPr="008E63D5">
        <w:rPr>
          <w:rFonts w:ascii="Arial" w:hAnsi="Arial" w:cs="Arial"/>
          <w:iCs/>
          <w:color w:val="000000"/>
          <w:lang w:val="en-US"/>
        </w:rPr>
        <w:t xml:space="preserve"> Murphy</w:t>
      </w:r>
      <w:r>
        <w:rPr>
          <w:rFonts w:ascii="Arial" w:hAnsi="Arial" w:cs="Arial"/>
          <w:iCs/>
          <w:color w:val="000000"/>
          <w:lang w:val="en-US"/>
        </w:rPr>
        <w:t xml:space="preserve"> K</w:t>
      </w:r>
      <w:r w:rsidRPr="008E63D5">
        <w:rPr>
          <w:rFonts w:ascii="Arial" w:hAnsi="Arial" w:cs="Arial"/>
          <w:iCs/>
          <w:color w:val="000000"/>
          <w:lang w:val="en-US"/>
        </w:rPr>
        <w:t xml:space="preserve">, Kossenas </w:t>
      </w:r>
      <w:r>
        <w:rPr>
          <w:rFonts w:ascii="Arial" w:hAnsi="Arial" w:cs="Arial"/>
          <w:iCs/>
          <w:color w:val="000000"/>
          <w:lang w:val="en-US"/>
        </w:rPr>
        <w:t>F &amp;</w:t>
      </w:r>
      <w:r w:rsidRPr="008E63D5">
        <w:rPr>
          <w:rFonts w:ascii="Arial" w:hAnsi="Arial" w:cs="Arial"/>
          <w:iCs/>
          <w:color w:val="000000"/>
          <w:lang w:val="en-US"/>
        </w:rPr>
        <w:t xml:space="preserve"> Green </w:t>
      </w:r>
      <w:r>
        <w:rPr>
          <w:rFonts w:ascii="Arial" w:hAnsi="Arial" w:cs="Arial"/>
          <w:iCs/>
          <w:color w:val="000000"/>
          <w:lang w:val="en-US"/>
        </w:rPr>
        <w:t xml:space="preserve">SE. (in press) </w:t>
      </w:r>
      <w:r w:rsidRPr="008E63D5">
        <w:rPr>
          <w:rFonts w:ascii="Arial" w:hAnsi="Arial" w:cs="Arial"/>
          <w:iCs/>
          <w:color w:val="000000"/>
          <w:lang w:val="en-US"/>
        </w:rPr>
        <w:t>Evidence-based care of older people with suspected cognitive impairment in general practice: protocol for the IRIS cluster randomised trial</w:t>
      </w:r>
      <w:r>
        <w:rPr>
          <w:rFonts w:ascii="Arial" w:hAnsi="Arial" w:cs="Arial"/>
          <w:iCs/>
          <w:color w:val="000000"/>
          <w:lang w:val="en-US"/>
        </w:rPr>
        <w:t>.</w:t>
      </w:r>
      <w:r w:rsidRPr="008E63D5">
        <w:rPr>
          <w:rFonts w:ascii="Arial" w:hAnsi="Arial" w:cs="Arial"/>
          <w:iCs/>
          <w:color w:val="000000"/>
          <w:lang w:val="en-US"/>
        </w:rPr>
        <w:t xml:space="preserve"> </w:t>
      </w:r>
      <w:r w:rsidRPr="008E63D5">
        <w:rPr>
          <w:rFonts w:ascii="Arial" w:hAnsi="Arial" w:cs="Arial"/>
          <w:i/>
          <w:iCs/>
          <w:color w:val="000000"/>
          <w:lang w:val="en-US"/>
        </w:rPr>
        <w:t>Implementation Science.</w:t>
      </w:r>
    </w:p>
    <w:p w:rsidR="00516464" w:rsidRPr="00C92AF0" w:rsidRDefault="00516464" w:rsidP="00516464">
      <w:pPr>
        <w:numPr>
          <w:ilvl w:val="0"/>
          <w:numId w:val="2"/>
        </w:numPr>
        <w:autoSpaceDE w:val="0"/>
        <w:autoSpaceDN w:val="0"/>
        <w:adjustRightInd w:val="0"/>
        <w:spacing w:line="240" w:lineRule="auto"/>
        <w:ind w:hanging="644"/>
        <w:rPr>
          <w:rFonts w:ascii="Arial" w:hAnsi="Arial" w:cs="Arial"/>
          <w:iCs/>
          <w:lang w:val="en-US"/>
        </w:rPr>
      </w:pPr>
      <w:r w:rsidRPr="00CD3769">
        <w:rPr>
          <w:rFonts w:ascii="Arial" w:hAnsi="Arial" w:cs="Arial"/>
          <w:b/>
          <w:iCs/>
          <w:color w:val="000000"/>
          <w:lang w:val="en-US"/>
        </w:rPr>
        <w:lastRenderedPageBreak/>
        <w:t>Michie S</w:t>
      </w:r>
      <w:r w:rsidRPr="00CD3769">
        <w:rPr>
          <w:rFonts w:ascii="Arial" w:hAnsi="Arial" w:cs="Arial"/>
          <w:iCs/>
          <w:color w:val="000000"/>
          <w:lang w:val="en-US"/>
        </w:rPr>
        <w:t xml:space="preserve">, Richardson M, Johnston M, Abraham C, Francis J, Hardeman W, </w:t>
      </w:r>
      <w:proofErr w:type="gramStart"/>
      <w:r w:rsidRPr="00CD3769">
        <w:rPr>
          <w:rFonts w:ascii="Arial" w:hAnsi="Arial" w:cs="Arial"/>
          <w:iCs/>
          <w:color w:val="000000"/>
          <w:lang w:val="en-US"/>
        </w:rPr>
        <w:t>Eccles</w:t>
      </w:r>
      <w:proofErr w:type="gramEnd"/>
      <w:r w:rsidRPr="00CD3769">
        <w:rPr>
          <w:rFonts w:ascii="Arial" w:hAnsi="Arial" w:cs="Arial"/>
          <w:iCs/>
          <w:color w:val="000000"/>
          <w:lang w:val="en-US"/>
        </w:rPr>
        <w:t xml:space="preserve"> MP, Cane J &amp; Wood CE (2013)</w:t>
      </w:r>
      <w:r>
        <w:rPr>
          <w:rFonts w:ascii="Arial" w:hAnsi="Arial" w:cs="Arial"/>
          <w:iCs/>
          <w:color w:val="000000"/>
          <w:lang w:val="en-US"/>
        </w:rPr>
        <w:t xml:space="preserve"> </w:t>
      </w:r>
      <w:r w:rsidRPr="00CD3769">
        <w:rPr>
          <w:rFonts w:ascii="Arial" w:hAnsi="Arial" w:cs="Arial"/>
          <w:iCs/>
          <w:color w:val="000000"/>
          <w:lang w:val="en-US"/>
        </w:rPr>
        <w:t xml:space="preserve">The Behavior Change Technique Taxonomy (v1) of 93 hierarchically-clustered techniques: building an international consensus for the reporting of behavior change interventions. </w:t>
      </w:r>
      <w:r w:rsidRPr="00CD3769">
        <w:rPr>
          <w:rFonts w:ascii="Arial" w:hAnsi="Arial" w:cs="Arial"/>
          <w:i/>
          <w:iCs/>
          <w:color w:val="000000"/>
          <w:lang w:val="en-US"/>
        </w:rPr>
        <w:t>Annals of Behavioral Medicine</w:t>
      </w:r>
      <w:r w:rsidRPr="00C92AF0">
        <w:rPr>
          <w:rFonts w:ascii="Arial" w:hAnsi="Arial" w:cs="Arial"/>
          <w:i/>
          <w:iCs/>
          <w:lang w:val="en-US"/>
        </w:rPr>
        <w:t xml:space="preserve">. </w:t>
      </w:r>
      <w:r w:rsidRPr="00677CE5">
        <w:rPr>
          <w:rFonts w:ascii="Arial" w:hAnsi="Arial" w:cs="Arial"/>
          <w:iCs/>
          <w:lang w:val="en-US"/>
        </w:rPr>
        <w:t>46, 81-95</w:t>
      </w:r>
      <w:r>
        <w:rPr>
          <w:rFonts w:ascii="Arial" w:hAnsi="Arial" w:cs="Arial"/>
          <w:i/>
          <w:iCs/>
          <w:lang w:val="en-US"/>
        </w:rPr>
        <w:t>.</w:t>
      </w:r>
      <w:r w:rsidRPr="00677CE5">
        <w:rPr>
          <w:rFonts w:ascii="Arial" w:hAnsi="Arial" w:cs="Arial"/>
          <w:i/>
          <w:iCs/>
          <w:lang w:val="en-US"/>
        </w:rPr>
        <w:t xml:space="preserve"> </w:t>
      </w:r>
      <w:r w:rsidRPr="00C92AF0">
        <w:rPr>
          <w:rFonts w:ascii="Arial" w:hAnsi="Arial" w:cs="Arial"/>
        </w:rPr>
        <w:t xml:space="preserve">(DOI) </w:t>
      </w:r>
      <w:r w:rsidRPr="00C92AF0">
        <w:rPr>
          <w:rFonts w:ascii="Arial" w:hAnsi="Arial" w:cs="Arial"/>
          <w:bCs/>
        </w:rPr>
        <w:t>10.1007/s12160-013-9486-6.</w:t>
      </w:r>
      <w:r w:rsidRPr="00C92AF0">
        <w:rPr>
          <w:rFonts w:ascii="Arial" w:hAnsi="Arial" w:cs="Arial"/>
          <w:iCs/>
          <w:lang w:val="en-US"/>
        </w:rPr>
        <w:t xml:space="preserve"> </w:t>
      </w:r>
    </w:p>
    <w:p w:rsidR="008E63D5" w:rsidRPr="008E63D5" w:rsidRDefault="00D71036" w:rsidP="00923BE7">
      <w:pPr>
        <w:numPr>
          <w:ilvl w:val="0"/>
          <w:numId w:val="2"/>
        </w:numPr>
        <w:autoSpaceDE w:val="0"/>
        <w:autoSpaceDN w:val="0"/>
        <w:adjustRightInd w:val="0"/>
        <w:spacing w:line="240" w:lineRule="auto"/>
        <w:ind w:hanging="644"/>
        <w:rPr>
          <w:rFonts w:ascii="Arial" w:hAnsi="Arial" w:cs="Arial"/>
          <w:iCs/>
          <w:color w:val="000000"/>
          <w:lang w:val="en-US"/>
        </w:rPr>
      </w:pPr>
      <w:r w:rsidRPr="00D71036">
        <w:rPr>
          <w:rFonts w:ascii="Arial" w:hAnsi="Arial" w:cs="Arial"/>
          <w:iCs/>
          <w:color w:val="000000"/>
          <w:lang w:val="en-AU"/>
        </w:rPr>
        <w:t xml:space="preserve">French SD, McKenzie JE, O'Connor DA, Grimshaw JM, Mortimer D, Francis JJ, </w:t>
      </w:r>
      <w:r w:rsidRPr="00D71036">
        <w:rPr>
          <w:rFonts w:ascii="Arial" w:hAnsi="Arial" w:cs="Arial"/>
          <w:b/>
          <w:iCs/>
          <w:color w:val="000000"/>
          <w:lang w:val="en-AU"/>
        </w:rPr>
        <w:t>Michie S</w:t>
      </w:r>
      <w:r w:rsidRPr="00D71036">
        <w:rPr>
          <w:rFonts w:ascii="Arial" w:hAnsi="Arial" w:cs="Arial"/>
          <w:iCs/>
          <w:color w:val="000000"/>
          <w:lang w:val="en-AU"/>
        </w:rPr>
        <w:t xml:space="preserve">, Spike N, Schattner P, Kent P, </w:t>
      </w:r>
      <w:r>
        <w:rPr>
          <w:rFonts w:ascii="Arial" w:hAnsi="Arial" w:cs="Arial"/>
          <w:iCs/>
          <w:color w:val="000000"/>
          <w:lang w:val="en-AU"/>
        </w:rPr>
        <w:t>Buchbinder R, Page MJ, Green SE (</w:t>
      </w:r>
      <w:r w:rsidR="00923BE7">
        <w:rPr>
          <w:rFonts w:ascii="Arial" w:hAnsi="Arial" w:cs="Arial"/>
          <w:iCs/>
          <w:color w:val="000000"/>
          <w:lang w:val="en-AU"/>
        </w:rPr>
        <w:t>2013</w:t>
      </w:r>
      <w:r>
        <w:rPr>
          <w:rFonts w:ascii="Arial" w:hAnsi="Arial" w:cs="Arial"/>
          <w:iCs/>
          <w:color w:val="000000"/>
          <w:lang w:val="en-AU"/>
        </w:rPr>
        <w:t>)</w:t>
      </w:r>
      <w:r w:rsidRPr="00D71036">
        <w:rPr>
          <w:rFonts w:ascii="Arial" w:hAnsi="Arial" w:cs="Arial"/>
          <w:iCs/>
          <w:color w:val="000000"/>
          <w:lang w:val="en-AU"/>
        </w:rPr>
        <w:t xml:space="preserve"> </w:t>
      </w:r>
      <w:r w:rsidRPr="00D71036">
        <w:rPr>
          <w:rFonts w:ascii="Arial" w:eastAsiaTheme="minorHAnsi" w:hAnsi="Arial" w:cs="Arial"/>
          <w:i/>
          <w:iCs/>
          <w:lang w:eastAsia="en-GB"/>
        </w:rPr>
        <w:t xml:space="preserve"> </w:t>
      </w:r>
      <w:r w:rsidRPr="00D71036">
        <w:rPr>
          <w:rFonts w:ascii="Arial" w:hAnsi="Arial" w:cs="Arial"/>
          <w:iCs/>
          <w:color w:val="000000"/>
          <w:lang w:val="en-AU"/>
        </w:rPr>
        <w:t xml:space="preserve">Evaluation of a theory-informed implementation intervention for the management of acute low back pain in general medical practice: the IMPLEMENT cluster randomised trial. </w:t>
      </w:r>
      <w:r w:rsidRPr="00D71036">
        <w:rPr>
          <w:rFonts w:ascii="Arial" w:hAnsi="Arial" w:cs="Arial"/>
          <w:i/>
          <w:iCs/>
          <w:color w:val="000000"/>
          <w:lang w:val="en-AU"/>
        </w:rPr>
        <w:t>PLoS One</w:t>
      </w:r>
      <w:r w:rsidR="00923BE7">
        <w:rPr>
          <w:rFonts w:ascii="Arial" w:hAnsi="Arial" w:cs="Arial"/>
          <w:iCs/>
          <w:color w:val="000000"/>
          <w:lang w:val="en-AU"/>
        </w:rPr>
        <w:t>,</w:t>
      </w:r>
      <w:r w:rsidR="00923BE7" w:rsidRPr="00923BE7">
        <w:t xml:space="preserve"> </w:t>
      </w:r>
      <w:r w:rsidR="00923BE7" w:rsidRPr="00923BE7">
        <w:rPr>
          <w:rFonts w:ascii="Arial" w:hAnsi="Arial" w:cs="Arial"/>
          <w:iCs/>
          <w:color w:val="000000"/>
          <w:lang w:val="en-AU"/>
        </w:rPr>
        <w:t>8(6): e65471. doi:10.1371/journal.pone.0065471</w:t>
      </w:r>
      <w:r w:rsidRPr="00D71036">
        <w:rPr>
          <w:rFonts w:ascii="Arial" w:hAnsi="Arial" w:cs="Arial"/>
          <w:iCs/>
          <w:color w:val="000000"/>
          <w:lang w:val="en-AU"/>
        </w:rPr>
        <w:t xml:space="preserve"> </w:t>
      </w:r>
    </w:p>
    <w:p w:rsidR="00351005" w:rsidRPr="00FD1745" w:rsidRDefault="004E2E81" w:rsidP="008E63D5">
      <w:pPr>
        <w:numPr>
          <w:ilvl w:val="0"/>
          <w:numId w:val="2"/>
        </w:numPr>
        <w:autoSpaceDE w:val="0"/>
        <w:autoSpaceDN w:val="0"/>
        <w:adjustRightInd w:val="0"/>
        <w:spacing w:line="240" w:lineRule="auto"/>
        <w:ind w:left="646" w:hanging="646"/>
        <w:rPr>
          <w:rFonts w:ascii="Arial" w:eastAsiaTheme="minorHAnsi" w:hAnsi="Arial" w:cs="Arial"/>
          <w:i/>
          <w:iCs/>
          <w:lang w:eastAsia="en-GB"/>
        </w:rPr>
      </w:pPr>
      <w:r w:rsidRPr="004E2E81">
        <w:rPr>
          <w:rFonts w:ascii="Arial" w:eastAsiaTheme="minorHAnsi" w:hAnsi="Arial" w:cs="Arial"/>
          <w:iCs/>
          <w:lang w:val="en-US" w:eastAsia="en-GB"/>
        </w:rPr>
        <w:t xml:space="preserve">Amemori M, Korhonen T, </w:t>
      </w:r>
      <w:r w:rsidRPr="004E2E81">
        <w:rPr>
          <w:rFonts w:ascii="Arial" w:eastAsiaTheme="minorHAnsi" w:hAnsi="Arial" w:cs="Arial"/>
          <w:b/>
          <w:iCs/>
          <w:lang w:val="en-US" w:eastAsia="en-GB"/>
        </w:rPr>
        <w:t>Michie S</w:t>
      </w:r>
      <w:r w:rsidRPr="004E2E81">
        <w:rPr>
          <w:rFonts w:ascii="Arial" w:eastAsiaTheme="minorHAnsi" w:hAnsi="Arial" w:cs="Arial"/>
          <w:iCs/>
          <w:lang w:val="en-US" w:eastAsia="en-GB"/>
        </w:rPr>
        <w:t xml:space="preserve">, Murtomaa H, Kinnunen T. </w:t>
      </w:r>
      <w:r>
        <w:rPr>
          <w:rFonts w:ascii="Arial" w:eastAsiaTheme="minorHAnsi" w:hAnsi="Arial" w:cs="Arial"/>
          <w:iCs/>
          <w:lang w:val="en-US" w:eastAsia="en-GB"/>
        </w:rPr>
        <w:t>(</w:t>
      </w:r>
      <w:r w:rsidR="00FD1745">
        <w:rPr>
          <w:rFonts w:ascii="Arial" w:eastAsiaTheme="minorHAnsi" w:hAnsi="Arial" w:cs="Arial"/>
          <w:iCs/>
          <w:lang w:eastAsia="en-GB"/>
        </w:rPr>
        <w:t>2013</w:t>
      </w:r>
      <w:r>
        <w:rPr>
          <w:rFonts w:ascii="Arial" w:eastAsiaTheme="minorHAnsi" w:hAnsi="Arial" w:cs="Arial"/>
          <w:iCs/>
          <w:lang w:eastAsia="en-GB"/>
        </w:rPr>
        <w:t>)</w:t>
      </w:r>
      <w:r w:rsidRPr="004E2E81">
        <w:rPr>
          <w:rFonts w:ascii="Arial" w:eastAsiaTheme="minorHAnsi" w:hAnsi="Arial" w:cs="Arial"/>
          <w:iCs/>
          <w:lang w:eastAsia="en-GB"/>
        </w:rPr>
        <w:t xml:space="preserve"> Implementation of Tobacco Use Cessation Counselling among Oral Health Professionals in Finland. </w:t>
      </w:r>
      <w:r w:rsidR="009E4755">
        <w:rPr>
          <w:rFonts w:ascii="Arial" w:eastAsiaTheme="minorHAnsi" w:hAnsi="Arial" w:cs="Arial"/>
          <w:i/>
          <w:iCs/>
          <w:lang w:eastAsia="en-GB"/>
        </w:rPr>
        <w:t>Journal of Public Health</w:t>
      </w:r>
      <w:r w:rsidRPr="004E2E81">
        <w:rPr>
          <w:rFonts w:ascii="Arial" w:eastAsiaTheme="minorHAnsi" w:hAnsi="Arial" w:cs="Arial"/>
          <w:i/>
          <w:iCs/>
          <w:lang w:eastAsia="en-GB"/>
        </w:rPr>
        <w:t xml:space="preserve"> </w:t>
      </w:r>
      <w:proofErr w:type="gramStart"/>
      <w:r w:rsidRPr="004E2E81">
        <w:rPr>
          <w:rFonts w:ascii="Arial" w:eastAsiaTheme="minorHAnsi" w:hAnsi="Arial" w:cs="Arial"/>
          <w:i/>
          <w:iCs/>
          <w:lang w:eastAsia="en-GB"/>
        </w:rPr>
        <w:t xml:space="preserve">Dentistry </w:t>
      </w:r>
      <w:r w:rsidR="00FD1745">
        <w:t xml:space="preserve"> </w:t>
      </w:r>
      <w:r w:rsidR="00FD1745" w:rsidRPr="00C92AF0">
        <w:rPr>
          <w:rFonts w:ascii="Arial" w:hAnsi="Arial" w:cs="Arial"/>
        </w:rPr>
        <w:t>2013</w:t>
      </w:r>
      <w:proofErr w:type="gramEnd"/>
      <w:r w:rsidR="00FD1745" w:rsidRPr="00C92AF0">
        <w:rPr>
          <w:rFonts w:ascii="Arial" w:hAnsi="Arial" w:cs="Arial"/>
        </w:rPr>
        <w:t xml:space="preserve"> Apr 18. </w:t>
      </w:r>
      <w:proofErr w:type="gramStart"/>
      <w:r w:rsidR="00FD1745" w:rsidRPr="00C92AF0">
        <w:rPr>
          <w:rFonts w:ascii="Arial" w:hAnsi="Arial" w:cs="Arial"/>
        </w:rPr>
        <w:t>doi</w:t>
      </w:r>
      <w:proofErr w:type="gramEnd"/>
      <w:r w:rsidR="00FD1745" w:rsidRPr="00C92AF0">
        <w:rPr>
          <w:rFonts w:ascii="Arial" w:hAnsi="Arial" w:cs="Arial"/>
        </w:rPr>
        <w:t>: 10.1111/jphd.12019. [Epub ahead of print]</w:t>
      </w:r>
    </w:p>
    <w:p w:rsidR="004C53E3" w:rsidRPr="004C53E3" w:rsidRDefault="008E0631" w:rsidP="008E63D5">
      <w:pPr>
        <w:numPr>
          <w:ilvl w:val="0"/>
          <w:numId w:val="2"/>
        </w:numPr>
        <w:autoSpaceDE w:val="0"/>
        <w:autoSpaceDN w:val="0"/>
        <w:adjustRightInd w:val="0"/>
        <w:spacing w:line="240" w:lineRule="auto"/>
        <w:ind w:left="646" w:hanging="646"/>
        <w:rPr>
          <w:rStyle w:val="databold"/>
          <w:rFonts w:ascii="Arial" w:hAnsi="Arial" w:cs="Arial"/>
          <w:i/>
          <w:iCs/>
          <w:color w:val="000000"/>
          <w:lang w:val="en-US"/>
        </w:rPr>
      </w:pPr>
      <w:r w:rsidRPr="00216353">
        <w:rPr>
          <w:rFonts w:ascii="Arial" w:hAnsi="Arial" w:cs="Arial"/>
          <w:iCs/>
          <w:color w:val="000000"/>
        </w:rPr>
        <w:t xml:space="preserve">Beard E, </w:t>
      </w:r>
      <w:r w:rsidRPr="00216353">
        <w:rPr>
          <w:rFonts w:ascii="Arial" w:hAnsi="Arial" w:cs="Arial"/>
          <w:b/>
          <w:iCs/>
          <w:color w:val="000000"/>
        </w:rPr>
        <w:t>Michie S,</w:t>
      </w:r>
      <w:r w:rsidRPr="00216353">
        <w:rPr>
          <w:rFonts w:ascii="Arial" w:hAnsi="Arial" w:cs="Arial"/>
          <w:iCs/>
          <w:color w:val="000000"/>
        </w:rPr>
        <w:t xml:space="preserve"> Fidler J &amp; West R (</w:t>
      </w:r>
      <w:r w:rsidR="00480ED5" w:rsidRPr="00216353">
        <w:rPr>
          <w:rFonts w:ascii="Arial" w:hAnsi="Arial" w:cs="Arial"/>
          <w:iCs/>
          <w:color w:val="000000"/>
        </w:rPr>
        <w:t>2013</w:t>
      </w:r>
      <w:r w:rsidRPr="00216353">
        <w:rPr>
          <w:rFonts w:ascii="Arial" w:hAnsi="Arial" w:cs="Arial"/>
          <w:iCs/>
          <w:color w:val="000000"/>
        </w:rPr>
        <w:t xml:space="preserve">). Use of Nicotine Replacement Therapy in Situations Involving Temporary Abstinence </w:t>
      </w:r>
      <w:proofErr w:type="gramStart"/>
      <w:r w:rsidRPr="00216353">
        <w:rPr>
          <w:rFonts w:ascii="Arial" w:hAnsi="Arial" w:cs="Arial"/>
          <w:iCs/>
          <w:color w:val="000000"/>
        </w:rPr>
        <w:t>From</w:t>
      </w:r>
      <w:proofErr w:type="gramEnd"/>
      <w:r w:rsidRPr="00216353">
        <w:rPr>
          <w:rFonts w:ascii="Arial" w:hAnsi="Arial" w:cs="Arial"/>
          <w:iCs/>
          <w:color w:val="000000"/>
        </w:rPr>
        <w:t xml:space="preserve"> Smoking: A National Survey of English Smokers. </w:t>
      </w:r>
      <w:r w:rsidRPr="00216353">
        <w:rPr>
          <w:rFonts w:ascii="Arial" w:hAnsi="Arial" w:cs="Arial"/>
          <w:i/>
          <w:iCs/>
          <w:color w:val="000000"/>
        </w:rPr>
        <w:t>Addictive Behaviors</w:t>
      </w:r>
      <w:r w:rsidRPr="00216353">
        <w:rPr>
          <w:rFonts w:ascii="Arial" w:hAnsi="Arial" w:cs="Arial"/>
          <w:iCs/>
          <w:color w:val="000000"/>
        </w:rPr>
        <w:t>.</w:t>
      </w:r>
      <w:r w:rsidR="00480ED5" w:rsidRPr="00216353">
        <w:rPr>
          <w:rFonts w:ascii="Arial" w:hAnsi="Arial" w:cs="Arial"/>
          <w:iCs/>
          <w:color w:val="000000"/>
        </w:rPr>
        <w:t xml:space="preserve"> </w:t>
      </w:r>
      <w:r w:rsidR="00216353" w:rsidRPr="00C92AF0">
        <w:rPr>
          <w:rStyle w:val="databold"/>
          <w:rFonts w:ascii="Arial" w:hAnsi="Arial" w:cs="Arial"/>
        </w:rPr>
        <w:t>38</w:t>
      </w:r>
      <w:r w:rsidR="00216353" w:rsidRPr="00C92AF0">
        <w:rPr>
          <w:rStyle w:val="label"/>
          <w:rFonts w:ascii="Arial" w:hAnsi="Arial" w:cs="Arial"/>
        </w:rPr>
        <w:t>(</w:t>
      </w:r>
      <w:r w:rsidR="00216353" w:rsidRPr="00C92AF0">
        <w:rPr>
          <w:rStyle w:val="databold"/>
          <w:rFonts w:ascii="Arial" w:hAnsi="Arial" w:cs="Arial"/>
        </w:rPr>
        <w:t>3), 1876-1879</w:t>
      </w:r>
      <w:r w:rsidR="00216353" w:rsidRPr="00C92AF0">
        <w:rPr>
          <w:rFonts w:ascii="Arial" w:hAnsi="Arial" w:cs="Arial"/>
        </w:rPr>
        <w:t xml:space="preserve">. </w:t>
      </w:r>
      <w:r w:rsidR="00216353" w:rsidRPr="00C92AF0">
        <w:rPr>
          <w:rStyle w:val="label"/>
          <w:rFonts w:ascii="Arial" w:hAnsi="Arial" w:cs="Arial"/>
        </w:rPr>
        <w:t xml:space="preserve">DOI: </w:t>
      </w:r>
      <w:r w:rsidR="00216353" w:rsidRPr="00C92AF0">
        <w:rPr>
          <w:rStyle w:val="databold"/>
          <w:rFonts w:ascii="Arial" w:hAnsi="Arial" w:cs="Arial"/>
        </w:rPr>
        <w:t>10.1016/j.addbeh.2012.09.013</w:t>
      </w:r>
    </w:p>
    <w:p w:rsidR="008E0631" w:rsidRPr="004A2EBD" w:rsidRDefault="008E0631" w:rsidP="008E63D5">
      <w:pPr>
        <w:numPr>
          <w:ilvl w:val="0"/>
          <w:numId w:val="2"/>
        </w:numPr>
        <w:autoSpaceDE w:val="0"/>
        <w:autoSpaceDN w:val="0"/>
        <w:adjustRightInd w:val="0"/>
        <w:spacing w:line="240" w:lineRule="auto"/>
        <w:ind w:left="646" w:hanging="646"/>
        <w:rPr>
          <w:rFonts w:ascii="Arial" w:hAnsi="Arial" w:cs="Arial"/>
          <w:i/>
          <w:iCs/>
          <w:color w:val="000000"/>
          <w:lang w:val="en-US"/>
        </w:rPr>
      </w:pPr>
      <w:r w:rsidRPr="00216353">
        <w:rPr>
          <w:rFonts w:ascii="Arial" w:hAnsi="Arial" w:cs="Arial"/>
          <w:lang w:eastAsia="en-GB"/>
        </w:rPr>
        <w:t xml:space="preserve">Beard E, McNeill A, Aveyard P, Fidler J, </w:t>
      </w:r>
      <w:r w:rsidRPr="00216353">
        <w:rPr>
          <w:rFonts w:ascii="Arial" w:hAnsi="Arial" w:cs="Arial"/>
          <w:b/>
          <w:lang w:eastAsia="en-GB"/>
        </w:rPr>
        <w:t>Michie S</w:t>
      </w:r>
      <w:r w:rsidRPr="00216353">
        <w:rPr>
          <w:rFonts w:ascii="Arial" w:hAnsi="Arial" w:cs="Arial"/>
          <w:lang w:eastAsia="en-GB"/>
        </w:rPr>
        <w:t>, West R. (</w:t>
      </w:r>
      <w:r w:rsidR="00216353">
        <w:rPr>
          <w:rFonts w:ascii="Arial" w:hAnsi="Arial" w:cs="Arial"/>
          <w:lang w:eastAsia="en-GB"/>
        </w:rPr>
        <w:t>2013</w:t>
      </w:r>
      <w:r w:rsidRPr="00216353">
        <w:rPr>
          <w:rFonts w:ascii="Arial" w:hAnsi="Arial" w:cs="Arial"/>
          <w:lang w:eastAsia="en-GB"/>
        </w:rPr>
        <w:t xml:space="preserve">). Associations between smokers’ attempts at harm reduction and smoking cessation: a prospective study of English smokers. </w:t>
      </w:r>
      <w:r w:rsidRPr="00216353">
        <w:rPr>
          <w:rFonts w:ascii="Arial" w:hAnsi="Arial" w:cs="Arial"/>
          <w:i/>
          <w:lang w:eastAsia="en-GB"/>
        </w:rPr>
        <w:t>Tobacco Control</w:t>
      </w:r>
      <w:r w:rsidRPr="00216353">
        <w:rPr>
          <w:rFonts w:ascii="Arial" w:hAnsi="Arial" w:cs="Arial"/>
          <w:lang w:eastAsia="en-GB"/>
        </w:rPr>
        <w:t>.</w:t>
      </w:r>
      <w:r w:rsidR="00216353" w:rsidRPr="00216353">
        <w:rPr>
          <w:rFonts w:ascii="Arial" w:hAnsi="Arial" w:cs="Arial"/>
          <w:lang w:eastAsia="en-GB"/>
        </w:rPr>
        <w:t xml:space="preserve"> </w:t>
      </w:r>
      <w:r w:rsidR="00216353" w:rsidRPr="00C92AF0">
        <w:rPr>
          <w:rStyle w:val="databold"/>
          <w:rFonts w:ascii="Arial" w:hAnsi="Arial" w:cs="Arial"/>
        </w:rPr>
        <w:t>22</w:t>
      </w:r>
      <w:r w:rsidR="00216353" w:rsidRPr="00C92AF0">
        <w:rPr>
          <w:rFonts w:ascii="Arial" w:hAnsi="Arial" w:cs="Arial"/>
        </w:rPr>
        <w:t>(</w:t>
      </w:r>
      <w:r w:rsidR="00216353" w:rsidRPr="00C92AF0">
        <w:rPr>
          <w:rStyle w:val="databold"/>
          <w:rFonts w:ascii="Arial" w:hAnsi="Arial" w:cs="Arial"/>
        </w:rPr>
        <w:t>2), 118-122</w:t>
      </w:r>
      <w:r w:rsidR="00216353" w:rsidRPr="00C92AF0">
        <w:rPr>
          <w:rFonts w:ascii="Arial" w:hAnsi="Arial" w:cs="Arial"/>
        </w:rPr>
        <w:t xml:space="preserve">. </w:t>
      </w:r>
      <w:r w:rsidR="00216353" w:rsidRPr="00C92AF0">
        <w:rPr>
          <w:rStyle w:val="label"/>
          <w:rFonts w:ascii="Arial" w:hAnsi="Arial" w:cs="Arial"/>
        </w:rPr>
        <w:t xml:space="preserve">DOI: </w:t>
      </w:r>
      <w:r w:rsidR="00216353" w:rsidRPr="00C92AF0">
        <w:rPr>
          <w:rStyle w:val="databold"/>
          <w:rFonts w:ascii="Arial" w:hAnsi="Arial" w:cs="Arial"/>
        </w:rPr>
        <w:t>10.1136/tobaccocontrol-2011-050007</w:t>
      </w:r>
    </w:p>
    <w:p w:rsidR="00C23479" w:rsidRDefault="00764F09" w:rsidP="00C23479">
      <w:pPr>
        <w:numPr>
          <w:ilvl w:val="0"/>
          <w:numId w:val="2"/>
        </w:numPr>
        <w:autoSpaceDE w:val="0"/>
        <w:autoSpaceDN w:val="0"/>
        <w:adjustRightInd w:val="0"/>
        <w:spacing w:line="240" w:lineRule="auto"/>
        <w:ind w:hanging="644"/>
        <w:rPr>
          <w:rFonts w:ascii="Arial" w:hAnsi="Arial" w:cs="Arial"/>
          <w:iCs/>
          <w:color w:val="000000"/>
          <w:lang w:val="en-US"/>
        </w:rPr>
      </w:pPr>
      <w:r w:rsidRPr="0015488F">
        <w:rPr>
          <w:rFonts w:ascii="Arial" w:eastAsiaTheme="minorHAnsi" w:hAnsi="Arial" w:cs="Arial"/>
          <w:iCs/>
          <w:lang w:eastAsia="en-GB"/>
        </w:rPr>
        <w:t>Prestwich A, Sniehotta FF</w:t>
      </w:r>
      <w:r>
        <w:rPr>
          <w:rFonts w:ascii="Arial" w:eastAsiaTheme="minorHAnsi" w:hAnsi="Arial" w:cs="Arial"/>
          <w:iCs/>
          <w:lang w:eastAsia="en-GB"/>
        </w:rPr>
        <w:t>,</w:t>
      </w:r>
      <w:r w:rsidRPr="0015488F">
        <w:rPr>
          <w:rFonts w:ascii="Arial" w:eastAsiaTheme="minorHAnsi" w:hAnsi="Arial" w:cs="Arial"/>
          <w:iCs/>
          <w:lang w:eastAsia="en-GB"/>
        </w:rPr>
        <w:t xml:space="preserve"> Whittington C, Dombrowski SU, Lizzie Rogers L &amp; </w:t>
      </w:r>
      <w:r w:rsidRPr="0015488F">
        <w:rPr>
          <w:rFonts w:ascii="Arial" w:eastAsiaTheme="minorHAnsi" w:hAnsi="Arial" w:cs="Arial"/>
          <w:b/>
          <w:iCs/>
          <w:lang w:eastAsia="en-GB"/>
        </w:rPr>
        <w:t>Michie S</w:t>
      </w:r>
      <w:r w:rsidRPr="0015488F">
        <w:rPr>
          <w:rFonts w:ascii="Arial" w:eastAsiaTheme="minorHAnsi" w:hAnsi="Arial" w:cs="Arial"/>
          <w:iCs/>
          <w:lang w:eastAsia="en-GB"/>
        </w:rPr>
        <w:t xml:space="preserve">. </w:t>
      </w:r>
      <w:r>
        <w:rPr>
          <w:rFonts w:ascii="Arial" w:eastAsiaTheme="minorHAnsi" w:hAnsi="Arial" w:cs="Arial"/>
          <w:iCs/>
          <w:lang w:eastAsia="en-GB"/>
        </w:rPr>
        <w:t>(</w:t>
      </w:r>
      <w:r w:rsidR="009E61D6">
        <w:rPr>
          <w:rFonts w:ascii="Arial" w:eastAsiaTheme="minorHAnsi" w:hAnsi="Arial" w:cs="Arial"/>
          <w:iCs/>
          <w:lang w:eastAsia="en-GB"/>
        </w:rPr>
        <w:t>online</w:t>
      </w:r>
      <w:r>
        <w:rPr>
          <w:rFonts w:ascii="Arial" w:eastAsiaTheme="minorHAnsi" w:hAnsi="Arial" w:cs="Arial"/>
          <w:iCs/>
          <w:lang w:eastAsia="en-GB"/>
        </w:rPr>
        <w:t xml:space="preserve">) </w:t>
      </w:r>
      <w:r w:rsidRPr="0015488F">
        <w:rPr>
          <w:rFonts w:ascii="Arial" w:hAnsi="Arial" w:cs="Arial"/>
          <w:iCs/>
          <w:color w:val="000000"/>
        </w:rPr>
        <w:t>Does theory influence the effectiveness of health behavior interventions? Meta-analysis.</w:t>
      </w:r>
      <w:r>
        <w:rPr>
          <w:rFonts w:ascii="Arial" w:hAnsi="Arial" w:cs="Arial"/>
          <w:iCs/>
          <w:color w:val="000000"/>
        </w:rPr>
        <w:t xml:space="preserve"> </w:t>
      </w:r>
      <w:r w:rsidRPr="0015488F">
        <w:rPr>
          <w:rFonts w:ascii="Arial" w:hAnsi="Arial" w:cs="Arial"/>
          <w:i/>
          <w:iCs/>
          <w:color w:val="000000"/>
        </w:rPr>
        <w:t>Health Psychology.</w:t>
      </w:r>
    </w:p>
    <w:p w:rsidR="009E61D6" w:rsidRPr="009E61D6" w:rsidRDefault="00C23479" w:rsidP="009E61D6">
      <w:pPr>
        <w:numPr>
          <w:ilvl w:val="0"/>
          <w:numId w:val="2"/>
        </w:numPr>
        <w:autoSpaceDE w:val="0"/>
        <w:autoSpaceDN w:val="0"/>
        <w:adjustRightInd w:val="0"/>
        <w:spacing w:line="240" w:lineRule="auto"/>
        <w:ind w:hanging="644"/>
        <w:rPr>
          <w:rFonts w:ascii="Arial" w:hAnsi="Arial" w:cs="Arial"/>
          <w:iCs/>
          <w:color w:val="000000"/>
          <w:lang w:val="en-US"/>
        </w:rPr>
      </w:pPr>
      <w:r w:rsidRPr="00C23479">
        <w:rPr>
          <w:rFonts w:ascii="Arial" w:hAnsi="Arial" w:cs="Arial"/>
          <w:b/>
          <w:iCs/>
          <w:color w:val="000000"/>
          <w:lang w:val="en-US"/>
        </w:rPr>
        <w:t>Michie S</w:t>
      </w:r>
      <w:r w:rsidRPr="00C23479">
        <w:rPr>
          <w:rFonts w:ascii="Arial" w:hAnsi="Arial" w:cs="Arial"/>
          <w:iCs/>
          <w:color w:val="000000"/>
          <w:lang w:val="en-US"/>
        </w:rPr>
        <w:t>, West R, Spring B. (2013). Moving from theory to practice and back in social and health psychology. Health Psychology, 32, 581-585.</w:t>
      </w:r>
      <w:r w:rsidR="009E61D6" w:rsidRPr="009E61D6">
        <w:t xml:space="preserve"> </w:t>
      </w:r>
    </w:p>
    <w:p w:rsidR="00C23479" w:rsidRPr="00C23479" w:rsidRDefault="009E61D6" w:rsidP="006F4E04">
      <w:pPr>
        <w:numPr>
          <w:ilvl w:val="0"/>
          <w:numId w:val="2"/>
        </w:numPr>
        <w:autoSpaceDE w:val="0"/>
        <w:autoSpaceDN w:val="0"/>
        <w:adjustRightInd w:val="0"/>
        <w:spacing w:line="240" w:lineRule="auto"/>
        <w:ind w:hanging="644"/>
        <w:rPr>
          <w:rFonts w:ascii="Arial" w:hAnsi="Arial" w:cs="Arial"/>
          <w:iCs/>
          <w:color w:val="000000"/>
          <w:lang w:val="en-US"/>
        </w:rPr>
      </w:pPr>
      <w:r w:rsidRPr="009E61D6">
        <w:rPr>
          <w:rFonts w:ascii="Arial" w:hAnsi="Arial" w:cs="Arial"/>
          <w:iCs/>
          <w:color w:val="000000"/>
          <w:lang w:val="en-US"/>
        </w:rPr>
        <w:t xml:space="preserve">Colquhoun HL, Brehaut JC, Sales A, Ivers N, Grimshaw J, </w:t>
      </w:r>
      <w:r w:rsidRPr="009E61D6">
        <w:rPr>
          <w:rFonts w:ascii="Arial" w:hAnsi="Arial" w:cs="Arial"/>
          <w:b/>
          <w:iCs/>
          <w:color w:val="000000"/>
          <w:lang w:val="en-US"/>
        </w:rPr>
        <w:t>Michie S</w:t>
      </w:r>
      <w:r w:rsidRPr="009E61D6">
        <w:rPr>
          <w:rFonts w:ascii="Arial" w:hAnsi="Arial" w:cs="Arial"/>
          <w:iCs/>
          <w:color w:val="000000"/>
          <w:lang w:val="en-US"/>
        </w:rPr>
        <w:t xml:space="preserve">, Carroll K, Chalifoux M, &amp; Eva KW. </w:t>
      </w:r>
      <w:r w:rsidR="00377146">
        <w:rPr>
          <w:rFonts w:ascii="Arial" w:hAnsi="Arial" w:cs="Arial"/>
          <w:iCs/>
          <w:color w:val="000000"/>
          <w:lang w:val="en-US"/>
        </w:rPr>
        <w:t xml:space="preserve">(2013) </w:t>
      </w:r>
      <w:proofErr w:type="gramStart"/>
      <w:r w:rsidRPr="009E61D6">
        <w:rPr>
          <w:rFonts w:ascii="Arial" w:hAnsi="Arial" w:cs="Arial"/>
          <w:iCs/>
          <w:color w:val="000000"/>
          <w:lang w:val="en-US"/>
        </w:rPr>
        <w:t>A</w:t>
      </w:r>
      <w:proofErr w:type="gramEnd"/>
      <w:r w:rsidRPr="009E61D6">
        <w:rPr>
          <w:rFonts w:ascii="Arial" w:hAnsi="Arial" w:cs="Arial"/>
          <w:iCs/>
          <w:color w:val="000000"/>
          <w:lang w:val="en-US"/>
        </w:rPr>
        <w:t xml:space="preserve"> systematic review of the use of theory in randomized controlled trials of audit and feedback. </w:t>
      </w:r>
      <w:r w:rsidRPr="00377146">
        <w:rPr>
          <w:rFonts w:ascii="Arial" w:hAnsi="Arial" w:cs="Arial"/>
          <w:i/>
          <w:iCs/>
          <w:color w:val="000000"/>
          <w:lang w:val="en-US"/>
        </w:rPr>
        <w:t>Implementation Science</w:t>
      </w:r>
      <w:r w:rsidRPr="009E61D6">
        <w:rPr>
          <w:rFonts w:ascii="Arial" w:hAnsi="Arial" w:cs="Arial"/>
          <w:iCs/>
          <w:color w:val="000000"/>
          <w:lang w:val="en-US"/>
        </w:rPr>
        <w:t>, 8:66.</w:t>
      </w:r>
      <w:r w:rsidR="00C23479" w:rsidRPr="00C23479">
        <w:rPr>
          <w:rFonts w:ascii="Arial" w:hAnsi="Arial" w:cs="Arial"/>
          <w:iCs/>
          <w:color w:val="000000"/>
          <w:lang w:val="en-US"/>
        </w:rPr>
        <w:t xml:space="preserve"> </w:t>
      </w:r>
      <w:r w:rsidRPr="009E61D6">
        <w:rPr>
          <w:rFonts w:ascii="Arial" w:hAnsi="Arial" w:cs="Arial"/>
          <w:iCs/>
          <w:color w:val="000000"/>
          <w:lang w:val="en-US"/>
        </w:rPr>
        <w:t>DOI: 10.1186/1748-5908-8-66</w:t>
      </w:r>
      <w:r>
        <w:rPr>
          <w:rFonts w:ascii="Arial" w:hAnsi="Arial" w:cs="Arial"/>
          <w:iCs/>
          <w:color w:val="000000"/>
          <w:lang w:val="en-US"/>
        </w:rPr>
        <w:t>.</w:t>
      </w:r>
    </w:p>
    <w:p w:rsidR="00D914F6" w:rsidRDefault="004D794E" w:rsidP="002E0548">
      <w:pPr>
        <w:numPr>
          <w:ilvl w:val="0"/>
          <w:numId w:val="2"/>
        </w:numPr>
        <w:autoSpaceDE w:val="0"/>
        <w:autoSpaceDN w:val="0"/>
        <w:adjustRightInd w:val="0"/>
        <w:spacing w:line="240" w:lineRule="auto"/>
        <w:ind w:hanging="644"/>
        <w:rPr>
          <w:rFonts w:ascii="Arial" w:hAnsi="Arial" w:cs="Arial"/>
          <w:i/>
          <w:iCs/>
          <w:color w:val="000000"/>
          <w:lang w:val="en-US"/>
        </w:rPr>
      </w:pPr>
      <w:r w:rsidRPr="004D794E">
        <w:rPr>
          <w:rFonts w:ascii="Arial" w:hAnsi="Arial" w:cs="Arial"/>
          <w:iCs/>
          <w:color w:val="000000"/>
        </w:rPr>
        <w:t>Mazza</w:t>
      </w:r>
      <w:r>
        <w:rPr>
          <w:rFonts w:ascii="Arial" w:hAnsi="Arial" w:cs="Arial"/>
          <w:iCs/>
          <w:color w:val="000000"/>
        </w:rPr>
        <w:t xml:space="preserve"> D</w:t>
      </w:r>
      <w:r w:rsidRPr="004D794E">
        <w:rPr>
          <w:rFonts w:ascii="Arial" w:hAnsi="Arial" w:cs="Arial"/>
          <w:iCs/>
          <w:color w:val="000000"/>
        </w:rPr>
        <w:t xml:space="preserve">, Chapman </w:t>
      </w:r>
      <w:r>
        <w:rPr>
          <w:rFonts w:ascii="Arial" w:hAnsi="Arial" w:cs="Arial"/>
          <w:iCs/>
          <w:color w:val="000000"/>
        </w:rPr>
        <w:t>A,</w:t>
      </w:r>
      <w:r w:rsidRPr="004D794E">
        <w:rPr>
          <w:rFonts w:ascii="Arial" w:hAnsi="Arial" w:cs="Arial"/>
          <w:iCs/>
          <w:color w:val="000000"/>
        </w:rPr>
        <w:t xml:space="preserve"> </w:t>
      </w:r>
      <w:r w:rsidRPr="004D794E">
        <w:rPr>
          <w:rFonts w:ascii="Arial" w:hAnsi="Arial" w:cs="Arial"/>
          <w:b/>
          <w:iCs/>
          <w:color w:val="000000"/>
        </w:rPr>
        <w:t>Michie S</w:t>
      </w:r>
      <w:r>
        <w:rPr>
          <w:rFonts w:ascii="Arial" w:hAnsi="Arial" w:cs="Arial"/>
          <w:iCs/>
          <w:color w:val="000000"/>
        </w:rPr>
        <w:t>.</w:t>
      </w:r>
      <w:r w:rsidRPr="004D794E">
        <w:rPr>
          <w:rFonts w:ascii="Arial" w:hAnsi="Arial" w:cs="Arial"/>
          <w:iCs/>
          <w:color w:val="000000"/>
        </w:rPr>
        <w:t xml:space="preserve"> </w:t>
      </w:r>
      <w:r>
        <w:rPr>
          <w:rFonts w:ascii="Arial" w:hAnsi="Arial" w:cs="Arial"/>
          <w:iCs/>
          <w:color w:val="000000"/>
        </w:rPr>
        <w:t>(</w:t>
      </w:r>
      <w:r w:rsidR="00B93833">
        <w:rPr>
          <w:rFonts w:ascii="Arial" w:hAnsi="Arial" w:cs="Arial"/>
          <w:iCs/>
          <w:color w:val="000000"/>
        </w:rPr>
        <w:t>2013</w:t>
      </w:r>
      <w:r>
        <w:rPr>
          <w:rFonts w:ascii="Arial" w:hAnsi="Arial" w:cs="Arial"/>
          <w:iCs/>
          <w:color w:val="000000"/>
        </w:rPr>
        <w:t xml:space="preserve">) </w:t>
      </w:r>
      <w:r w:rsidRPr="004D794E">
        <w:rPr>
          <w:rFonts w:ascii="Arial" w:hAnsi="Arial" w:cs="Arial"/>
          <w:iCs/>
          <w:color w:val="000000"/>
        </w:rPr>
        <w:t>Barriers to the implementation of preconception care guidelines as perceived by general practitioners: A qualitative study</w:t>
      </w:r>
      <w:r>
        <w:rPr>
          <w:rFonts w:ascii="Arial" w:hAnsi="Arial" w:cs="Arial"/>
          <w:iCs/>
          <w:color w:val="000000"/>
        </w:rPr>
        <w:t>.</w:t>
      </w:r>
      <w:r w:rsidRPr="004D794E">
        <w:rPr>
          <w:rFonts w:ascii="Arial" w:hAnsi="Arial" w:cs="Arial"/>
          <w:iCs/>
          <w:color w:val="000000"/>
        </w:rPr>
        <w:t xml:space="preserve"> </w:t>
      </w:r>
      <w:r w:rsidRPr="004D794E">
        <w:rPr>
          <w:rFonts w:ascii="Arial" w:hAnsi="Arial" w:cs="Arial"/>
          <w:i/>
          <w:iCs/>
          <w:color w:val="000000"/>
        </w:rPr>
        <w:t>BMC Health Services Research</w:t>
      </w:r>
      <w:r w:rsidR="007466A7">
        <w:rPr>
          <w:rFonts w:ascii="Arial" w:hAnsi="Arial" w:cs="Arial"/>
          <w:i/>
          <w:iCs/>
          <w:color w:val="000000"/>
        </w:rPr>
        <w:t>.</w:t>
      </w:r>
      <w:r w:rsidR="00B93833">
        <w:rPr>
          <w:rFonts w:ascii="Arial" w:hAnsi="Arial" w:cs="Arial"/>
          <w:iCs/>
          <w:color w:val="000000"/>
        </w:rPr>
        <w:t xml:space="preserve"> 13:36. www.biomedcentral.com/1472-6963/13/36</w:t>
      </w:r>
    </w:p>
    <w:p w:rsidR="00F54033" w:rsidRPr="00F54033" w:rsidRDefault="00F54033" w:rsidP="00E83F02">
      <w:pPr>
        <w:numPr>
          <w:ilvl w:val="0"/>
          <w:numId w:val="2"/>
        </w:numPr>
        <w:autoSpaceDE w:val="0"/>
        <w:autoSpaceDN w:val="0"/>
        <w:adjustRightInd w:val="0"/>
        <w:spacing w:line="240" w:lineRule="auto"/>
        <w:ind w:hanging="644"/>
        <w:rPr>
          <w:rFonts w:ascii="Arial" w:hAnsi="Arial" w:cs="Arial"/>
          <w:iCs/>
          <w:color w:val="000000"/>
          <w:lang w:val="en-US"/>
        </w:rPr>
      </w:pPr>
      <w:r w:rsidRPr="00F54033">
        <w:rPr>
          <w:rFonts w:ascii="Arial" w:hAnsi="Arial" w:cs="Arial"/>
        </w:rPr>
        <w:t xml:space="preserve">Brown J, </w:t>
      </w:r>
      <w:r w:rsidRPr="00F54033">
        <w:rPr>
          <w:rFonts w:ascii="Arial" w:hAnsi="Arial" w:cs="Arial"/>
          <w:b/>
        </w:rPr>
        <w:t>Michie</w:t>
      </w:r>
      <w:r w:rsidRPr="00F54033">
        <w:rPr>
          <w:rFonts w:ascii="Arial" w:hAnsi="Arial" w:cs="Arial"/>
        </w:rPr>
        <w:t xml:space="preserve"> S, West R (2013). The case of Stop Smoking Services in England. </w:t>
      </w:r>
      <w:r w:rsidRPr="00F54033">
        <w:rPr>
          <w:rFonts w:ascii="Arial" w:hAnsi="Arial" w:cs="Arial"/>
          <w:i/>
          <w:iCs/>
        </w:rPr>
        <w:t>British Journal of Psychiatry</w:t>
      </w:r>
      <w:r w:rsidR="00377146">
        <w:rPr>
          <w:rFonts w:ascii="Arial" w:hAnsi="Arial" w:cs="Arial"/>
        </w:rPr>
        <w:t>, 202(1), 74</w:t>
      </w:r>
      <w:r w:rsidR="0063277B">
        <w:rPr>
          <w:rFonts w:ascii="Arial" w:hAnsi="Arial" w:cs="Arial"/>
        </w:rPr>
        <w:t>.</w:t>
      </w:r>
    </w:p>
    <w:p w:rsidR="009C58A3" w:rsidRPr="009C58A3" w:rsidRDefault="00FC2825" w:rsidP="009C58A3">
      <w:pPr>
        <w:numPr>
          <w:ilvl w:val="0"/>
          <w:numId w:val="2"/>
        </w:numPr>
        <w:autoSpaceDE w:val="0"/>
        <w:autoSpaceDN w:val="0"/>
        <w:adjustRightInd w:val="0"/>
        <w:spacing w:line="240" w:lineRule="auto"/>
        <w:ind w:hanging="644"/>
        <w:rPr>
          <w:rFonts w:ascii="Arial" w:hAnsi="Arial" w:cs="Arial"/>
          <w:lang w:val="en-US"/>
        </w:rPr>
      </w:pPr>
      <w:r>
        <w:rPr>
          <w:rFonts w:ascii="Arial" w:hAnsi="Arial" w:cs="Arial"/>
        </w:rPr>
        <w:t>Lorencatto F, West R, Seymour N</w:t>
      </w:r>
      <w:r w:rsidRPr="00FC2825">
        <w:rPr>
          <w:rFonts w:ascii="Arial" w:hAnsi="Arial" w:cs="Arial"/>
        </w:rPr>
        <w:t xml:space="preserve"> &amp; </w:t>
      </w:r>
      <w:r>
        <w:rPr>
          <w:rFonts w:ascii="Arial" w:hAnsi="Arial" w:cs="Arial"/>
          <w:b/>
        </w:rPr>
        <w:t>Michie</w:t>
      </w:r>
      <w:r w:rsidRPr="00FC2825">
        <w:rPr>
          <w:rFonts w:ascii="Arial" w:hAnsi="Arial" w:cs="Arial"/>
          <w:b/>
        </w:rPr>
        <w:t xml:space="preserve"> S</w:t>
      </w:r>
      <w:r w:rsidRPr="00FC2825">
        <w:rPr>
          <w:rFonts w:ascii="Arial" w:hAnsi="Arial" w:cs="Arial"/>
        </w:rPr>
        <w:t xml:space="preserve">. (2013).  Developing a method for specifying the components of behaviour change interventions in practice: the example of smoking cessation. </w:t>
      </w:r>
      <w:r w:rsidRPr="00FC2825">
        <w:rPr>
          <w:rStyle w:val="Emphasis"/>
          <w:rFonts w:ascii="Arial" w:hAnsi="Arial" w:cs="Arial"/>
          <w:b w:val="0"/>
          <w:i/>
        </w:rPr>
        <w:t>Journal of Consulting and Clinical Psychology,</w:t>
      </w:r>
      <w:r w:rsidRPr="00FC2825">
        <w:rPr>
          <w:rStyle w:val="Emphasis"/>
          <w:rFonts w:ascii="Arial" w:hAnsi="Arial" w:cs="Arial"/>
        </w:rPr>
        <w:t xml:space="preserve"> </w:t>
      </w:r>
      <w:proofErr w:type="gramStart"/>
      <w:r w:rsidRPr="00FC2825">
        <w:rPr>
          <w:rFonts w:ascii="Arial" w:hAnsi="Arial" w:cs="Arial"/>
        </w:rPr>
        <w:t>In</w:t>
      </w:r>
      <w:proofErr w:type="gramEnd"/>
      <w:r w:rsidRPr="00FC2825">
        <w:rPr>
          <w:rFonts w:ascii="Arial" w:hAnsi="Arial" w:cs="Arial"/>
        </w:rPr>
        <w:t xml:space="preserve"> press.</w:t>
      </w:r>
      <w:r w:rsidR="009C58A3" w:rsidRPr="009C58A3">
        <w:rPr>
          <w:rFonts w:ascii="Calibri" w:eastAsiaTheme="minorHAnsi" w:hAnsi="Calibri"/>
          <w:color w:val="000000"/>
          <w:lang w:val="en-US" w:eastAsia="en-GB"/>
        </w:rPr>
        <w:t xml:space="preserve"> </w:t>
      </w:r>
    </w:p>
    <w:p w:rsidR="00FC2825" w:rsidRPr="0063277B" w:rsidRDefault="009C58A3" w:rsidP="0063277B">
      <w:pPr>
        <w:numPr>
          <w:ilvl w:val="0"/>
          <w:numId w:val="2"/>
        </w:numPr>
        <w:autoSpaceDE w:val="0"/>
        <w:autoSpaceDN w:val="0"/>
        <w:adjustRightInd w:val="0"/>
        <w:spacing w:line="240" w:lineRule="auto"/>
        <w:ind w:hanging="644"/>
        <w:rPr>
          <w:rFonts w:ascii="Arial" w:hAnsi="Arial" w:cs="Arial"/>
          <w:lang w:val="en-US"/>
        </w:rPr>
      </w:pPr>
      <w:r w:rsidRPr="0063277B">
        <w:rPr>
          <w:rFonts w:ascii="Arial" w:hAnsi="Arial" w:cs="Arial"/>
          <w:lang w:val="en-US"/>
        </w:rPr>
        <w:t xml:space="preserve">Lorencatto F, West R, Christopherson C and </w:t>
      </w:r>
      <w:r w:rsidRPr="001E2EC5">
        <w:rPr>
          <w:rFonts w:ascii="Arial" w:hAnsi="Arial" w:cs="Arial"/>
          <w:b/>
          <w:lang w:val="en-US"/>
        </w:rPr>
        <w:t>Michie S</w:t>
      </w:r>
      <w:r w:rsidRPr="0063277B">
        <w:rPr>
          <w:rFonts w:ascii="Arial" w:hAnsi="Arial" w:cs="Arial"/>
          <w:lang w:val="en-US"/>
        </w:rPr>
        <w:t xml:space="preserve">. </w:t>
      </w:r>
      <w:r w:rsidR="00A90379" w:rsidRPr="0063277B">
        <w:rPr>
          <w:rFonts w:ascii="Arial" w:hAnsi="Arial" w:cs="Arial"/>
          <w:lang w:val="en-US"/>
        </w:rPr>
        <w:t>(</w:t>
      </w:r>
      <w:r w:rsidR="0063277B" w:rsidRPr="0063277B">
        <w:rPr>
          <w:rFonts w:ascii="Arial" w:hAnsi="Arial" w:cs="Arial"/>
          <w:lang w:val="en-US"/>
        </w:rPr>
        <w:t>2013</w:t>
      </w:r>
      <w:r w:rsidR="00A90379" w:rsidRPr="0063277B">
        <w:rPr>
          <w:rFonts w:ascii="Arial" w:hAnsi="Arial" w:cs="Arial"/>
          <w:lang w:val="en-US"/>
        </w:rPr>
        <w:t xml:space="preserve">) </w:t>
      </w:r>
      <w:r w:rsidRPr="0063277B">
        <w:rPr>
          <w:rFonts w:ascii="Arial" w:hAnsi="Arial" w:cs="Arial"/>
          <w:lang w:val="en-US"/>
        </w:rPr>
        <w:t xml:space="preserve">Assessing fidelity of delivery of smoking cessation behavioural support in practice. </w:t>
      </w:r>
      <w:r w:rsidR="0063277B" w:rsidRPr="0063277B">
        <w:rPr>
          <w:rFonts w:ascii="Arial" w:hAnsi="Arial" w:cs="Arial"/>
          <w:i/>
          <w:lang w:val="en-US"/>
        </w:rPr>
        <w:t>Implementation Science, 8:40.</w:t>
      </w:r>
      <w:r w:rsidR="0063277B">
        <w:rPr>
          <w:rFonts w:ascii="Arial" w:hAnsi="Arial" w:cs="Arial"/>
          <w:i/>
          <w:lang w:val="en-US"/>
        </w:rPr>
        <w:t xml:space="preserve"> </w:t>
      </w:r>
      <w:r w:rsidR="0063277B" w:rsidRPr="0063277B">
        <w:rPr>
          <w:rFonts w:ascii="Arial" w:hAnsi="Arial" w:cs="Arial"/>
          <w:lang w:val="en-US"/>
        </w:rPr>
        <w:t>DOI: 10.1186/1748-5908-8-40</w:t>
      </w:r>
    </w:p>
    <w:p w:rsidR="00E62028" w:rsidRPr="004D794E" w:rsidRDefault="00E62028" w:rsidP="004E2E81">
      <w:pPr>
        <w:numPr>
          <w:ilvl w:val="0"/>
          <w:numId w:val="2"/>
        </w:numPr>
        <w:autoSpaceDE w:val="0"/>
        <w:autoSpaceDN w:val="0"/>
        <w:adjustRightInd w:val="0"/>
        <w:spacing w:line="240" w:lineRule="auto"/>
        <w:ind w:hanging="644"/>
        <w:rPr>
          <w:rFonts w:ascii="Arial" w:hAnsi="Arial" w:cs="Arial"/>
          <w:i/>
          <w:iCs/>
          <w:color w:val="000000"/>
          <w:lang w:val="en-US"/>
        </w:rPr>
      </w:pPr>
      <w:r>
        <w:rPr>
          <w:rFonts w:ascii="Arial" w:hAnsi="Arial" w:cs="Arial"/>
          <w:iCs/>
          <w:color w:val="000000"/>
        </w:rPr>
        <w:t xml:space="preserve">Brown J, </w:t>
      </w:r>
      <w:r w:rsidRPr="004D794E">
        <w:rPr>
          <w:rFonts w:ascii="Arial" w:hAnsi="Arial" w:cs="Arial"/>
          <w:b/>
          <w:iCs/>
          <w:color w:val="000000"/>
        </w:rPr>
        <w:t>Michie S</w:t>
      </w:r>
      <w:r>
        <w:rPr>
          <w:rFonts w:ascii="Arial" w:hAnsi="Arial" w:cs="Arial"/>
          <w:iCs/>
          <w:color w:val="000000"/>
        </w:rPr>
        <w:t>, Raupach T &amp; West</w:t>
      </w:r>
      <w:r w:rsidRPr="004D794E">
        <w:rPr>
          <w:rFonts w:ascii="Arial" w:hAnsi="Arial" w:cs="Arial"/>
          <w:iCs/>
          <w:color w:val="000000"/>
        </w:rPr>
        <w:t xml:space="preserve"> R. (2013) Prevalence and characteristics of smokers interested in internet-based smoking cessation interventions: cross-sectional findings from a national household survey. </w:t>
      </w:r>
      <w:r w:rsidRPr="004D794E">
        <w:rPr>
          <w:rFonts w:ascii="Arial" w:hAnsi="Arial" w:cs="Arial"/>
          <w:i/>
          <w:iCs/>
          <w:color w:val="000000"/>
        </w:rPr>
        <w:t>J Med Internet Res</w:t>
      </w:r>
      <w:proofErr w:type="gramStart"/>
      <w:r w:rsidR="004E2E81" w:rsidRPr="004E2E81">
        <w:rPr>
          <w:rFonts w:ascii="Arial" w:hAnsi="Arial" w:cs="Arial"/>
          <w:iCs/>
          <w:color w:val="000000"/>
        </w:rPr>
        <w:t>;15</w:t>
      </w:r>
      <w:proofErr w:type="gramEnd"/>
      <w:r w:rsidR="004E2E81" w:rsidRPr="004E2E81">
        <w:rPr>
          <w:rFonts w:ascii="Arial" w:hAnsi="Arial" w:cs="Arial"/>
          <w:iCs/>
          <w:color w:val="000000"/>
        </w:rPr>
        <w:t>(3):e50</w:t>
      </w:r>
      <w:r w:rsidRPr="004D794E">
        <w:rPr>
          <w:rFonts w:ascii="Arial" w:hAnsi="Arial" w:cs="Arial"/>
          <w:iCs/>
          <w:color w:val="000000"/>
        </w:rPr>
        <w:t xml:space="preserve"> doi:10.2196/jmir.2342.</w:t>
      </w:r>
    </w:p>
    <w:p w:rsidR="003B353A" w:rsidRPr="003B353A" w:rsidRDefault="003B353A" w:rsidP="005F3484">
      <w:pPr>
        <w:numPr>
          <w:ilvl w:val="0"/>
          <w:numId w:val="2"/>
        </w:numPr>
        <w:autoSpaceDE w:val="0"/>
        <w:autoSpaceDN w:val="0"/>
        <w:adjustRightInd w:val="0"/>
        <w:spacing w:line="240" w:lineRule="auto"/>
        <w:ind w:hanging="720"/>
        <w:rPr>
          <w:rFonts w:ascii="Arial" w:hAnsi="Arial" w:cs="Arial"/>
          <w:i/>
          <w:iCs/>
          <w:color w:val="000000"/>
          <w:lang w:val="en-US"/>
        </w:rPr>
      </w:pPr>
      <w:r w:rsidRPr="003B353A">
        <w:rPr>
          <w:rFonts w:ascii="Arial" w:hAnsi="Arial" w:cs="Arial"/>
        </w:rPr>
        <w:t>Atkins L,</w:t>
      </w:r>
      <w:r>
        <w:rPr>
          <w:rFonts w:ascii="Arial" w:hAnsi="Arial" w:cs="Arial"/>
          <w:b/>
        </w:rPr>
        <w:t xml:space="preserve"> Michie S. </w:t>
      </w:r>
      <w:r w:rsidRPr="003B353A">
        <w:rPr>
          <w:rFonts w:ascii="Arial" w:hAnsi="Arial" w:cs="Arial"/>
        </w:rPr>
        <w:t>(</w:t>
      </w:r>
      <w:r w:rsidR="00E83F02">
        <w:rPr>
          <w:rFonts w:ascii="Arial" w:hAnsi="Arial" w:cs="Arial"/>
        </w:rPr>
        <w:t>2013</w:t>
      </w:r>
      <w:r w:rsidRPr="003B353A">
        <w:rPr>
          <w:rFonts w:ascii="Arial" w:hAnsi="Arial" w:cs="Arial"/>
        </w:rPr>
        <w:t>)</w:t>
      </w:r>
      <w:r w:rsidRPr="003B353A">
        <w:t xml:space="preserve"> </w:t>
      </w:r>
      <w:r w:rsidRPr="003B353A">
        <w:rPr>
          <w:rFonts w:ascii="Arial" w:hAnsi="Arial" w:cs="Arial"/>
        </w:rPr>
        <w:t>Changing eating behaviour: what can we learn from behavioural science?</w:t>
      </w:r>
      <w:r>
        <w:rPr>
          <w:rFonts w:ascii="Arial" w:hAnsi="Arial" w:cs="Arial"/>
        </w:rPr>
        <w:t xml:space="preserve"> </w:t>
      </w:r>
      <w:r w:rsidRPr="003B353A">
        <w:rPr>
          <w:rFonts w:ascii="Arial" w:hAnsi="Arial" w:cs="Arial"/>
          <w:i/>
        </w:rPr>
        <w:t>Nutrition Bulletin.</w:t>
      </w:r>
      <w:r w:rsidR="00E83F02">
        <w:rPr>
          <w:rFonts w:ascii="Arial" w:hAnsi="Arial" w:cs="Arial"/>
        </w:rPr>
        <w:t xml:space="preserve"> 38, 30-35</w:t>
      </w:r>
    </w:p>
    <w:p w:rsidR="00A90379" w:rsidRPr="00CA1417" w:rsidRDefault="00A90379" w:rsidP="00A90379">
      <w:pPr>
        <w:numPr>
          <w:ilvl w:val="0"/>
          <w:numId w:val="2"/>
        </w:numPr>
        <w:autoSpaceDE w:val="0"/>
        <w:autoSpaceDN w:val="0"/>
        <w:adjustRightInd w:val="0"/>
        <w:spacing w:line="240" w:lineRule="auto"/>
        <w:ind w:hanging="720"/>
        <w:rPr>
          <w:rFonts w:ascii="Arial" w:hAnsi="Arial" w:cs="Arial"/>
          <w:i/>
          <w:iCs/>
          <w:color w:val="000000"/>
          <w:lang w:val="en-US"/>
        </w:rPr>
      </w:pPr>
      <w:r>
        <w:rPr>
          <w:rFonts w:ascii="Arial" w:hAnsi="Arial" w:cs="Arial"/>
          <w:b/>
          <w:iCs/>
          <w:color w:val="000000"/>
          <w:lang w:val="en-US"/>
        </w:rPr>
        <w:t>Michie S</w:t>
      </w:r>
      <w:r>
        <w:rPr>
          <w:rFonts w:ascii="Arial" w:hAnsi="Arial" w:cs="Arial"/>
          <w:iCs/>
          <w:color w:val="000000"/>
          <w:lang w:val="en-US"/>
        </w:rPr>
        <w:t>, West R. (201</w:t>
      </w:r>
      <w:r w:rsidR="001E2EC5">
        <w:rPr>
          <w:rFonts w:ascii="Arial" w:hAnsi="Arial" w:cs="Arial"/>
          <w:iCs/>
          <w:color w:val="000000"/>
          <w:lang w:val="en-US"/>
        </w:rPr>
        <w:t>3</w:t>
      </w:r>
      <w:r>
        <w:rPr>
          <w:rFonts w:ascii="Arial" w:hAnsi="Arial" w:cs="Arial"/>
          <w:iCs/>
          <w:color w:val="000000"/>
          <w:lang w:val="en-US"/>
        </w:rPr>
        <w:t xml:space="preserve">). Behaviour change theory and evidence: a presentation to government. </w:t>
      </w:r>
      <w:r>
        <w:rPr>
          <w:rFonts w:ascii="Arial" w:hAnsi="Arial" w:cs="Arial"/>
          <w:i/>
          <w:iCs/>
          <w:color w:val="000000"/>
          <w:lang w:val="en-US"/>
        </w:rPr>
        <w:t>Health Psychology Review</w:t>
      </w:r>
      <w:r>
        <w:rPr>
          <w:rFonts w:ascii="Arial" w:hAnsi="Arial" w:cs="Arial"/>
          <w:iCs/>
          <w:color w:val="000000"/>
          <w:lang w:val="en-US"/>
        </w:rPr>
        <w:t xml:space="preserve">. </w:t>
      </w:r>
      <w:r w:rsidR="001E2EC5">
        <w:rPr>
          <w:rFonts w:ascii="Arial" w:hAnsi="Arial" w:cs="Arial"/>
          <w:iCs/>
          <w:color w:val="000000"/>
          <w:lang w:val="en-US"/>
        </w:rPr>
        <w:t>7,1-22</w:t>
      </w:r>
      <w:r>
        <w:rPr>
          <w:rFonts w:ascii="Arial" w:hAnsi="Arial" w:cs="Arial"/>
          <w:iCs/>
          <w:color w:val="000000"/>
          <w:lang w:val="en-US"/>
        </w:rPr>
        <w:t xml:space="preserve">. </w:t>
      </w:r>
      <w:r w:rsidRPr="003D4325">
        <w:rPr>
          <w:rFonts w:ascii="Arial" w:hAnsi="Arial" w:cs="Arial"/>
        </w:rPr>
        <w:t>DOI:10.1080/17437199.2011.649445</w:t>
      </w:r>
    </w:p>
    <w:p w:rsidR="000D0191" w:rsidRPr="000D0191" w:rsidRDefault="00581877" w:rsidP="005F3484">
      <w:pPr>
        <w:numPr>
          <w:ilvl w:val="0"/>
          <w:numId w:val="2"/>
        </w:numPr>
        <w:autoSpaceDE w:val="0"/>
        <w:autoSpaceDN w:val="0"/>
        <w:adjustRightInd w:val="0"/>
        <w:spacing w:line="240" w:lineRule="auto"/>
        <w:ind w:hanging="720"/>
        <w:rPr>
          <w:rFonts w:ascii="Arial" w:hAnsi="Arial" w:cs="Arial"/>
          <w:iCs/>
          <w:color w:val="000000"/>
        </w:rPr>
      </w:pPr>
      <w:r w:rsidRPr="005975EC">
        <w:rPr>
          <w:rFonts w:ascii="Arial" w:hAnsi="Arial" w:cs="Arial"/>
          <w:b/>
          <w:iCs/>
          <w:color w:val="000000"/>
          <w:lang w:val="en-US"/>
        </w:rPr>
        <w:t>Michie</w:t>
      </w:r>
      <w:r>
        <w:rPr>
          <w:rFonts w:ascii="Arial" w:hAnsi="Arial" w:cs="Arial"/>
          <w:b/>
          <w:iCs/>
          <w:color w:val="000000"/>
          <w:lang w:val="en-US"/>
        </w:rPr>
        <w:t xml:space="preserve"> S</w:t>
      </w:r>
      <w:r w:rsidR="004D794E">
        <w:rPr>
          <w:rFonts w:ascii="Arial" w:hAnsi="Arial" w:cs="Arial"/>
          <w:iCs/>
          <w:color w:val="000000"/>
          <w:lang w:val="en-US"/>
        </w:rPr>
        <w:t>, Free C, West R. (</w:t>
      </w:r>
      <w:r w:rsidR="00100820">
        <w:rPr>
          <w:rFonts w:ascii="Arial" w:hAnsi="Arial" w:cs="Arial"/>
          <w:iCs/>
          <w:color w:val="000000"/>
          <w:lang w:val="en-US"/>
        </w:rPr>
        <w:t>2012</w:t>
      </w:r>
      <w:r w:rsidR="004D794E">
        <w:rPr>
          <w:rFonts w:ascii="Arial" w:hAnsi="Arial" w:cs="Arial"/>
          <w:iCs/>
          <w:color w:val="000000"/>
          <w:lang w:val="en-US"/>
        </w:rPr>
        <w:t>)</w:t>
      </w:r>
      <w:r>
        <w:rPr>
          <w:rFonts w:ascii="Arial" w:hAnsi="Arial" w:cs="Arial"/>
          <w:iCs/>
          <w:color w:val="000000"/>
          <w:lang w:val="en-US"/>
        </w:rPr>
        <w:t xml:space="preserve"> Characterising the ‘Txt2Stop’ smoking cessation text messaging intervention in terms of behaviour change techniques. </w:t>
      </w:r>
      <w:r>
        <w:rPr>
          <w:rFonts w:ascii="Arial" w:hAnsi="Arial" w:cs="Arial"/>
          <w:i/>
          <w:iCs/>
          <w:color w:val="000000"/>
          <w:lang w:val="en-US"/>
        </w:rPr>
        <w:t>Journal of Smoking Cessation</w:t>
      </w:r>
      <w:r>
        <w:rPr>
          <w:rFonts w:ascii="Arial" w:hAnsi="Arial" w:cs="Arial"/>
          <w:iCs/>
          <w:color w:val="000000"/>
          <w:lang w:val="en-US"/>
        </w:rPr>
        <w:t>.</w:t>
      </w:r>
      <w:r w:rsidR="00CB374F">
        <w:rPr>
          <w:rFonts w:ascii="Arial" w:hAnsi="Arial" w:cs="Arial"/>
          <w:iCs/>
          <w:color w:val="000000"/>
          <w:lang w:val="en-US"/>
        </w:rPr>
        <w:t xml:space="preserve"> 7(1). 55-60</w:t>
      </w:r>
      <w:r w:rsidR="000D0191" w:rsidRPr="000D0191">
        <w:rPr>
          <w:rFonts w:ascii="Calibri" w:eastAsiaTheme="minorHAnsi" w:hAnsi="Calibri" w:cstheme="minorBidi"/>
          <w:szCs w:val="21"/>
        </w:rPr>
        <w:t xml:space="preserve"> </w:t>
      </w:r>
    </w:p>
    <w:p w:rsidR="00F67DC4" w:rsidRPr="00F67DC4" w:rsidRDefault="00F67DC4" w:rsidP="00427C5F">
      <w:pPr>
        <w:pStyle w:val="ListParagraph"/>
        <w:numPr>
          <w:ilvl w:val="0"/>
          <w:numId w:val="2"/>
        </w:numPr>
        <w:spacing w:line="240" w:lineRule="auto"/>
        <w:ind w:hanging="720"/>
        <w:rPr>
          <w:rFonts w:ascii="Arial" w:hAnsi="Arial" w:cs="Arial"/>
          <w:i/>
          <w:iCs/>
          <w:color w:val="000000"/>
          <w:lang w:val="en-US"/>
        </w:rPr>
      </w:pPr>
      <w:r w:rsidRPr="00F67DC4">
        <w:rPr>
          <w:rFonts w:ascii="Arial" w:hAnsi="Arial" w:cs="Arial"/>
          <w:iCs/>
          <w:color w:val="000000"/>
          <w:lang w:val="en-US"/>
        </w:rPr>
        <w:lastRenderedPageBreak/>
        <w:t xml:space="preserve">Lorencatto F, West R, Stavri Z, </w:t>
      </w:r>
      <w:r w:rsidRPr="00F67DC4">
        <w:rPr>
          <w:rFonts w:ascii="Arial" w:hAnsi="Arial" w:cs="Arial"/>
          <w:b/>
          <w:iCs/>
          <w:color w:val="000000"/>
          <w:lang w:val="en-US"/>
        </w:rPr>
        <w:t>Michie S</w:t>
      </w:r>
      <w:r w:rsidRPr="00F67DC4">
        <w:rPr>
          <w:rFonts w:ascii="Arial" w:hAnsi="Arial" w:cs="Arial"/>
          <w:iCs/>
          <w:color w:val="000000"/>
          <w:lang w:val="en-US"/>
        </w:rPr>
        <w:t xml:space="preserve"> (</w:t>
      </w:r>
      <w:r w:rsidR="00E83F02">
        <w:rPr>
          <w:rFonts w:ascii="Arial" w:hAnsi="Arial" w:cs="Arial"/>
          <w:iCs/>
          <w:color w:val="000000"/>
          <w:lang w:val="en-US"/>
        </w:rPr>
        <w:t>2012</w:t>
      </w:r>
      <w:r w:rsidRPr="00F67DC4">
        <w:rPr>
          <w:rFonts w:ascii="Arial" w:hAnsi="Arial" w:cs="Arial"/>
          <w:iCs/>
          <w:color w:val="000000"/>
          <w:lang w:val="en-US"/>
        </w:rPr>
        <w:t xml:space="preserve">) </w:t>
      </w:r>
      <w:proofErr w:type="gramStart"/>
      <w:r w:rsidRPr="00F67DC4">
        <w:rPr>
          <w:rFonts w:ascii="Arial" w:hAnsi="Arial" w:cs="Arial"/>
          <w:iCs/>
          <w:color w:val="000000"/>
          <w:lang w:val="en-US"/>
        </w:rPr>
        <w:t>How</w:t>
      </w:r>
      <w:proofErr w:type="gramEnd"/>
      <w:r w:rsidRPr="00F67DC4">
        <w:rPr>
          <w:rFonts w:ascii="Arial" w:hAnsi="Arial" w:cs="Arial"/>
          <w:iCs/>
          <w:color w:val="000000"/>
          <w:lang w:val="en-US"/>
        </w:rPr>
        <w:t xml:space="preserve"> well is intervention content described in published reports of smoking cessation interventions?</w:t>
      </w:r>
      <w:r w:rsidRPr="00F67DC4">
        <w:rPr>
          <w:rFonts w:ascii="Arial" w:hAnsi="Arial" w:cs="Arial"/>
          <w:i/>
          <w:iCs/>
          <w:color w:val="000000"/>
          <w:lang w:val="en-US"/>
        </w:rPr>
        <w:t xml:space="preserve"> Nicotine and Tobacco Research.</w:t>
      </w:r>
    </w:p>
    <w:p w:rsidR="004D794E" w:rsidRPr="00F54033" w:rsidRDefault="00300BE7" w:rsidP="004D794E">
      <w:pPr>
        <w:numPr>
          <w:ilvl w:val="0"/>
          <w:numId w:val="2"/>
        </w:numPr>
        <w:autoSpaceDE w:val="0"/>
        <w:autoSpaceDN w:val="0"/>
        <w:adjustRightInd w:val="0"/>
        <w:spacing w:line="240" w:lineRule="auto"/>
        <w:ind w:hanging="720"/>
        <w:rPr>
          <w:rFonts w:ascii="Arial" w:hAnsi="Arial" w:cs="Arial"/>
          <w:i/>
          <w:iCs/>
          <w:color w:val="000000"/>
          <w:lang w:val="en-US"/>
        </w:rPr>
      </w:pPr>
      <w:r>
        <w:rPr>
          <w:rFonts w:ascii="Arial" w:hAnsi="Arial" w:cs="Arial"/>
          <w:iCs/>
          <w:color w:val="000000"/>
          <w:lang w:val="en-US"/>
        </w:rPr>
        <w:t xml:space="preserve">Lorencatto F, West R, </w:t>
      </w:r>
      <w:r>
        <w:rPr>
          <w:rFonts w:ascii="Arial" w:hAnsi="Arial" w:cs="Arial"/>
          <w:b/>
          <w:iCs/>
          <w:color w:val="000000"/>
          <w:lang w:val="en-US"/>
        </w:rPr>
        <w:t>Michie S</w:t>
      </w:r>
      <w:r>
        <w:rPr>
          <w:rFonts w:ascii="Arial" w:hAnsi="Arial" w:cs="Arial"/>
          <w:iCs/>
          <w:color w:val="000000"/>
          <w:lang w:val="en-US"/>
        </w:rPr>
        <w:t>. (</w:t>
      </w:r>
      <w:r w:rsidR="002E1B55">
        <w:rPr>
          <w:rFonts w:ascii="Arial" w:hAnsi="Arial" w:cs="Arial"/>
          <w:iCs/>
          <w:color w:val="000000"/>
          <w:lang w:val="en-US"/>
        </w:rPr>
        <w:t>2012</w:t>
      </w:r>
      <w:r>
        <w:rPr>
          <w:rFonts w:ascii="Arial" w:hAnsi="Arial" w:cs="Arial"/>
          <w:iCs/>
          <w:color w:val="000000"/>
          <w:lang w:val="en-US"/>
        </w:rPr>
        <w:t xml:space="preserve">). Specifying evidence-based behaviour change techniques to aid smoking cessation in pregnancy.  </w:t>
      </w:r>
      <w:r>
        <w:rPr>
          <w:rFonts w:ascii="Arial" w:hAnsi="Arial" w:cs="Arial"/>
          <w:i/>
          <w:iCs/>
          <w:color w:val="000000"/>
          <w:lang w:val="en-US"/>
        </w:rPr>
        <w:t>Nicotine and Tobacco Research</w:t>
      </w:r>
      <w:r>
        <w:rPr>
          <w:rFonts w:ascii="Arial" w:hAnsi="Arial" w:cs="Arial"/>
          <w:iCs/>
          <w:color w:val="000000"/>
          <w:lang w:val="en-US"/>
        </w:rPr>
        <w:t>.</w:t>
      </w:r>
      <w:r w:rsidR="002E1B55">
        <w:rPr>
          <w:rFonts w:ascii="Arial" w:hAnsi="Arial" w:cs="Arial"/>
          <w:iCs/>
          <w:color w:val="000000"/>
          <w:lang w:val="en-US"/>
        </w:rPr>
        <w:t xml:space="preserve"> 14(9)</w:t>
      </w:r>
      <w:r w:rsidR="004C53E3">
        <w:rPr>
          <w:rFonts w:ascii="Arial" w:hAnsi="Arial" w:cs="Arial"/>
          <w:iCs/>
          <w:color w:val="000000"/>
          <w:lang w:val="en-US"/>
        </w:rPr>
        <w:t>,</w:t>
      </w:r>
      <w:r w:rsidR="002E1B55">
        <w:rPr>
          <w:rFonts w:ascii="Arial" w:hAnsi="Arial" w:cs="Arial"/>
          <w:iCs/>
          <w:color w:val="000000"/>
          <w:lang w:val="en-US"/>
        </w:rPr>
        <w:t xml:space="preserve"> 1019-1026</w:t>
      </w:r>
      <w:r w:rsidR="004C53E3">
        <w:rPr>
          <w:rFonts w:ascii="Arial" w:hAnsi="Arial" w:cs="Arial"/>
          <w:iCs/>
          <w:color w:val="000000"/>
          <w:lang w:val="en-US"/>
        </w:rPr>
        <w:t>.</w:t>
      </w:r>
    </w:p>
    <w:p w:rsidR="00F54033" w:rsidRPr="00F54033" w:rsidRDefault="00F54033" w:rsidP="00F54033">
      <w:pPr>
        <w:numPr>
          <w:ilvl w:val="0"/>
          <w:numId w:val="2"/>
        </w:numPr>
        <w:autoSpaceDE w:val="0"/>
        <w:autoSpaceDN w:val="0"/>
        <w:adjustRightInd w:val="0"/>
        <w:spacing w:line="240" w:lineRule="auto"/>
        <w:ind w:hanging="720"/>
        <w:rPr>
          <w:rFonts w:ascii="Arial" w:hAnsi="Arial" w:cs="Arial"/>
          <w:i/>
          <w:iCs/>
          <w:color w:val="000000"/>
          <w:lang w:val="en-US"/>
        </w:rPr>
      </w:pPr>
      <w:r>
        <w:rPr>
          <w:rFonts w:ascii="Arial" w:hAnsi="Arial" w:cs="Arial"/>
          <w:iCs/>
          <w:color w:val="000000"/>
          <w:lang w:val="en-US"/>
        </w:rPr>
        <w:t xml:space="preserve">Beard E, Vangeli E, </w:t>
      </w:r>
      <w:r>
        <w:rPr>
          <w:rFonts w:ascii="Arial" w:hAnsi="Arial" w:cs="Arial"/>
          <w:b/>
          <w:iCs/>
          <w:color w:val="000000"/>
          <w:lang w:val="en-US"/>
        </w:rPr>
        <w:t xml:space="preserve">Michie S, </w:t>
      </w:r>
      <w:r>
        <w:rPr>
          <w:rFonts w:ascii="Arial" w:hAnsi="Arial" w:cs="Arial"/>
          <w:iCs/>
          <w:color w:val="000000"/>
          <w:lang w:val="en-US"/>
        </w:rPr>
        <w:t>West R. (</w:t>
      </w:r>
      <w:r w:rsidR="00F82669">
        <w:rPr>
          <w:rFonts w:ascii="Arial" w:hAnsi="Arial" w:cs="Arial"/>
          <w:iCs/>
          <w:color w:val="000000"/>
          <w:lang w:val="en-US"/>
        </w:rPr>
        <w:t>2012</w:t>
      </w:r>
      <w:r>
        <w:rPr>
          <w:rFonts w:ascii="Arial" w:hAnsi="Arial" w:cs="Arial"/>
          <w:iCs/>
          <w:color w:val="000000"/>
          <w:lang w:val="en-US"/>
        </w:rPr>
        <w:t xml:space="preserve">). The use of Nicotine Replacement Therapy for smoking reduction and temporary abstinence: an interview study. </w:t>
      </w:r>
      <w:r>
        <w:rPr>
          <w:rFonts w:ascii="Arial" w:hAnsi="Arial" w:cs="Arial"/>
          <w:i/>
          <w:iCs/>
          <w:color w:val="000000"/>
          <w:lang w:val="en-US"/>
        </w:rPr>
        <w:t xml:space="preserve">Nicotine and Tobacco Research, </w:t>
      </w:r>
      <w:r w:rsidRPr="00F82669">
        <w:rPr>
          <w:rFonts w:ascii="Arial" w:hAnsi="Arial" w:cs="Arial"/>
          <w:iCs/>
          <w:color w:val="000000"/>
          <w:lang w:val="en-US"/>
        </w:rPr>
        <w:t>14</w:t>
      </w:r>
      <w:r w:rsidR="00F82669">
        <w:rPr>
          <w:rFonts w:ascii="Arial" w:hAnsi="Arial" w:cs="Arial"/>
          <w:iCs/>
          <w:color w:val="000000"/>
          <w:lang w:val="en-US"/>
        </w:rPr>
        <w:t>(7)</w:t>
      </w:r>
      <w:r w:rsidRPr="00F82669">
        <w:rPr>
          <w:rFonts w:ascii="Arial" w:hAnsi="Arial" w:cs="Arial"/>
          <w:iCs/>
          <w:color w:val="000000"/>
          <w:lang w:val="en-US"/>
        </w:rPr>
        <w:t>,</w:t>
      </w:r>
      <w:r>
        <w:rPr>
          <w:rFonts w:ascii="Arial" w:hAnsi="Arial" w:cs="Arial"/>
          <w:iCs/>
          <w:color w:val="000000"/>
          <w:lang w:val="en-US"/>
        </w:rPr>
        <w:t xml:space="preserve"> </w:t>
      </w:r>
      <w:r w:rsidR="00F82669">
        <w:rPr>
          <w:rFonts w:ascii="Arial" w:hAnsi="Arial" w:cs="Arial"/>
          <w:iCs/>
          <w:color w:val="000000"/>
          <w:lang w:val="en-US"/>
        </w:rPr>
        <w:t>849-856</w:t>
      </w:r>
      <w:r>
        <w:rPr>
          <w:rFonts w:ascii="Arial" w:hAnsi="Arial" w:cs="Arial"/>
          <w:i/>
          <w:iCs/>
          <w:color w:val="000000"/>
          <w:lang w:val="en-US"/>
        </w:rPr>
        <w:t xml:space="preserve">. </w:t>
      </w:r>
      <w:r>
        <w:rPr>
          <w:rFonts w:ascii="Arial" w:hAnsi="Arial" w:cs="Arial"/>
          <w:iCs/>
          <w:color w:val="000000"/>
          <w:lang w:val="en-US"/>
        </w:rPr>
        <w:t>Doi:</w:t>
      </w:r>
      <w:r w:rsidRPr="00B032C0">
        <w:t xml:space="preserve"> </w:t>
      </w:r>
      <w:r w:rsidRPr="00B032C0">
        <w:rPr>
          <w:rFonts w:ascii="Arial" w:hAnsi="Arial" w:cs="Arial"/>
          <w:iCs/>
          <w:color w:val="000000"/>
          <w:lang w:val="en-US"/>
        </w:rPr>
        <w:t>10.1093/ntr/ntr297</w:t>
      </w:r>
      <w:r>
        <w:rPr>
          <w:rFonts w:ascii="Arial" w:hAnsi="Arial" w:cs="Arial"/>
          <w:iCs/>
          <w:color w:val="000000"/>
          <w:lang w:val="en-US"/>
        </w:rPr>
        <w:t>.</w:t>
      </w:r>
    </w:p>
    <w:p w:rsidR="004C6EB6" w:rsidRPr="00E83F02" w:rsidRDefault="004C6EB6" w:rsidP="004C6EB6">
      <w:pPr>
        <w:numPr>
          <w:ilvl w:val="0"/>
          <w:numId w:val="2"/>
        </w:numPr>
        <w:autoSpaceDE w:val="0"/>
        <w:autoSpaceDN w:val="0"/>
        <w:adjustRightInd w:val="0"/>
        <w:spacing w:line="240" w:lineRule="auto"/>
        <w:ind w:hanging="644"/>
        <w:rPr>
          <w:rFonts w:ascii="Arial" w:hAnsi="Arial" w:cs="Arial"/>
          <w:i/>
          <w:iCs/>
          <w:color w:val="000000"/>
          <w:lang w:val="en-US"/>
        </w:rPr>
      </w:pPr>
      <w:r>
        <w:rPr>
          <w:rFonts w:ascii="Arial" w:hAnsi="Arial" w:cs="Arial"/>
          <w:iCs/>
          <w:color w:val="000000"/>
        </w:rPr>
        <w:t xml:space="preserve">Miners A, Harris J, Felix L, Murray E, </w:t>
      </w:r>
      <w:r>
        <w:rPr>
          <w:rFonts w:ascii="Arial" w:hAnsi="Arial" w:cs="Arial"/>
          <w:b/>
          <w:iCs/>
          <w:color w:val="000000"/>
        </w:rPr>
        <w:t>Michie S</w:t>
      </w:r>
      <w:r>
        <w:rPr>
          <w:rFonts w:ascii="Arial" w:hAnsi="Arial" w:cs="Arial"/>
          <w:iCs/>
          <w:color w:val="000000"/>
        </w:rPr>
        <w:t xml:space="preserve">, Edwards P. (2012). An economic evaluation of adaptive e-learning devices to promote weight loss via dietary change for people with obesity. </w:t>
      </w:r>
      <w:r>
        <w:rPr>
          <w:rFonts w:ascii="Arial" w:hAnsi="Arial" w:cs="Arial"/>
          <w:i/>
          <w:iCs/>
          <w:color w:val="000000"/>
        </w:rPr>
        <w:t>BMC Health Services Research</w:t>
      </w:r>
      <w:r>
        <w:rPr>
          <w:rFonts w:ascii="Arial" w:hAnsi="Arial" w:cs="Arial"/>
          <w:iCs/>
          <w:color w:val="000000"/>
        </w:rPr>
        <w:t>.</w:t>
      </w:r>
      <w:r w:rsidRPr="00616076">
        <w:t xml:space="preserve"> </w:t>
      </w:r>
      <w:r>
        <w:rPr>
          <w:rFonts w:ascii="Arial" w:hAnsi="Arial" w:cs="Arial"/>
          <w:iCs/>
          <w:color w:val="000000"/>
        </w:rPr>
        <w:t>12:190.</w:t>
      </w:r>
    </w:p>
    <w:p w:rsidR="00E83F02" w:rsidRPr="005F6CA2" w:rsidRDefault="00E83F02" w:rsidP="004C6EB6">
      <w:pPr>
        <w:numPr>
          <w:ilvl w:val="0"/>
          <w:numId w:val="2"/>
        </w:numPr>
        <w:autoSpaceDE w:val="0"/>
        <w:autoSpaceDN w:val="0"/>
        <w:adjustRightInd w:val="0"/>
        <w:spacing w:line="240" w:lineRule="auto"/>
        <w:ind w:hanging="644"/>
        <w:rPr>
          <w:rFonts w:ascii="Arial" w:hAnsi="Arial" w:cs="Arial"/>
          <w:i/>
          <w:iCs/>
          <w:color w:val="000000"/>
          <w:lang w:val="en-US"/>
        </w:rPr>
      </w:pPr>
      <w:r>
        <w:rPr>
          <w:rFonts w:ascii="Arial" w:hAnsi="Arial" w:cs="Arial"/>
          <w:iCs/>
          <w:color w:val="000000"/>
        </w:rPr>
        <w:t xml:space="preserve">Brose L, West R, </w:t>
      </w:r>
      <w:r w:rsidRPr="00E83F02">
        <w:rPr>
          <w:rFonts w:ascii="Arial" w:hAnsi="Arial" w:cs="Arial"/>
          <w:b/>
          <w:iCs/>
          <w:color w:val="000000"/>
        </w:rPr>
        <w:t>Michie S</w:t>
      </w:r>
      <w:r>
        <w:rPr>
          <w:rFonts w:ascii="Arial" w:hAnsi="Arial" w:cs="Arial"/>
          <w:iCs/>
          <w:color w:val="000000"/>
        </w:rPr>
        <w:t>, McEwen A. (2012) Evaluation of Face-to-Face Courses in Behavioural Support for Stop Smoking Practitioners. Journal of Smoking Cessation, 7(1)</w:t>
      </w:r>
      <w:r w:rsidR="00B13E0A">
        <w:rPr>
          <w:rFonts w:ascii="Arial" w:hAnsi="Arial" w:cs="Arial"/>
          <w:iCs/>
          <w:color w:val="000000"/>
        </w:rPr>
        <w:t>. 25-30</w:t>
      </w:r>
    </w:p>
    <w:p w:rsidR="004C6EB6" w:rsidRPr="00641AD4" w:rsidRDefault="004C6EB6" w:rsidP="004C6EB6">
      <w:pPr>
        <w:numPr>
          <w:ilvl w:val="0"/>
          <w:numId w:val="2"/>
        </w:numPr>
        <w:autoSpaceDE w:val="0"/>
        <w:autoSpaceDN w:val="0"/>
        <w:adjustRightInd w:val="0"/>
        <w:spacing w:line="240" w:lineRule="auto"/>
        <w:ind w:hanging="720"/>
        <w:rPr>
          <w:rFonts w:ascii="Arial" w:hAnsi="Arial" w:cs="Arial"/>
          <w:iCs/>
          <w:color w:val="000000"/>
          <w:lang w:val="en-US"/>
        </w:rPr>
      </w:pPr>
      <w:r w:rsidRPr="00641AD4">
        <w:rPr>
          <w:rFonts w:ascii="Arial" w:hAnsi="Arial" w:cs="Arial"/>
          <w:iCs/>
          <w:color w:val="000000"/>
          <w:lang w:val="en-US"/>
        </w:rPr>
        <w:t xml:space="preserve">Stone S, Fuller C, </w:t>
      </w:r>
      <w:r w:rsidRPr="00641AD4">
        <w:rPr>
          <w:rFonts w:ascii="Arial" w:hAnsi="Arial" w:cs="Arial"/>
          <w:b/>
          <w:iCs/>
          <w:color w:val="000000"/>
          <w:lang w:val="en-US"/>
        </w:rPr>
        <w:t>Michie S</w:t>
      </w:r>
      <w:r w:rsidRPr="00641AD4">
        <w:rPr>
          <w:rFonts w:ascii="Arial" w:hAnsi="Arial" w:cs="Arial"/>
          <w:iCs/>
          <w:color w:val="000000"/>
          <w:lang w:val="en-US"/>
        </w:rPr>
        <w:t xml:space="preserve">, McAteer J, Charlett A. (2012). What is the optimal period for measuring hand-hygiene compliance: are longer periods better than 20 minutes? </w:t>
      </w:r>
      <w:r w:rsidRPr="00641AD4">
        <w:rPr>
          <w:rFonts w:ascii="Arial" w:hAnsi="Arial" w:cs="Arial"/>
          <w:i/>
          <w:iCs/>
          <w:color w:val="000000"/>
          <w:lang w:val="en-US"/>
        </w:rPr>
        <w:t>Infection Control and Hospital Epidemiology</w:t>
      </w:r>
      <w:r>
        <w:rPr>
          <w:rFonts w:ascii="Arial" w:hAnsi="Arial" w:cs="Arial"/>
          <w:iCs/>
          <w:color w:val="000000"/>
          <w:lang w:val="en-US"/>
        </w:rPr>
        <w:t>,</w:t>
      </w:r>
      <w:r w:rsidRPr="00641AD4">
        <w:rPr>
          <w:rFonts w:ascii="Arial" w:hAnsi="Arial" w:cs="Arial"/>
          <w:iCs/>
          <w:color w:val="000000"/>
          <w:lang w:val="en-US"/>
        </w:rPr>
        <w:t xml:space="preserve"> 33</w:t>
      </w:r>
      <w:r>
        <w:rPr>
          <w:rFonts w:ascii="Arial" w:hAnsi="Arial" w:cs="Arial"/>
          <w:iCs/>
          <w:color w:val="000000"/>
          <w:lang w:val="en-US"/>
        </w:rPr>
        <w:t xml:space="preserve"> (</w:t>
      </w:r>
      <w:r w:rsidRPr="00641AD4">
        <w:rPr>
          <w:rFonts w:ascii="Arial" w:hAnsi="Arial" w:cs="Arial"/>
          <w:iCs/>
          <w:color w:val="000000"/>
          <w:lang w:val="en-US"/>
        </w:rPr>
        <w:t>11</w:t>
      </w:r>
      <w:r>
        <w:rPr>
          <w:rFonts w:ascii="Arial" w:hAnsi="Arial" w:cs="Arial"/>
          <w:iCs/>
          <w:color w:val="000000"/>
          <w:lang w:val="en-US"/>
        </w:rPr>
        <w:t>)</w:t>
      </w:r>
      <w:r w:rsidRPr="00641AD4">
        <w:rPr>
          <w:rFonts w:ascii="Arial" w:hAnsi="Arial" w:cs="Arial"/>
          <w:iCs/>
          <w:color w:val="000000"/>
          <w:lang w:val="en-US"/>
        </w:rPr>
        <w:t>,</w:t>
      </w:r>
      <w:r>
        <w:rPr>
          <w:rFonts w:ascii="Arial" w:hAnsi="Arial" w:cs="Arial"/>
          <w:iCs/>
          <w:color w:val="000000"/>
          <w:lang w:val="en-US"/>
        </w:rPr>
        <w:t xml:space="preserve"> </w:t>
      </w:r>
      <w:r w:rsidRPr="00641AD4">
        <w:rPr>
          <w:rFonts w:ascii="Arial" w:hAnsi="Arial" w:cs="Arial"/>
          <w:iCs/>
          <w:color w:val="000000"/>
          <w:lang w:val="en-US"/>
        </w:rPr>
        <w:t>1174-1176</w:t>
      </w:r>
      <w:r>
        <w:rPr>
          <w:rFonts w:ascii="Arial" w:hAnsi="Arial" w:cs="Arial"/>
          <w:iCs/>
          <w:color w:val="000000"/>
          <w:lang w:val="en-US"/>
        </w:rPr>
        <w:t>.</w:t>
      </w:r>
    </w:p>
    <w:p w:rsidR="004C6EB6" w:rsidRPr="00481A3F" w:rsidRDefault="004C6EB6" w:rsidP="004C6EB6">
      <w:pPr>
        <w:numPr>
          <w:ilvl w:val="0"/>
          <w:numId w:val="2"/>
        </w:numPr>
        <w:autoSpaceDE w:val="0"/>
        <w:autoSpaceDN w:val="0"/>
        <w:adjustRightInd w:val="0"/>
        <w:spacing w:line="240" w:lineRule="auto"/>
        <w:ind w:hanging="720"/>
        <w:rPr>
          <w:rFonts w:ascii="Arial" w:hAnsi="Arial" w:cs="Arial"/>
          <w:iCs/>
          <w:color w:val="000000"/>
        </w:rPr>
      </w:pPr>
      <w:r w:rsidRPr="00481A3F">
        <w:rPr>
          <w:rFonts w:ascii="Arial" w:hAnsi="Arial" w:cs="Arial"/>
          <w:b/>
          <w:iCs/>
          <w:color w:val="000000"/>
        </w:rPr>
        <w:t>Michie S</w:t>
      </w:r>
      <w:r w:rsidRPr="00481A3F">
        <w:rPr>
          <w:rFonts w:ascii="Arial" w:hAnsi="Arial" w:cs="Arial"/>
          <w:iCs/>
          <w:color w:val="000000"/>
        </w:rPr>
        <w:t xml:space="preserve">, Brown J, Geraghty A, Miller S, Yardley L, Gardner B, Shahab L, McEwen A, Stapleton J, West R. (2012). Development of StopAdvisor, a theory-based interactive, internet-based smoking cessation intervention. </w:t>
      </w:r>
      <w:r w:rsidRPr="00481A3F">
        <w:rPr>
          <w:rFonts w:ascii="Arial" w:hAnsi="Arial" w:cs="Arial"/>
          <w:i/>
          <w:iCs/>
          <w:color w:val="000000"/>
        </w:rPr>
        <w:t>Translational Behavioral Medicine</w:t>
      </w:r>
      <w:r w:rsidRPr="00481A3F">
        <w:rPr>
          <w:rFonts w:ascii="Arial" w:hAnsi="Arial" w:cs="Arial"/>
          <w:iCs/>
          <w:color w:val="000000"/>
        </w:rPr>
        <w:t>.</w:t>
      </w:r>
      <w:r w:rsidRPr="00481A3F">
        <w:rPr>
          <w:rFonts w:ascii="AdvTT9224d7e3" w:hAnsi="AdvTT9224d7e3" w:cs="AdvTT9224d7e3"/>
          <w:sz w:val="14"/>
          <w:szCs w:val="14"/>
        </w:rPr>
        <w:t xml:space="preserve"> </w:t>
      </w:r>
      <w:r w:rsidRPr="00481A3F">
        <w:rPr>
          <w:rFonts w:ascii="Arial" w:hAnsi="Arial" w:cs="Arial"/>
          <w:iCs/>
          <w:color w:val="000000"/>
        </w:rPr>
        <w:t>2:263–275 doi: 10.1007/s13142-012-0135-6</w:t>
      </w:r>
      <w:r>
        <w:rPr>
          <w:rFonts w:ascii="Arial" w:hAnsi="Arial" w:cs="Arial"/>
          <w:iCs/>
          <w:color w:val="000000"/>
        </w:rPr>
        <w:t>.</w:t>
      </w:r>
    </w:p>
    <w:p w:rsidR="004C6EB6" w:rsidRPr="00AB38FC" w:rsidRDefault="004C6EB6" w:rsidP="004C6EB6">
      <w:pPr>
        <w:numPr>
          <w:ilvl w:val="0"/>
          <w:numId w:val="2"/>
        </w:numPr>
        <w:autoSpaceDE w:val="0"/>
        <w:autoSpaceDN w:val="0"/>
        <w:adjustRightInd w:val="0"/>
        <w:spacing w:line="240" w:lineRule="auto"/>
        <w:ind w:hanging="720"/>
        <w:rPr>
          <w:rFonts w:ascii="Arial" w:hAnsi="Arial" w:cs="Arial"/>
          <w:i/>
          <w:iCs/>
          <w:color w:val="000000"/>
          <w:lang w:val="en-US"/>
        </w:rPr>
      </w:pPr>
      <w:r w:rsidRPr="00AB38FC">
        <w:rPr>
          <w:rFonts w:ascii="Arial" w:hAnsi="Arial" w:cs="Arial"/>
          <w:iCs/>
          <w:color w:val="000000"/>
          <w:lang w:val="en-US"/>
        </w:rPr>
        <w:t xml:space="preserve">Gardner B, Cane J, Rumsey N, </w:t>
      </w:r>
      <w:r w:rsidRPr="00AB38FC">
        <w:rPr>
          <w:rFonts w:ascii="Arial" w:hAnsi="Arial" w:cs="Arial"/>
          <w:b/>
          <w:iCs/>
          <w:color w:val="000000"/>
          <w:lang w:val="en-US"/>
        </w:rPr>
        <w:t>Michie S</w:t>
      </w:r>
      <w:r w:rsidRPr="00AB38FC">
        <w:rPr>
          <w:rFonts w:ascii="Arial" w:hAnsi="Arial" w:cs="Arial"/>
          <w:iCs/>
          <w:color w:val="000000"/>
          <w:lang w:val="en-US"/>
        </w:rPr>
        <w:t xml:space="preserve">. (2012). Behaviour change among overweight and socially disadvantaged adults: a longitudinal study of the NHS Health Trainer Service. </w:t>
      </w:r>
      <w:r w:rsidRPr="00AB38FC">
        <w:rPr>
          <w:rFonts w:ascii="Arial" w:hAnsi="Arial" w:cs="Arial"/>
          <w:i/>
          <w:iCs/>
          <w:color w:val="000000"/>
          <w:lang w:val="en-US"/>
        </w:rPr>
        <w:t xml:space="preserve">Psychology &amp; Health, </w:t>
      </w:r>
      <w:r w:rsidRPr="005A1029">
        <w:rPr>
          <w:rFonts w:ascii="Arial" w:hAnsi="Arial" w:cs="Arial"/>
          <w:iCs/>
          <w:color w:val="000000"/>
          <w:lang w:val="en-US"/>
        </w:rPr>
        <w:t xml:space="preserve">27, </w:t>
      </w:r>
      <w:r w:rsidRPr="005A1029">
        <w:rPr>
          <w:rFonts w:ascii="Arial" w:hAnsi="Arial" w:cs="Arial"/>
          <w:iCs/>
          <w:color w:val="000000"/>
          <w:lang w:val="de-DE"/>
        </w:rPr>
        <w:t>1178-1193</w:t>
      </w:r>
      <w:r w:rsidRPr="00AB38FC">
        <w:rPr>
          <w:rFonts w:ascii="Arial" w:hAnsi="Arial" w:cs="Arial"/>
          <w:iCs/>
          <w:color w:val="000000"/>
          <w:lang w:val="en-US"/>
        </w:rPr>
        <w:t>. Doi:</w:t>
      </w:r>
      <w:r w:rsidRPr="005975EC">
        <w:t xml:space="preserve"> </w:t>
      </w:r>
      <w:r w:rsidRPr="00AB38FC">
        <w:rPr>
          <w:rFonts w:ascii="Arial" w:hAnsi="Arial" w:cs="Arial"/>
          <w:iCs/>
          <w:color w:val="000000"/>
          <w:lang w:val="en-US"/>
        </w:rPr>
        <w:t>10.1080/08870446.2011.652112.</w:t>
      </w:r>
    </w:p>
    <w:p w:rsidR="004C6EB6" w:rsidRPr="000016C3" w:rsidRDefault="004C6EB6" w:rsidP="004C6EB6">
      <w:pPr>
        <w:numPr>
          <w:ilvl w:val="0"/>
          <w:numId w:val="2"/>
        </w:numPr>
        <w:autoSpaceDE w:val="0"/>
        <w:autoSpaceDN w:val="0"/>
        <w:adjustRightInd w:val="0"/>
        <w:spacing w:line="240" w:lineRule="auto"/>
        <w:ind w:hanging="720"/>
        <w:rPr>
          <w:rFonts w:ascii="Arial" w:hAnsi="Arial" w:cs="Arial"/>
          <w:i/>
          <w:iCs/>
          <w:color w:val="000000"/>
          <w:lang w:val="en-US"/>
        </w:rPr>
      </w:pPr>
      <w:r w:rsidRPr="000016C3">
        <w:rPr>
          <w:rFonts w:ascii="Arial" w:hAnsi="Arial" w:cs="Arial"/>
          <w:iCs/>
          <w:color w:val="000000"/>
          <w:lang w:val="en-US"/>
        </w:rPr>
        <w:t xml:space="preserve">Harris JM, Franck L and </w:t>
      </w:r>
      <w:r w:rsidRPr="000016C3">
        <w:rPr>
          <w:rFonts w:ascii="Arial" w:hAnsi="Arial" w:cs="Arial"/>
          <w:b/>
          <w:iCs/>
          <w:color w:val="000000"/>
          <w:lang w:val="en-US"/>
        </w:rPr>
        <w:t>Michie S</w:t>
      </w:r>
      <w:r w:rsidRPr="000016C3">
        <w:rPr>
          <w:rFonts w:ascii="Arial" w:hAnsi="Arial" w:cs="Arial"/>
          <w:iCs/>
          <w:color w:val="000000"/>
          <w:lang w:val="en-US"/>
        </w:rPr>
        <w:t>. (</w:t>
      </w:r>
      <w:r>
        <w:rPr>
          <w:rFonts w:ascii="Arial" w:hAnsi="Arial" w:cs="Arial"/>
          <w:iCs/>
          <w:color w:val="000000"/>
          <w:lang w:val="en-US"/>
        </w:rPr>
        <w:t>2012</w:t>
      </w:r>
      <w:r w:rsidRPr="000016C3">
        <w:rPr>
          <w:rFonts w:ascii="Arial" w:hAnsi="Arial" w:cs="Arial"/>
          <w:iCs/>
          <w:color w:val="000000"/>
          <w:lang w:val="en-US"/>
        </w:rPr>
        <w:t xml:space="preserve">) Assessing the psychological effects of prenatal screening tests for maternal and foetal conditions: a systematic review. </w:t>
      </w:r>
      <w:r w:rsidRPr="000016C3">
        <w:rPr>
          <w:rFonts w:ascii="Arial" w:hAnsi="Arial" w:cs="Arial"/>
          <w:i/>
          <w:iCs/>
          <w:color w:val="000000"/>
          <w:lang w:val="en-US"/>
        </w:rPr>
        <w:t>Journal of Reproductive and Infant Psychology</w:t>
      </w:r>
      <w:r>
        <w:rPr>
          <w:rFonts w:ascii="Arial" w:hAnsi="Arial" w:cs="Arial"/>
          <w:i/>
          <w:iCs/>
          <w:color w:val="000000"/>
          <w:lang w:val="en-US"/>
        </w:rPr>
        <w:t xml:space="preserve">, </w:t>
      </w:r>
      <w:r w:rsidRPr="00300BE7">
        <w:rPr>
          <w:rFonts w:ascii="Arial" w:hAnsi="Arial" w:cs="Arial"/>
          <w:i/>
          <w:iCs/>
          <w:color w:val="000000"/>
        </w:rPr>
        <w:t>30(3):222–46.</w:t>
      </w:r>
      <w:r>
        <w:rPr>
          <w:rFonts w:ascii="Arial" w:hAnsi="Arial" w:cs="Arial"/>
          <w:i/>
          <w:iCs/>
          <w:color w:val="000000"/>
          <w:lang w:val="en-US"/>
        </w:rPr>
        <w:t xml:space="preserve"> </w:t>
      </w:r>
      <w:r>
        <w:rPr>
          <w:rFonts w:ascii="Arial" w:hAnsi="Arial" w:cs="Arial"/>
          <w:iCs/>
          <w:color w:val="000000"/>
          <w:lang w:val="en-US"/>
        </w:rPr>
        <w:t>DOI:</w:t>
      </w:r>
      <w:r w:rsidRPr="000016C3">
        <w:rPr>
          <w:rFonts w:ascii="Arial" w:hAnsi="Arial" w:cs="Arial"/>
          <w:iCs/>
          <w:color w:val="000000"/>
          <w:lang w:val="en-US"/>
        </w:rPr>
        <w:t>10.1080/02646838.2012.710834</w:t>
      </w:r>
      <w:r>
        <w:rPr>
          <w:rFonts w:ascii="Arial" w:hAnsi="Arial" w:cs="Arial"/>
          <w:iCs/>
          <w:color w:val="000000"/>
          <w:lang w:val="en-US"/>
        </w:rPr>
        <w:t>.</w:t>
      </w:r>
    </w:p>
    <w:p w:rsidR="004C6EB6" w:rsidRPr="00481A3F" w:rsidRDefault="004C6EB6" w:rsidP="004C6EB6">
      <w:pPr>
        <w:numPr>
          <w:ilvl w:val="0"/>
          <w:numId w:val="2"/>
        </w:numPr>
        <w:autoSpaceDE w:val="0"/>
        <w:autoSpaceDN w:val="0"/>
        <w:adjustRightInd w:val="0"/>
        <w:spacing w:line="240" w:lineRule="auto"/>
        <w:ind w:hanging="720"/>
        <w:rPr>
          <w:rFonts w:ascii="Arial" w:hAnsi="Arial" w:cs="Arial"/>
          <w:i/>
          <w:iCs/>
          <w:color w:val="000000"/>
          <w:lang w:val="en-US"/>
        </w:rPr>
      </w:pPr>
      <w:r w:rsidRPr="00481A3F">
        <w:rPr>
          <w:rFonts w:ascii="Arial" w:hAnsi="Arial" w:cs="Arial"/>
          <w:iCs/>
          <w:color w:val="000000"/>
        </w:rPr>
        <w:t xml:space="preserve">Brown J, </w:t>
      </w:r>
      <w:r w:rsidRPr="00481A3F">
        <w:rPr>
          <w:rFonts w:ascii="Arial" w:hAnsi="Arial" w:cs="Arial"/>
          <w:b/>
          <w:iCs/>
          <w:color w:val="000000"/>
        </w:rPr>
        <w:t>Michie S</w:t>
      </w:r>
      <w:r w:rsidRPr="00481A3F">
        <w:rPr>
          <w:rFonts w:ascii="Arial" w:hAnsi="Arial" w:cs="Arial"/>
          <w:iCs/>
          <w:color w:val="000000"/>
        </w:rPr>
        <w:t xml:space="preserve">, Geraghty AW, Miller S, Yardley L, Gardner B, Shahab L, Stapleton JA, West R. (2012). A pilot study of StopAdvisor: a theory-based interactive internet-based smoking cessation intervention aimed across the social spectrum. </w:t>
      </w:r>
      <w:r w:rsidRPr="00481A3F">
        <w:rPr>
          <w:rFonts w:ascii="Arial" w:hAnsi="Arial" w:cs="Arial"/>
          <w:i/>
          <w:iCs/>
          <w:color w:val="000000"/>
        </w:rPr>
        <w:t>Addictive Behaviors</w:t>
      </w:r>
      <w:r w:rsidRPr="00481A3F">
        <w:rPr>
          <w:rFonts w:ascii="Arial" w:hAnsi="Arial" w:cs="Arial"/>
          <w:iCs/>
          <w:color w:val="000000"/>
        </w:rPr>
        <w:t>.</w:t>
      </w:r>
      <w:r w:rsidRPr="00B12B61">
        <w:t xml:space="preserve"> </w:t>
      </w:r>
      <w:r w:rsidRPr="00481A3F">
        <w:rPr>
          <w:rFonts w:ascii="Arial" w:hAnsi="Arial" w:cs="Arial"/>
          <w:iCs/>
          <w:color w:val="000000"/>
        </w:rPr>
        <w:t>doi:10.1016/j.addbeh.2012.05.016.</w:t>
      </w:r>
    </w:p>
    <w:p w:rsidR="004C6EB6" w:rsidRPr="00CC2090" w:rsidRDefault="004C6EB6" w:rsidP="004C6EB6">
      <w:pPr>
        <w:numPr>
          <w:ilvl w:val="0"/>
          <w:numId w:val="2"/>
        </w:numPr>
        <w:autoSpaceDE w:val="0"/>
        <w:autoSpaceDN w:val="0"/>
        <w:adjustRightInd w:val="0"/>
        <w:spacing w:line="240" w:lineRule="auto"/>
        <w:ind w:hanging="720"/>
        <w:rPr>
          <w:rFonts w:ascii="Arial" w:hAnsi="Arial" w:cs="Arial"/>
          <w:i/>
          <w:iCs/>
          <w:color w:val="000000"/>
          <w:lang w:val="en-US"/>
        </w:rPr>
      </w:pPr>
      <w:r>
        <w:rPr>
          <w:rFonts w:ascii="Arial" w:hAnsi="Arial" w:cs="Arial"/>
          <w:iCs/>
          <w:color w:val="000000"/>
          <w:lang w:val="en-US"/>
        </w:rPr>
        <w:t xml:space="preserve">Stone SP, Fuller C, Savage J, Cookson BD, Hayward A, Cooper B, Duckworth G, </w:t>
      </w:r>
      <w:r>
        <w:rPr>
          <w:rFonts w:ascii="Arial" w:hAnsi="Arial" w:cs="Arial"/>
          <w:b/>
          <w:iCs/>
          <w:color w:val="000000"/>
          <w:lang w:val="en-US"/>
        </w:rPr>
        <w:t>Michie S</w:t>
      </w:r>
      <w:r>
        <w:rPr>
          <w:rFonts w:ascii="Arial" w:hAnsi="Arial" w:cs="Arial"/>
          <w:iCs/>
          <w:color w:val="000000"/>
          <w:lang w:val="en-US"/>
        </w:rPr>
        <w:t xml:space="preserve">, Murray M, Jeans A, Roberts J, Teare L, Charlett A. (2012). An evaluation of the national Cleanyourhands campaign, an initiative to reduce Staphylococcus aureus bacteraemia and </w:t>
      </w:r>
      <w:r>
        <w:rPr>
          <w:rFonts w:ascii="Arial" w:hAnsi="Arial" w:cs="Arial"/>
          <w:i/>
          <w:iCs/>
          <w:color w:val="000000"/>
          <w:lang w:val="en-US"/>
        </w:rPr>
        <w:t>Clostridium difficile</w:t>
      </w:r>
      <w:r>
        <w:rPr>
          <w:rFonts w:ascii="Arial" w:hAnsi="Arial" w:cs="Arial"/>
          <w:iCs/>
          <w:color w:val="000000"/>
          <w:lang w:val="en-US"/>
        </w:rPr>
        <w:t xml:space="preserve"> infection in hospitals in England &amp; Wales through improved hand-hygiene: a four year prospective ecological interrupted time-series study. </w:t>
      </w:r>
      <w:r>
        <w:rPr>
          <w:rFonts w:ascii="Arial" w:hAnsi="Arial" w:cs="Arial"/>
          <w:i/>
          <w:iCs/>
          <w:color w:val="000000"/>
          <w:lang w:val="en-US"/>
        </w:rPr>
        <w:t>BMJ</w:t>
      </w:r>
      <w:r>
        <w:rPr>
          <w:rFonts w:ascii="Arial" w:hAnsi="Arial" w:cs="Arial"/>
          <w:iCs/>
          <w:color w:val="000000"/>
          <w:lang w:val="en-US"/>
        </w:rPr>
        <w:t xml:space="preserve">, </w:t>
      </w:r>
      <w:r w:rsidRPr="00A92052">
        <w:rPr>
          <w:rFonts w:ascii="Arial" w:hAnsi="Arial" w:cs="Arial"/>
          <w:i/>
          <w:iCs/>
          <w:color w:val="000000"/>
          <w:lang w:val="en-US"/>
        </w:rPr>
        <w:t>344</w:t>
      </w:r>
      <w:r>
        <w:rPr>
          <w:rFonts w:ascii="Arial" w:hAnsi="Arial" w:cs="Arial"/>
          <w:iCs/>
          <w:color w:val="000000"/>
          <w:lang w:val="en-US"/>
        </w:rPr>
        <w:t>, e3005. Doi:</w:t>
      </w:r>
      <w:r w:rsidRPr="00CC2090">
        <w:t xml:space="preserve"> </w:t>
      </w:r>
      <w:r w:rsidRPr="00CC2090">
        <w:rPr>
          <w:rFonts w:ascii="Arial" w:hAnsi="Arial" w:cs="Arial"/>
          <w:iCs/>
          <w:color w:val="000000"/>
          <w:lang w:val="en-US"/>
        </w:rPr>
        <w:t>10.1136/bmj.e3005</w:t>
      </w:r>
      <w:r>
        <w:rPr>
          <w:rFonts w:ascii="Arial" w:hAnsi="Arial" w:cs="Arial"/>
          <w:iCs/>
          <w:color w:val="000000"/>
          <w:lang w:val="en-US"/>
        </w:rPr>
        <w:t>.</w:t>
      </w:r>
    </w:p>
    <w:p w:rsidR="004C6EB6" w:rsidRPr="005F6CA2" w:rsidRDefault="004C6EB6" w:rsidP="004C6EB6">
      <w:pPr>
        <w:numPr>
          <w:ilvl w:val="0"/>
          <w:numId w:val="2"/>
        </w:numPr>
        <w:autoSpaceDE w:val="0"/>
        <w:autoSpaceDN w:val="0"/>
        <w:adjustRightInd w:val="0"/>
        <w:spacing w:line="240" w:lineRule="auto"/>
        <w:ind w:hanging="720"/>
        <w:rPr>
          <w:rFonts w:ascii="Arial" w:hAnsi="Arial" w:cs="Arial"/>
          <w:i/>
          <w:iCs/>
          <w:color w:val="000000"/>
          <w:lang w:val="en-US"/>
        </w:rPr>
      </w:pPr>
      <w:r>
        <w:rPr>
          <w:rFonts w:ascii="Arial" w:hAnsi="Arial" w:cs="Arial"/>
          <w:iCs/>
          <w:color w:val="000000"/>
          <w:lang w:val="en-US"/>
        </w:rPr>
        <w:t xml:space="preserve">Fuller C, </w:t>
      </w:r>
      <w:r>
        <w:rPr>
          <w:rFonts w:ascii="Arial" w:hAnsi="Arial" w:cs="Arial"/>
          <w:b/>
          <w:iCs/>
          <w:color w:val="000000"/>
          <w:lang w:val="en-US"/>
        </w:rPr>
        <w:t>Michie S</w:t>
      </w:r>
      <w:r>
        <w:rPr>
          <w:rFonts w:ascii="Arial" w:hAnsi="Arial" w:cs="Arial"/>
          <w:iCs/>
          <w:color w:val="000000"/>
          <w:lang w:val="en-US"/>
        </w:rPr>
        <w:t>, Savage J, McAteer J, Besser S, Charlett A, Hayward A, Cookson BD, Cooper BS, Duckworth G, Jeanes A, Roberts J, Teare L, Stone S. (2012). The Feedback Intervention Trial (FIT) – improving hand-hygiene compliance in UK healthcare workers: a stepped wedge cluster randomized controlled trial</w:t>
      </w:r>
      <w:r>
        <w:rPr>
          <w:rFonts w:ascii="Arial" w:hAnsi="Arial" w:cs="Arial"/>
          <w:iCs/>
          <w:color w:val="000000"/>
        </w:rPr>
        <w:t xml:space="preserve">. </w:t>
      </w:r>
      <w:r>
        <w:rPr>
          <w:rFonts w:ascii="Arial" w:hAnsi="Arial" w:cs="Arial"/>
          <w:i/>
          <w:iCs/>
          <w:color w:val="000000"/>
        </w:rPr>
        <w:t xml:space="preserve">PLoS ONE, </w:t>
      </w:r>
      <w:r w:rsidRPr="002C3D17">
        <w:rPr>
          <w:rFonts w:ascii="Arial" w:hAnsi="Arial" w:cs="Arial"/>
          <w:iCs/>
          <w:color w:val="000000"/>
        </w:rPr>
        <w:t>7(10): e41617. doi:10.1371/journal.pone.0041617</w:t>
      </w:r>
    </w:p>
    <w:p w:rsidR="005A1029" w:rsidRDefault="005A1029" w:rsidP="00427C5F">
      <w:pPr>
        <w:numPr>
          <w:ilvl w:val="0"/>
          <w:numId w:val="2"/>
        </w:numPr>
        <w:autoSpaceDE w:val="0"/>
        <w:autoSpaceDN w:val="0"/>
        <w:adjustRightInd w:val="0"/>
        <w:spacing w:line="240" w:lineRule="auto"/>
        <w:ind w:hanging="720"/>
        <w:rPr>
          <w:rFonts w:ascii="Arial" w:hAnsi="Arial" w:cs="Arial"/>
          <w:i/>
          <w:iCs/>
          <w:color w:val="000000"/>
          <w:lang w:val="en-US"/>
        </w:rPr>
      </w:pPr>
      <w:r>
        <w:rPr>
          <w:rFonts w:ascii="Arial" w:hAnsi="Arial" w:cs="Arial"/>
          <w:iCs/>
          <w:color w:val="000000"/>
          <w:lang w:val="en-US"/>
        </w:rPr>
        <w:t xml:space="preserve">Beard E, Aveyard P, McNeill A, </w:t>
      </w:r>
      <w:r>
        <w:rPr>
          <w:rFonts w:ascii="Arial" w:hAnsi="Arial" w:cs="Arial"/>
          <w:b/>
          <w:iCs/>
          <w:color w:val="000000"/>
          <w:lang w:val="en-US"/>
        </w:rPr>
        <w:t>Michie S</w:t>
      </w:r>
      <w:r>
        <w:rPr>
          <w:rFonts w:ascii="Arial" w:hAnsi="Arial" w:cs="Arial"/>
          <w:iCs/>
          <w:color w:val="000000"/>
          <w:lang w:val="en-US"/>
        </w:rPr>
        <w:t xml:space="preserve">, Fidler J, Brown J, West R. (2012). Mediation analysis of the association between use of NRT for smoking reduction and attempts to stop smoking. </w:t>
      </w:r>
      <w:r>
        <w:rPr>
          <w:rFonts w:ascii="Arial" w:hAnsi="Arial" w:cs="Arial"/>
          <w:i/>
          <w:iCs/>
          <w:color w:val="000000"/>
          <w:lang w:val="en-US"/>
        </w:rPr>
        <w:t>Psychology &amp; Health</w:t>
      </w:r>
      <w:r>
        <w:rPr>
          <w:rFonts w:ascii="Arial" w:hAnsi="Arial" w:cs="Arial"/>
          <w:iCs/>
          <w:color w:val="000000"/>
          <w:lang w:val="en-US"/>
        </w:rPr>
        <w:t>, 27, 1118-1133.</w:t>
      </w:r>
    </w:p>
    <w:p w:rsidR="00581877" w:rsidRPr="000E5798" w:rsidRDefault="00581877" w:rsidP="00427C5F">
      <w:pPr>
        <w:numPr>
          <w:ilvl w:val="0"/>
          <w:numId w:val="2"/>
        </w:numPr>
        <w:autoSpaceDE w:val="0"/>
        <w:autoSpaceDN w:val="0"/>
        <w:adjustRightInd w:val="0"/>
        <w:spacing w:line="240" w:lineRule="auto"/>
        <w:ind w:hanging="720"/>
        <w:rPr>
          <w:rFonts w:ascii="Arial" w:hAnsi="Arial" w:cs="Arial"/>
          <w:i/>
          <w:iCs/>
          <w:color w:val="000000"/>
          <w:lang w:val="en-US"/>
        </w:rPr>
      </w:pPr>
      <w:r>
        <w:rPr>
          <w:rFonts w:ascii="Arial" w:hAnsi="Arial" w:cs="Arial"/>
          <w:b/>
          <w:iCs/>
          <w:color w:val="000000"/>
          <w:lang w:val="en-US"/>
        </w:rPr>
        <w:t>Michie S</w:t>
      </w:r>
      <w:r>
        <w:rPr>
          <w:rFonts w:ascii="Arial" w:hAnsi="Arial" w:cs="Arial"/>
          <w:iCs/>
          <w:color w:val="000000"/>
          <w:lang w:val="en-US"/>
        </w:rPr>
        <w:t>, Whittington C, Hamoudi Z, Zarnani F, Tober G, West R. (</w:t>
      </w:r>
      <w:r w:rsidR="006F2231">
        <w:rPr>
          <w:rFonts w:ascii="Arial" w:hAnsi="Arial" w:cs="Arial"/>
          <w:iCs/>
          <w:color w:val="000000"/>
          <w:lang w:val="en-US"/>
        </w:rPr>
        <w:t>2012</w:t>
      </w:r>
      <w:r>
        <w:rPr>
          <w:rFonts w:ascii="Arial" w:hAnsi="Arial" w:cs="Arial"/>
          <w:iCs/>
          <w:color w:val="000000"/>
          <w:lang w:val="en-US"/>
        </w:rPr>
        <w:t xml:space="preserve">). Identification of behaviour change techniques to reduce excessive alcohol consumption. </w:t>
      </w:r>
      <w:r>
        <w:rPr>
          <w:rFonts w:ascii="Arial" w:hAnsi="Arial" w:cs="Arial"/>
          <w:i/>
          <w:iCs/>
          <w:color w:val="000000"/>
          <w:lang w:val="en-US"/>
        </w:rPr>
        <w:t>Addiction</w:t>
      </w:r>
      <w:r w:rsidR="006F2231">
        <w:rPr>
          <w:rFonts w:ascii="Arial" w:hAnsi="Arial" w:cs="Arial"/>
          <w:i/>
          <w:iCs/>
          <w:color w:val="000000"/>
          <w:lang w:val="en-US"/>
        </w:rPr>
        <w:t xml:space="preserve">, </w:t>
      </w:r>
      <w:r w:rsidR="006F2231">
        <w:rPr>
          <w:rFonts w:ascii="Arial" w:hAnsi="Arial" w:cs="Arial"/>
          <w:iCs/>
          <w:color w:val="000000"/>
          <w:lang w:val="en-US"/>
        </w:rPr>
        <w:t>107,</w:t>
      </w:r>
      <w:r w:rsidR="00EF5413">
        <w:rPr>
          <w:rFonts w:ascii="Arial" w:hAnsi="Arial" w:cs="Arial"/>
          <w:iCs/>
          <w:color w:val="000000"/>
          <w:lang w:val="en-US"/>
        </w:rPr>
        <w:t>1431-1440</w:t>
      </w:r>
      <w:r w:rsidRPr="006F2231">
        <w:rPr>
          <w:rFonts w:ascii="Arial" w:hAnsi="Arial" w:cs="Arial"/>
          <w:iCs/>
          <w:color w:val="000000"/>
          <w:lang w:val="en-US"/>
        </w:rPr>
        <w:t>.</w:t>
      </w:r>
      <w:r>
        <w:rPr>
          <w:rFonts w:ascii="Arial" w:hAnsi="Arial" w:cs="Arial"/>
          <w:iCs/>
          <w:color w:val="000000"/>
          <w:lang w:val="en-US"/>
        </w:rPr>
        <w:t xml:space="preserve"> Doi:</w:t>
      </w:r>
      <w:r w:rsidRPr="00B032C0">
        <w:t xml:space="preserve"> </w:t>
      </w:r>
      <w:r w:rsidRPr="00B032C0">
        <w:rPr>
          <w:rFonts w:ascii="Arial" w:hAnsi="Arial" w:cs="Arial"/>
          <w:iCs/>
          <w:color w:val="000000"/>
          <w:lang w:val="en-US"/>
        </w:rPr>
        <w:t>10.1111/j.1360-0443.2012.03845.x</w:t>
      </w:r>
      <w:r>
        <w:rPr>
          <w:rFonts w:ascii="Arial" w:hAnsi="Arial" w:cs="Arial"/>
          <w:iCs/>
          <w:color w:val="000000"/>
          <w:lang w:val="en-US"/>
        </w:rPr>
        <w:t>.</w:t>
      </w:r>
    </w:p>
    <w:p w:rsidR="00581877" w:rsidRDefault="00581877" w:rsidP="00C92AF0">
      <w:pPr>
        <w:pStyle w:val="journal6"/>
        <w:numPr>
          <w:ilvl w:val="0"/>
          <w:numId w:val="2"/>
        </w:numPr>
        <w:shd w:val="clear" w:color="auto" w:fill="FFFFFF"/>
        <w:spacing w:before="0" w:after="0"/>
        <w:ind w:left="709" w:hanging="720"/>
        <w:rPr>
          <w:rFonts w:ascii="Arial" w:hAnsi="Arial" w:cs="Arial"/>
          <w:sz w:val="22"/>
          <w:szCs w:val="22"/>
        </w:rPr>
      </w:pPr>
      <w:r>
        <w:rPr>
          <w:rFonts w:ascii="Arial" w:hAnsi="Arial" w:cs="Arial"/>
          <w:sz w:val="22"/>
          <w:szCs w:val="22"/>
        </w:rPr>
        <w:lastRenderedPageBreak/>
        <w:t xml:space="preserve">Teasdale E, Yardley L, Schlotz W, </w:t>
      </w:r>
      <w:r>
        <w:rPr>
          <w:rFonts w:ascii="Arial" w:hAnsi="Arial" w:cs="Arial"/>
          <w:b/>
          <w:sz w:val="22"/>
          <w:szCs w:val="22"/>
        </w:rPr>
        <w:t>Michie S</w:t>
      </w:r>
      <w:r>
        <w:rPr>
          <w:rFonts w:ascii="Arial" w:hAnsi="Arial" w:cs="Arial"/>
          <w:sz w:val="22"/>
          <w:szCs w:val="22"/>
        </w:rPr>
        <w:t xml:space="preserve">. (2012). The importance of coping appraisal in behavioural responses to pandemic flu. </w:t>
      </w:r>
      <w:r>
        <w:rPr>
          <w:rFonts w:ascii="Arial" w:hAnsi="Arial" w:cs="Arial"/>
          <w:i/>
          <w:sz w:val="22"/>
          <w:szCs w:val="22"/>
        </w:rPr>
        <w:t>British Journal of Health Psychology, 17</w:t>
      </w:r>
      <w:r>
        <w:rPr>
          <w:rFonts w:ascii="Arial" w:hAnsi="Arial" w:cs="Arial"/>
          <w:sz w:val="22"/>
          <w:szCs w:val="22"/>
        </w:rPr>
        <w:t>, 44-59</w:t>
      </w:r>
      <w:r>
        <w:rPr>
          <w:rFonts w:ascii="Arial" w:hAnsi="Arial" w:cs="Arial"/>
          <w:i/>
          <w:sz w:val="22"/>
          <w:szCs w:val="22"/>
        </w:rPr>
        <w:t>.</w:t>
      </w:r>
      <w:r>
        <w:rPr>
          <w:rFonts w:ascii="Arial" w:hAnsi="Arial" w:cs="Arial"/>
          <w:sz w:val="22"/>
          <w:szCs w:val="22"/>
        </w:rPr>
        <w:t xml:space="preserve"> </w:t>
      </w:r>
      <w:r w:rsidRPr="00C6287E">
        <w:rPr>
          <w:rFonts w:ascii="Arial" w:hAnsi="Arial" w:cs="Arial"/>
          <w:sz w:val="22"/>
          <w:szCs w:val="22"/>
        </w:rPr>
        <w:t>Doi:1</w:t>
      </w:r>
      <w:r w:rsidRPr="003610A9">
        <w:rPr>
          <w:rFonts w:ascii="Arial" w:hAnsi="Arial" w:cs="Arial"/>
          <w:sz w:val="22"/>
          <w:szCs w:val="22"/>
        </w:rPr>
        <w:t>0.1111/j.2044-8287.2011.02017.x</w:t>
      </w:r>
    </w:p>
    <w:p w:rsidR="00581877" w:rsidRPr="009D0647" w:rsidRDefault="00581877" w:rsidP="00427C5F">
      <w:pPr>
        <w:numPr>
          <w:ilvl w:val="0"/>
          <w:numId w:val="2"/>
        </w:numPr>
        <w:autoSpaceDE w:val="0"/>
        <w:autoSpaceDN w:val="0"/>
        <w:adjustRightInd w:val="0"/>
        <w:spacing w:line="240" w:lineRule="auto"/>
        <w:ind w:hanging="720"/>
        <w:rPr>
          <w:rFonts w:ascii="Arial" w:hAnsi="Arial" w:cs="Arial"/>
          <w:i/>
          <w:iCs/>
          <w:color w:val="000000"/>
          <w:lang w:val="en-US"/>
        </w:rPr>
      </w:pPr>
      <w:r>
        <w:rPr>
          <w:rFonts w:ascii="Arial" w:hAnsi="Arial" w:cs="Arial"/>
          <w:iCs/>
          <w:color w:val="000000"/>
          <w:lang w:val="en-US"/>
        </w:rPr>
        <w:t xml:space="preserve">French SD, Green SE, O’Connor DA, MacKenzie JE, Francis JJ, </w:t>
      </w:r>
      <w:r w:rsidRPr="009D0647">
        <w:rPr>
          <w:rFonts w:ascii="Arial" w:hAnsi="Arial" w:cs="Arial"/>
          <w:b/>
          <w:iCs/>
          <w:color w:val="000000"/>
          <w:lang w:val="en-US"/>
        </w:rPr>
        <w:t>Michie S</w:t>
      </w:r>
      <w:r>
        <w:rPr>
          <w:rFonts w:ascii="Arial" w:hAnsi="Arial" w:cs="Arial"/>
          <w:iCs/>
          <w:color w:val="000000"/>
          <w:lang w:val="en-US"/>
        </w:rPr>
        <w:t xml:space="preserve">, Buchbinder R, Schattner P, Spike N, Grimshaw JM. (2012). Developing theory-informed behaviour change interventions to implement evidence into practice: a systematic approach using the Theoretical Domains Framework. </w:t>
      </w:r>
      <w:r>
        <w:rPr>
          <w:rFonts w:ascii="Arial" w:hAnsi="Arial" w:cs="Arial"/>
          <w:i/>
          <w:iCs/>
          <w:color w:val="000000"/>
          <w:lang w:val="en-US"/>
        </w:rPr>
        <w:t>Implementation Science, 7</w:t>
      </w:r>
      <w:r>
        <w:rPr>
          <w:rFonts w:ascii="Arial" w:hAnsi="Arial" w:cs="Arial"/>
          <w:iCs/>
          <w:color w:val="000000"/>
          <w:lang w:val="en-US"/>
        </w:rPr>
        <w:t>, 38. Doi:</w:t>
      </w:r>
      <w:r w:rsidRPr="009D0647">
        <w:t xml:space="preserve"> </w:t>
      </w:r>
      <w:r w:rsidRPr="009D0647">
        <w:rPr>
          <w:rFonts w:ascii="Arial" w:hAnsi="Arial" w:cs="Arial"/>
          <w:iCs/>
          <w:color w:val="000000"/>
          <w:lang w:val="en-US"/>
        </w:rPr>
        <w:t>10.1186/1748-5908-7-38</w:t>
      </w:r>
      <w:r>
        <w:rPr>
          <w:rFonts w:ascii="Arial" w:hAnsi="Arial" w:cs="Arial"/>
          <w:iCs/>
          <w:color w:val="000000"/>
          <w:lang w:val="en-US"/>
        </w:rPr>
        <w:t>.</w:t>
      </w:r>
    </w:p>
    <w:p w:rsidR="00581877" w:rsidRPr="009D0647" w:rsidRDefault="00581877" w:rsidP="00427C5F">
      <w:pPr>
        <w:numPr>
          <w:ilvl w:val="0"/>
          <w:numId w:val="2"/>
        </w:numPr>
        <w:autoSpaceDE w:val="0"/>
        <w:autoSpaceDN w:val="0"/>
        <w:adjustRightInd w:val="0"/>
        <w:spacing w:line="240" w:lineRule="auto"/>
        <w:ind w:hanging="720"/>
        <w:rPr>
          <w:rFonts w:ascii="Arial" w:hAnsi="Arial" w:cs="Arial"/>
          <w:i/>
          <w:iCs/>
          <w:color w:val="000000"/>
          <w:lang w:val="en-US"/>
        </w:rPr>
      </w:pPr>
      <w:r>
        <w:rPr>
          <w:rFonts w:ascii="Arial" w:hAnsi="Arial" w:cs="Arial"/>
          <w:iCs/>
          <w:color w:val="000000"/>
          <w:lang w:val="en-US"/>
        </w:rPr>
        <w:t xml:space="preserve">Cane J, O’Connor D, </w:t>
      </w:r>
      <w:r>
        <w:rPr>
          <w:rFonts w:ascii="Arial" w:hAnsi="Arial" w:cs="Arial"/>
          <w:b/>
          <w:iCs/>
          <w:color w:val="000000"/>
          <w:lang w:val="en-US"/>
        </w:rPr>
        <w:t>Michie S</w:t>
      </w:r>
      <w:r>
        <w:rPr>
          <w:rFonts w:ascii="Arial" w:hAnsi="Arial" w:cs="Arial"/>
          <w:iCs/>
          <w:color w:val="000000"/>
          <w:lang w:val="en-US"/>
        </w:rPr>
        <w:t xml:space="preserve">. (2012). Validation of the Theoretical Domains Framework for use in behaviour change and implementation research. </w:t>
      </w:r>
      <w:r>
        <w:rPr>
          <w:rFonts w:ascii="Arial" w:hAnsi="Arial" w:cs="Arial"/>
          <w:i/>
          <w:iCs/>
          <w:color w:val="000000"/>
          <w:lang w:val="en-US"/>
        </w:rPr>
        <w:t xml:space="preserve">Implementation Science, 7, </w:t>
      </w:r>
      <w:r>
        <w:rPr>
          <w:rFonts w:ascii="Arial" w:hAnsi="Arial" w:cs="Arial"/>
          <w:iCs/>
          <w:color w:val="000000"/>
          <w:lang w:val="en-US"/>
        </w:rPr>
        <w:t>37. Doi:</w:t>
      </w:r>
      <w:r w:rsidRPr="009D0647">
        <w:t xml:space="preserve"> </w:t>
      </w:r>
      <w:r w:rsidRPr="009D0647">
        <w:rPr>
          <w:rFonts w:ascii="Arial" w:hAnsi="Arial" w:cs="Arial"/>
          <w:iCs/>
          <w:color w:val="000000"/>
          <w:lang w:val="en-US"/>
        </w:rPr>
        <w:t>10.1186/1748-5908-7-37</w:t>
      </w:r>
      <w:r>
        <w:rPr>
          <w:rFonts w:ascii="Arial" w:hAnsi="Arial" w:cs="Arial"/>
          <w:iCs/>
          <w:color w:val="000000"/>
          <w:lang w:val="en-US"/>
        </w:rPr>
        <w:t>.</w:t>
      </w:r>
    </w:p>
    <w:p w:rsidR="00581877" w:rsidRPr="00EF04B6" w:rsidRDefault="00581877" w:rsidP="00427C5F">
      <w:pPr>
        <w:numPr>
          <w:ilvl w:val="0"/>
          <w:numId w:val="2"/>
        </w:numPr>
        <w:autoSpaceDE w:val="0"/>
        <w:autoSpaceDN w:val="0"/>
        <w:adjustRightInd w:val="0"/>
        <w:spacing w:line="240" w:lineRule="auto"/>
        <w:ind w:hanging="720"/>
        <w:rPr>
          <w:rFonts w:ascii="Arial" w:hAnsi="Arial" w:cs="Arial"/>
          <w:i/>
          <w:lang w:val="en-US"/>
        </w:rPr>
      </w:pPr>
      <w:r>
        <w:rPr>
          <w:rFonts w:ascii="Arial" w:hAnsi="Arial" w:cs="Arial"/>
          <w:lang w:eastAsia="en-GB"/>
        </w:rPr>
        <w:t xml:space="preserve">Morrison LG, Yardley L, Powell J, </w:t>
      </w:r>
      <w:r w:rsidRPr="006D17C5">
        <w:rPr>
          <w:rFonts w:ascii="Arial" w:hAnsi="Arial" w:cs="Arial"/>
          <w:b/>
          <w:lang w:eastAsia="en-GB"/>
        </w:rPr>
        <w:t>Michie S</w:t>
      </w:r>
      <w:r>
        <w:rPr>
          <w:rFonts w:ascii="Arial" w:hAnsi="Arial" w:cs="Arial"/>
          <w:lang w:eastAsia="en-GB"/>
        </w:rPr>
        <w:t>. (2012</w:t>
      </w:r>
      <w:r w:rsidRPr="00224425">
        <w:rPr>
          <w:rFonts w:ascii="Arial" w:hAnsi="Arial" w:cs="Arial"/>
          <w:lang w:eastAsia="en-GB"/>
        </w:rPr>
        <w:t xml:space="preserve">). What design features are used in effective eHealth interventions? A review using techniques from critical interpretative synthesis. </w:t>
      </w:r>
      <w:r w:rsidRPr="00224425">
        <w:rPr>
          <w:rFonts w:ascii="Arial" w:hAnsi="Arial" w:cs="Arial"/>
          <w:i/>
          <w:lang w:eastAsia="en-GB"/>
        </w:rPr>
        <w:t>Telemedicine and e-Health</w:t>
      </w:r>
      <w:r>
        <w:rPr>
          <w:rFonts w:ascii="Arial" w:hAnsi="Arial" w:cs="Arial"/>
          <w:i/>
          <w:lang w:eastAsia="en-GB"/>
        </w:rPr>
        <w:t>, 18</w:t>
      </w:r>
      <w:r>
        <w:rPr>
          <w:rFonts w:ascii="Arial" w:hAnsi="Arial" w:cs="Arial"/>
          <w:lang w:eastAsia="en-GB"/>
        </w:rPr>
        <w:t>, 137-144</w:t>
      </w:r>
      <w:r w:rsidRPr="00224425">
        <w:rPr>
          <w:rFonts w:ascii="Arial" w:hAnsi="Arial" w:cs="Arial"/>
          <w:lang w:eastAsia="en-GB"/>
        </w:rPr>
        <w:t xml:space="preserve">. </w:t>
      </w:r>
      <w:r>
        <w:rPr>
          <w:rFonts w:ascii="Arial" w:hAnsi="Arial" w:cs="Arial"/>
          <w:lang w:eastAsia="en-GB"/>
        </w:rPr>
        <w:t>Doi:</w:t>
      </w:r>
      <w:r w:rsidRPr="009D0647">
        <w:t xml:space="preserve"> </w:t>
      </w:r>
      <w:r w:rsidRPr="009D0647">
        <w:rPr>
          <w:rFonts w:ascii="Arial" w:hAnsi="Arial" w:cs="Arial"/>
          <w:lang w:eastAsia="en-GB"/>
        </w:rPr>
        <w:t>10.1089/tmj.2011.0062</w:t>
      </w:r>
      <w:r>
        <w:rPr>
          <w:rFonts w:ascii="Arial" w:hAnsi="Arial" w:cs="Arial"/>
          <w:lang w:eastAsia="en-GB"/>
        </w:rPr>
        <w:t>.</w:t>
      </w:r>
    </w:p>
    <w:p w:rsidR="00581877" w:rsidRPr="002A3195" w:rsidRDefault="00581877" w:rsidP="00427C5F">
      <w:pPr>
        <w:numPr>
          <w:ilvl w:val="0"/>
          <w:numId w:val="2"/>
        </w:numPr>
        <w:autoSpaceDE w:val="0"/>
        <w:autoSpaceDN w:val="0"/>
        <w:adjustRightInd w:val="0"/>
        <w:spacing w:line="240" w:lineRule="auto"/>
        <w:ind w:hanging="720"/>
        <w:rPr>
          <w:rFonts w:ascii="Arial" w:hAnsi="Arial" w:cs="Arial"/>
          <w:i/>
          <w:iCs/>
          <w:color w:val="000000"/>
          <w:lang w:val="en-US"/>
        </w:rPr>
      </w:pPr>
      <w:r>
        <w:rPr>
          <w:rFonts w:ascii="Arial" w:hAnsi="Arial" w:cs="Arial"/>
          <w:iCs/>
          <w:color w:val="000000"/>
          <w:lang w:val="en-US"/>
        </w:rPr>
        <w:t xml:space="preserve">French DP, Stevenson A, </w:t>
      </w:r>
      <w:r>
        <w:rPr>
          <w:rFonts w:ascii="Arial" w:hAnsi="Arial" w:cs="Arial"/>
          <w:b/>
          <w:iCs/>
          <w:color w:val="000000"/>
          <w:lang w:val="en-US"/>
        </w:rPr>
        <w:t>Michie S</w:t>
      </w:r>
      <w:r>
        <w:rPr>
          <w:rFonts w:ascii="Arial" w:hAnsi="Arial" w:cs="Arial"/>
          <w:iCs/>
          <w:color w:val="000000"/>
          <w:lang w:val="en-US"/>
        </w:rPr>
        <w:t xml:space="preserve">. (2012). An intervention to increase walking requires both motivational and volitional components: a replication and extension. </w:t>
      </w:r>
      <w:r>
        <w:rPr>
          <w:rFonts w:ascii="Arial" w:hAnsi="Arial" w:cs="Arial"/>
          <w:i/>
          <w:iCs/>
          <w:color w:val="000000"/>
          <w:lang w:val="en-US"/>
        </w:rPr>
        <w:t>Psychology, Health and Medicine, 17</w:t>
      </w:r>
      <w:r>
        <w:rPr>
          <w:rFonts w:ascii="Arial" w:hAnsi="Arial" w:cs="Arial"/>
          <w:iCs/>
          <w:color w:val="000000"/>
          <w:lang w:val="en-US"/>
        </w:rPr>
        <w:t xml:space="preserve">, 127-135. </w:t>
      </w:r>
      <w:r w:rsidRPr="00C6287E">
        <w:rPr>
          <w:rFonts w:ascii="Arial" w:hAnsi="Arial" w:cs="Arial"/>
          <w:iCs/>
          <w:color w:val="000000"/>
          <w:lang w:val="en-US"/>
        </w:rPr>
        <w:t>Doi:1</w:t>
      </w:r>
      <w:r w:rsidRPr="002A3195">
        <w:rPr>
          <w:rFonts w:ascii="Arial" w:hAnsi="Arial" w:cs="Arial"/>
          <w:iCs/>
          <w:color w:val="000000"/>
          <w:lang w:val="en-US"/>
        </w:rPr>
        <w:t>0.1080/13548506.2011.592843</w:t>
      </w:r>
    </w:p>
    <w:p w:rsidR="00581877" w:rsidRPr="00060A09" w:rsidRDefault="00581877" w:rsidP="00427C5F">
      <w:pPr>
        <w:numPr>
          <w:ilvl w:val="0"/>
          <w:numId w:val="2"/>
        </w:numPr>
        <w:autoSpaceDE w:val="0"/>
        <w:autoSpaceDN w:val="0"/>
        <w:adjustRightInd w:val="0"/>
        <w:spacing w:line="240" w:lineRule="auto"/>
        <w:ind w:hanging="720"/>
        <w:rPr>
          <w:rFonts w:ascii="Arial" w:hAnsi="Arial" w:cs="Arial"/>
          <w:i/>
          <w:iCs/>
          <w:color w:val="000000"/>
          <w:lang w:val="en-US"/>
        </w:rPr>
      </w:pPr>
      <w:r>
        <w:rPr>
          <w:rFonts w:ascii="Arial" w:hAnsi="Arial" w:cs="Arial"/>
          <w:b/>
          <w:iCs/>
          <w:color w:val="000000"/>
          <w:lang w:val="en-US"/>
        </w:rPr>
        <w:t>Michie S</w:t>
      </w:r>
      <w:r>
        <w:rPr>
          <w:rFonts w:ascii="Arial" w:hAnsi="Arial" w:cs="Arial"/>
          <w:iCs/>
          <w:color w:val="000000"/>
          <w:lang w:val="en-US"/>
        </w:rPr>
        <w:t xml:space="preserve">, Johnston M. (2012). Theories and techniques of behaviour change: developing a cumulative science of behaviour change. </w:t>
      </w:r>
      <w:r>
        <w:rPr>
          <w:rFonts w:ascii="Arial" w:hAnsi="Arial" w:cs="Arial"/>
          <w:i/>
          <w:iCs/>
          <w:color w:val="000000"/>
          <w:lang w:val="en-US"/>
        </w:rPr>
        <w:t>Health Psychology Review, 6</w:t>
      </w:r>
      <w:r>
        <w:rPr>
          <w:rFonts w:ascii="Arial" w:hAnsi="Arial" w:cs="Arial"/>
          <w:iCs/>
          <w:color w:val="000000"/>
          <w:lang w:val="en-US"/>
        </w:rPr>
        <w:t>, 1-6. Doi:</w:t>
      </w:r>
      <w:r w:rsidRPr="00060A09">
        <w:t xml:space="preserve"> </w:t>
      </w:r>
      <w:r w:rsidRPr="00060A09">
        <w:rPr>
          <w:rFonts w:ascii="Arial" w:hAnsi="Arial" w:cs="Arial"/>
          <w:iCs/>
          <w:color w:val="000000"/>
          <w:lang w:val="en-US"/>
        </w:rPr>
        <w:t>10.1080/17437199.2012.654964</w:t>
      </w:r>
      <w:r>
        <w:rPr>
          <w:rFonts w:ascii="Arial" w:hAnsi="Arial" w:cs="Arial"/>
          <w:iCs/>
          <w:color w:val="000000"/>
          <w:lang w:val="en-US"/>
        </w:rPr>
        <w:t>.</w:t>
      </w:r>
    </w:p>
    <w:p w:rsidR="00581877" w:rsidRPr="00060A09" w:rsidRDefault="00581877" w:rsidP="00427C5F">
      <w:pPr>
        <w:numPr>
          <w:ilvl w:val="0"/>
          <w:numId w:val="2"/>
        </w:numPr>
        <w:autoSpaceDE w:val="0"/>
        <w:autoSpaceDN w:val="0"/>
        <w:adjustRightInd w:val="0"/>
        <w:spacing w:line="240" w:lineRule="auto"/>
        <w:ind w:hanging="720"/>
        <w:rPr>
          <w:rFonts w:ascii="Arial" w:hAnsi="Arial" w:cs="Arial"/>
          <w:i/>
          <w:iCs/>
          <w:color w:val="000000"/>
          <w:lang w:val="en-US"/>
        </w:rPr>
      </w:pPr>
      <w:r>
        <w:rPr>
          <w:rFonts w:ascii="Arial" w:hAnsi="Arial" w:cs="Arial"/>
          <w:iCs/>
          <w:color w:val="000000"/>
          <w:lang w:val="en-US"/>
        </w:rPr>
        <w:t xml:space="preserve">Stavri Z, </w:t>
      </w:r>
      <w:r>
        <w:rPr>
          <w:rFonts w:ascii="Arial" w:hAnsi="Arial" w:cs="Arial"/>
          <w:b/>
          <w:iCs/>
          <w:color w:val="000000"/>
          <w:lang w:val="en-US"/>
        </w:rPr>
        <w:t>Michie S</w:t>
      </w:r>
      <w:r>
        <w:rPr>
          <w:rFonts w:ascii="Arial" w:hAnsi="Arial" w:cs="Arial"/>
          <w:iCs/>
          <w:color w:val="000000"/>
          <w:lang w:val="en-US"/>
        </w:rPr>
        <w:t xml:space="preserve">. (2012). Classification systems in behavioural science: current systems and lessons from the natural, medical and social sciences. </w:t>
      </w:r>
      <w:r>
        <w:rPr>
          <w:rFonts w:ascii="Arial" w:hAnsi="Arial" w:cs="Arial"/>
          <w:i/>
          <w:iCs/>
          <w:color w:val="000000"/>
          <w:lang w:val="en-US"/>
        </w:rPr>
        <w:t xml:space="preserve">Health Psychology Review, 6, </w:t>
      </w:r>
      <w:r>
        <w:rPr>
          <w:rFonts w:ascii="Arial" w:hAnsi="Arial" w:cs="Arial"/>
          <w:iCs/>
          <w:color w:val="000000"/>
          <w:lang w:val="en-US"/>
        </w:rPr>
        <w:t>113-140. Doi:</w:t>
      </w:r>
      <w:r w:rsidRPr="00C35EDC">
        <w:t xml:space="preserve"> </w:t>
      </w:r>
      <w:r w:rsidRPr="00C35EDC">
        <w:rPr>
          <w:rFonts w:ascii="Arial" w:hAnsi="Arial" w:cs="Arial"/>
          <w:iCs/>
          <w:color w:val="000000"/>
          <w:lang w:val="en-US"/>
        </w:rPr>
        <w:t>10.1080/17437199.2011.641101</w:t>
      </w:r>
      <w:r>
        <w:rPr>
          <w:rFonts w:ascii="Arial" w:hAnsi="Arial" w:cs="Arial"/>
          <w:iCs/>
          <w:color w:val="000000"/>
          <w:lang w:val="en-US"/>
        </w:rPr>
        <w:t>.</w:t>
      </w:r>
    </w:p>
    <w:p w:rsidR="00581877" w:rsidRPr="00C35EDC" w:rsidRDefault="00581877" w:rsidP="00427C5F">
      <w:pPr>
        <w:numPr>
          <w:ilvl w:val="0"/>
          <w:numId w:val="2"/>
        </w:numPr>
        <w:autoSpaceDE w:val="0"/>
        <w:autoSpaceDN w:val="0"/>
        <w:adjustRightInd w:val="0"/>
        <w:spacing w:line="240" w:lineRule="auto"/>
        <w:ind w:hanging="720"/>
        <w:rPr>
          <w:rFonts w:ascii="Arial" w:hAnsi="Arial" w:cs="Arial"/>
          <w:i/>
          <w:iCs/>
          <w:color w:val="000000"/>
          <w:lang w:val="en-US"/>
        </w:rPr>
      </w:pPr>
      <w:r>
        <w:rPr>
          <w:rFonts w:ascii="Arial" w:hAnsi="Arial" w:cs="Arial"/>
          <w:iCs/>
          <w:color w:val="000000"/>
          <w:lang w:val="en-US"/>
        </w:rPr>
        <w:t xml:space="preserve">Zhang C, Xiao D, West R, </w:t>
      </w:r>
      <w:r>
        <w:rPr>
          <w:rFonts w:ascii="Arial" w:hAnsi="Arial" w:cs="Arial"/>
          <w:b/>
          <w:iCs/>
          <w:color w:val="000000"/>
          <w:lang w:val="en-US"/>
        </w:rPr>
        <w:t>Michie S</w:t>
      </w:r>
      <w:r>
        <w:rPr>
          <w:rFonts w:ascii="Arial" w:hAnsi="Arial" w:cs="Arial"/>
          <w:iCs/>
          <w:color w:val="000000"/>
          <w:lang w:val="en-US"/>
        </w:rPr>
        <w:t xml:space="preserve">, Troughton R, Hajek P, Wang C. (2012). Evaluation of 3-day smoking cessation training course for doctors from 38 cities in China. </w:t>
      </w:r>
      <w:r>
        <w:rPr>
          <w:rFonts w:ascii="Arial" w:hAnsi="Arial" w:cs="Arial"/>
          <w:i/>
          <w:iCs/>
          <w:color w:val="000000"/>
          <w:lang w:val="en-US"/>
        </w:rPr>
        <w:t xml:space="preserve">Chin Med J, </w:t>
      </w:r>
      <w:r w:rsidRPr="00C35EDC">
        <w:rPr>
          <w:rFonts w:ascii="Arial" w:hAnsi="Arial" w:cs="Arial"/>
          <w:i/>
          <w:iCs/>
          <w:color w:val="000000"/>
          <w:lang w:val="en-US"/>
        </w:rPr>
        <w:t>125</w:t>
      </w:r>
      <w:r>
        <w:rPr>
          <w:rFonts w:ascii="Arial" w:hAnsi="Arial" w:cs="Arial"/>
          <w:iCs/>
          <w:color w:val="000000"/>
          <w:lang w:val="en-US"/>
        </w:rPr>
        <w:t>,</w:t>
      </w:r>
      <w:r w:rsidRPr="00C35EDC">
        <w:rPr>
          <w:rFonts w:ascii="Arial" w:hAnsi="Arial" w:cs="Arial"/>
          <w:iCs/>
          <w:color w:val="000000"/>
          <w:lang w:val="en-US"/>
        </w:rPr>
        <w:t>1338</w:t>
      </w:r>
      <w:r>
        <w:rPr>
          <w:rFonts w:ascii="Arial" w:hAnsi="Arial" w:cs="Arial"/>
          <w:iCs/>
          <w:color w:val="000000"/>
          <w:lang w:val="en-US"/>
        </w:rPr>
        <w:t xml:space="preserve">-40. </w:t>
      </w:r>
    </w:p>
    <w:p w:rsidR="00581877" w:rsidRPr="00F35274" w:rsidRDefault="00581877" w:rsidP="00427C5F">
      <w:pPr>
        <w:numPr>
          <w:ilvl w:val="0"/>
          <w:numId w:val="2"/>
        </w:numPr>
        <w:autoSpaceDE w:val="0"/>
        <w:autoSpaceDN w:val="0"/>
        <w:adjustRightInd w:val="0"/>
        <w:spacing w:line="240" w:lineRule="auto"/>
        <w:ind w:hanging="720"/>
        <w:rPr>
          <w:rFonts w:ascii="Arial" w:hAnsi="Arial" w:cs="Arial"/>
          <w:i/>
          <w:iCs/>
          <w:color w:val="000000"/>
          <w:lang w:val="en-US"/>
        </w:rPr>
      </w:pPr>
      <w:r>
        <w:rPr>
          <w:rFonts w:ascii="Arial" w:hAnsi="Arial" w:cs="Arial"/>
          <w:iCs/>
          <w:color w:val="000000"/>
          <w:lang w:val="en-US"/>
        </w:rPr>
        <w:t xml:space="preserve">Brose L, West R, </w:t>
      </w:r>
      <w:r>
        <w:rPr>
          <w:rFonts w:ascii="Arial" w:hAnsi="Arial" w:cs="Arial"/>
          <w:b/>
          <w:iCs/>
          <w:color w:val="000000"/>
          <w:lang w:val="en-US"/>
        </w:rPr>
        <w:t>Michie S</w:t>
      </w:r>
      <w:r>
        <w:rPr>
          <w:rFonts w:ascii="Arial" w:hAnsi="Arial" w:cs="Arial"/>
          <w:iCs/>
          <w:color w:val="000000"/>
          <w:lang w:val="en-US"/>
        </w:rPr>
        <w:t xml:space="preserve">, Kenyon J, McEwen A. (2012). Effectiveness of an online knowledge training and assessment programme for Stop Smoking Practitioners delivered by the NHS Centre for Smoking Cessation and Training (NCSCT). </w:t>
      </w:r>
      <w:r>
        <w:rPr>
          <w:rFonts w:ascii="Arial" w:hAnsi="Arial" w:cs="Arial"/>
          <w:i/>
          <w:iCs/>
          <w:color w:val="000000"/>
          <w:lang w:val="en-US"/>
        </w:rPr>
        <w:t>Nicotine and Tobacco Research</w:t>
      </w:r>
      <w:r>
        <w:rPr>
          <w:rFonts w:ascii="Arial" w:hAnsi="Arial" w:cs="Arial"/>
          <w:iCs/>
          <w:color w:val="000000"/>
          <w:lang w:val="en-US"/>
        </w:rPr>
        <w:t xml:space="preserve">. Doi: </w:t>
      </w:r>
      <w:r w:rsidRPr="00C35EDC">
        <w:rPr>
          <w:rFonts w:ascii="Arial" w:hAnsi="Arial" w:cs="Arial"/>
          <w:iCs/>
          <w:color w:val="000000"/>
          <w:lang w:val="en-US"/>
        </w:rPr>
        <w:t>10.1093/ntr/ntr286</w:t>
      </w:r>
      <w:r>
        <w:rPr>
          <w:rFonts w:ascii="Arial" w:hAnsi="Arial" w:cs="Arial"/>
          <w:iCs/>
          <w:color w:val="000000"/>
          <w:lang w:val="en-US"/>
        </w:rPr>
        <w:t>.</w:t>
      </w:r>
    </w:p>
    <w:p w:rsidR="00F35274" w:rsidRPr="00C35EDC" w:rsidRDefault="00F35274" w:rsidP="00427C5F">
      <w:pPr>
        <w:numPr>
          <w:ilvl w:val="0"/>
          <w:numId w:val="2"/>
        </w:numPr>
        <w:autoSpaceDE w:val="0"/>
        <w:autoSpaceDN w:val="0"/>
        <w:adjustRightInd w:val="0"/>
        <w:spacing w:line="240" w:lineRule="auto"/>
        <w:ind w:hanging="720"/>
        <w:rPr>
          <w:rFonts w:ascii="Arial" w:hAnsi="Arial" w:cs="Arial"/>
          <w:i/>
          <w:iCs/>
          <w:color w:val="000000"/>
          <w:lang w:val="en-US"/>
        </w:rPr>
      </w:pPr>
      <w:r>
        <w:rPr>
          <w:rFonts w:ascii="Arial" w:hAnsi="Arial" w:cs="Arial"/>
          <w:iCs/>
          <w:color w:val="000000"/>
          <w:lang w:val="en-US"/>
        </w:rPr>
        <w:t xml:space="preserve">Harris J, Felix L, Miners A, Murray E, </w:t>
      </w:r>
      <w:r w:rsidRPr="00F35274">
        <w:rPr>
          <w:rFonts w:ascii="Arial" w:hAnsi="Arial" w:cs="Arial"/>
          <w:b/>
          <w:iCs/>
          <w:color w:val="000000"/>
          <w:lang w:val="en-US"/>
        </w:rPr>
        <w:t>Michie S</w:t>
      </w:r>
      <w:r>
        <w:rPr>
          <w:rFonts w:ascii="Arial" w:hAnsi="Arial" w:cs="Arial"/>
          <w:iCs/>
          <w:color w:val="000000"/>
          <w:lang w:val="en-US"/>
        </w:rPr>
        <w:t xml:space="preserve">, Ferguson E, Free C, Lock K, Landon J, Edwards P.  (2011). Adaptive e-learning to improve dietary behaviour: a systematic review and cost-effectiveness analysis. </w:t>
      </w:r>
      <w:r>
        <w:rPr>
          <w:rFonts w:ascii="Arial" w:hAnsi="Arial" w:cs="Arial"/>
          <w:i/>
          <w:iCs/>
          <w:color w:val="000000"/>
          <w:lang w:val="en-US"/>
        </w:rPr>
        <w:t xml:space="preserve">Health Technolg Assess, 15, </w:t>
      </w:r>
      <w:r>
        <w:rPr>
          <w:rFonts w:ascii="Arial" w:hAnsi="Arial" w:cs="Arial"/>
          <w:iCs/>
          <w:color w:val="000000"/>
          <w:lang w:val="en-US"/>
        </w:rPr>
        <w:t>1-160. Doi:</w:t>
      </w:r>
      <w:r w:rsidRPr="00F35274">
        <w:t xml:space="preserve"> </w:t>
      </w:r>
      <w:r w:rsidRPr="00F35274">
        <w:rPr>
          <w:rFonts w:ascii="Arial" w:hAnsi="Arial" w:cs="Arial"/>
          <w:iCs/>
          <w:color w:val="000000"/>
          <w:lang w:val="en-US"/>
        </w:rPr>
        <w:t>10.3310/hta15370</w:t>
      </w:r>
      <w:r>
        <w:rPr>
          <w:rFonts w:ascii="Arial" w:hAnsi="Arial" w:cs="Arial"/>
          <w:iCs/>
          <w:color w:val="000000"/>
          <w:lang w:val="en-US"/>
        </w:rPr>
        <w:t>.</w:t>
      </w:r>
    </w:p>
    <w:p w:rsidR="00581877" w:rsidRDefault="00581877" w:rsidP="000B19BB">
      <w:pPr>
        <w:pStyle w:val="journal6"/>
        <w:numPr>
          <w:ilvl w:val="0"/>
          <w:numId w:val="2"/>
        </w:numPr>
        <w:shd w:val="clear" w:color="auto" w:fill="FFFFFF"/>
        <w:spacing w:before="0" w:after="0"/>
        <w:ind w:left="714" w:hanging="720"/>
        <w:rPr>
          <w:rFonts w:ascii="Arial" w:hAnsi="Arial" w:cs="Arial"/>
          <w:sz w:val="22"/>
          <w:szCs w:val="22"/>
        </w:rPr>
      </w:pPr>
      <w:r>
        <w:rPr>
          <w:rFonts w:ascii="Arial" w:hAnsi="Arial" w:cs="Arial"/>
          <w:sz w:val="22"/>
          <w:szCs w:val="22"/>
        </w:rPr>
        <w:t xml:space="preserve">Wilkinson D, Sniehotta FF, </w:t>
      </w:r>
      <w:r>
        <w:rPr>
          <w:rFonts w:ascii="Arial" w:hAnsi="Arial" w:cs="Arial"/>
          <w:b/>
          <w:sz w:val="22"/>
          <w:szCs w:val="22"/>
        </w:rPr>
        <w:t>Michie S</w:t>
      </w:r>
      <w:r>
        <w:rPr>
          <w:rFonts w:ascii="Arial" w:hAnsi="Arial" w:cs="Arial"/>
          <w:sz w:val="22"/>
          <w:szCs w:val="22"/>
        </w:rPr>
        <w:t xml:space="preserve">. (2011). Targeting those in need: baseline data from the first English NHS Health Trainer Service. </w:t>
      </w:r>
      <w:r>
        <w:rPr>
          <w:rFonts w:ascii="Arial" w:hAnsi="Arial" w:cs="Arial"/>
          <w:i/>
          <w:sz w:val="22"/>
          <w:szCs w:val="22"/>
        </w:rPr>
        <w:t>Psychology, Health &amp; Medicine, 16</w:t>
      </w:r>
      <w:r>
        <w:rPr>
          <w:rFonts w:ascii="Arial" w:hAnsi="Arial" w:cs="Arial"/>
          <w:sz w:val="22"/>
          <w:szCs w:val="22"/>
        </w:rPr>
        <w:t>, 736-748</w:t>
      </w:r>
      <w:r>
        <w:rPr>
          <w:rFonts w:ascii="Arial" w:hAnsi="Arial" w:cs="Arial"/>
          <w:i/>
          <w:sz w:val="22"/>
          <w:szCs w:val="22"/>
        </w:rPr>
        <w:t>.</w:t>
      </w:r>
      <w:r>
        <w:rPr>
          <w:rFonts w:ascii="Arial" w:hAnsi="Arial" w:cs="Arial"/>
          <w:sz w:val="22"/>
          <w:szCs w:val="22"/>
        </w:rPr>
        <w:t xml:space="preserve"> </w:t>
      </w:r>
      <w:r w:rsidRPr="00C6287E">
        <w:rPr>
          <w:rFonts w:ascii="Arial" w:hAnsi="Arial" w:cs="Arial"/>
          <w:sz w:val="22"/>
          <w:szCs w:val="22"/>
        </w:rPr>
        <w:t>Doi:1</w:t>
      </w:r>
      <w:r>
        <w:rPr>
          <w:rFonts w:ascii="Arial" w:hAnsi="Arial" w:cs="Arial"/>
          <w:sz w:val="22"/>
          <w:szCs w:val="22"/>
        </w:rPr>
        <w:t>0.1080/13548506.2011.564191</w:t>
      </w:r>
    </w:p>
    <w:p w:rsidR="00581877" w:rsidRDefault="00581877" w:rsidP="00C92AF0">
      <w:pPr>
        <w:pStyle w:val="journal6"/>
        <w:numPr>
          <w:ilvl w:val="0"/>
          <w:numId w:val="2"/>
        </w:numPr>
        <w:shd w:val="clear" w:color="auto" w:fill="FFFFFF"/>
        <w:spacing w:before="0" w:after="0"/>
        <w:ind w:left="709" w:hanging="720"/>
        <w:rPr>
          <w:rFonts w:ascii="Arial" w:hAnsi="Arial" w:cs="Arial"/>
          <w:sz w:val="22"/>
          <w:szCs w:val="22"/>
        </w:rPr>
      </w:pPr>
      <w:r>
        <w:rPr>
          <w:rFonts w:ascii="Arial" w:hAnsi="Arial" w:cs="Arial"/>
          <w:sz w:val="22"/>
          <w:szCs w:val="22"/>
        </w:rPr>
        <w:t xml:space="preserve">Dancyger C, Wiseman M, Jacobs C, Smith JA, Wallace M, </w:t>
      </w:r>
      <w:r>
        <w:rPr>
          <w:rFonts w:ascii="Arial" w:hAnsi="Arial" w:cs="Arial"/>
          <w:b/>
          <w:sz w:val="22"/>
          <w:szCs w:val="22"/>
        </w:rPr>
        <w:t>Michie S</w:t>
      </w:r>
      <w:r>
        <w:rPr>
          <w:rFonts w:ascii="Arial" w:hAnsi="Arial" w:cs="Arial"/>
          <w:sz w:val="22"/>
          <w:szCs w:val="22"/>
        </w:rPr>
        <w:t xml:space="preserve">. (2011). Communicating BRCA 1/2 genetic </w:t>
      </w:r>
      <w:proofErr w:type="gramStart"/>
      <w:r>
        <w:rPr>
          <w:rFonts w:ascii="Arial" w:hAnsi="Arial" w:cs="Arial"/>
          <w:sz w:val="22"/>
          <w:szCs w:val="22"/>
        </w:rPr>
        <w:t>test</w:t>
      </w:r>
      <w:proofErr w:type="gramEnd"/>
      <w:r>
        <w:rPr>
          <w:rFonts w:ascii="Arial" w:hAnsi="Arial" w:cs="Arial"/>
          <w:sz w:val="22"/>
          <w:szCs w:val="22"/>
        </w:rPr>
        <w:t xml:space="preserve"> results within the family: a qualitative analysis. </w:t>
      </w:r>
      <w:r>
        <w:rPr>
          <w:rFonts w:ascii="Arial" w:hAnsi="Arial" w:cs="Arial"/>
          <w:i/>
          <w:sz w:val="22"/>
          <w:szCs w:val="22"/>
        </w:rPr>
        <w:t>Psychology &amp; Health, 26</w:t>
      </w:r>
      <w:r>
        <w:rPr>
          <w:rFonts w:ascii="Arial" w:hAnsi="Arial" w:cs="Arial"/>
          <w:sz w:val="22"/>
          <w:szCs w:val="22"/>
        </w:rPr>
        <w:t xml:space="preserve">, 1018-1035. </w:t>
      </w:r>
      <w:r w:rsidRPr="00C6287E">
        <w:rPr>
          <w:rFonts w:ascii="Arial" w:hAnsi="Arial" w:cs="Arial"/>
          <w:sz w:val="22"/>
          <w:szCs w:val="22"/>
        </w:rPr>
        <w:t>Doi:1</w:t>
      </w:r>
      <w:r w:rsidRPr="00666AF9">
        <w:rPr>
          <w:rFonts w:ascii="Arial" w:hAnsi="Arial" w:cs="Arial"/>
          <w:sz w:val="22"/>
          <w:szCs w:val="22"/>
        </w:rPr>
        <w:t>0.1080/08870446.2010.525640</w:t>
      </w:r>
    </w:p>
    <w:p w:rsidR="00581877" w:rsidRDefault="00581877" w:rsidP="00C92AF0">
      <w:pPr>
        <w:pStyle w:val="ListParagraph"/>
        <w:numPr>
          <w:ilvl w:val="0"/>
          <w:numId w:val="2"/>
        </w:numPr>
        <w:spacing w:line="240" w:lineRule="auto"/>
        <w:ind w:left="709" w:hanging="720"/>
        <w:rPr>
          <w:rStyle w:val="slug-doi"/>
          <w:rFonts w:ascii="Arial" w:hAnsi="Arial" w:cs="Arial"/>
        </w:rPr>
      </w:pPr>
      <w:r w:rsidRPr="00FA25C1">
        <w:rPr>
          <w:rFonts w:ascii="Arial" w:hAnsi="Arial" w:cs="Arial"/>
        </w:rPr>
        <w:t xml:space="preserve">West R, Evans A, </w:t>
      </w:r>
      <w:r w:rsidRPr="00FA25C1">
        <w:rPr>
          <w:rFonts w:ascii="Arial" w:hAnsi="Arial" w:cs="Arial"/>
          <w:b/>
        </w:rPr>
        <w:t>Michie S</w:t>
      </w:r>
      <w:r w:rsidRPr="00FA25C1">
        <w:rPr>
          <w:rFonts w:ascii="Arial" w:hAnsi="Arial" w:cs="Arial"/>
        </w:rPr>
        <w:t>. (</w:t>
      </w:r>
      <w:r>
        <w:rPr>
          <w:rFonts w:ascii="Arial" w:hAnsi="Arial" w:cs="Arial"/>
        </w:rPr>
        <w:t>2011</w:t>
      </w:r>
      <w:r w:rsidRPr="00FA25C1">
        <w:rPr>
          <w:rFonts w:ascii="Arial" w:hAnsi="Arial" w:cs="Arial"/>
        </w:rPr>
        <w:t xml:space="preserve">). Behaviour change techniques used in group-based behavioural support by the English Stop-Smoking Services and preliminary assessment of association with short-term quit outcomes. </w:t>
      </w:r>
      <w:r w:rsidRPr="00FA25C1">
        <w:rPr>
          <w:rFonts w:ascii="Arial" w:hAnsi="Arial" w:cs="Arial"/>
          <w:i/>
        </w:rPr>
        <w:t>Nicotine and Tobacco Research</w:t>
      </w:r>
      <w:r>
        <w:rPr>
          <w:rFonts w:ascii="Arial" w:hAnsi="Arial" w:cs="Arial"/>
          <w:i/>
        </w:rPr>
        <w:t>, 13</w:t>
      </w:r>
      <w:r>
        <w:rPr>
          <w:rFonts w:ascii="Arial" w:hAnsi="Arial" w:cs="Arial"/>
        </w:rPr>
        <w:t>, 1316-20</w:t>
      </w:r>
      <w:r w:rsidRPr="00FA25C1">
        <w:rPr>
          <w:rFonts w:ascii="Arial" w:hAnsi="Arial" w:cs="Arial"/>
        </w:rPr>
        <w:t xml:space="preserve">. </w:t>
      </w:r>
      <w:r w:rsidRPr="00C6287E">
        <w:rPr>
          <w:rFonts w:ascii="Arial" w:hAnsi="Arial" w:cs="Arial"/>
        </w:rPr>
        <w:t>Doi:1</w:t>
      </w:r>
      <w:r w:rsidRPr="00FA25C1">
        <w:rPr>
          <w:rStyle w:val="slug-doi"/>
          <w:rFonts w:ascii="Arial" w:hAnsi="Arial" w:cs="Arial"/>
        </w:rPr>
        <w:t>0.1093/ntr/ntr120</w:t>
      </w:r>
    </w:p>
    <w:p w:rsidR="00581877" w:rsidRDefault="00581877" w:rsidP="00C92AF0">
      <w:pPr>
        <w:pStyle w:val="ListParagraph"/>
        <w:numPr>
          <w:ilvl w:val="0"/>
          <w:numId w:val="2"/>
        </w:numPr>
        <w:spacing w:line="240" w:lineRule="auto"/>
        <w:ind w:left="709" w:hanging="720"/>
        <w:rPr>
          <w:rStyle w:val="slug-doi"/>
          <w:rFonts w:ascii="Arial" w:hAnsi="Arial" w:cs="Arial"/>
        </w:rPr>
      </w:pPr>
      <w:r>
        <w:rPr>
          <w:rStyle w:val="slug-doi"/>
          <w:rFonts w:ascii="Arial" w:hAnsi="Arial" w:cs="Arial"/>
        </w:rPr>
        <w:t xml:space="preserve">Walker B, French S, Page M, O’Connor D, McKenzie J, Beringer K, Murphy K, Keating J, </w:t>
      </w:r>
      <w:r>
        <w:rPr>
          <w:rStyle w:val="slug-doi"/>
          <w:rFonts w:ascii="Arial" w:hAnsi="Arial" w:cs="Arial"/>
          <w:b/>
        </w:rPr>
        <w:t>Michie S</w:t>
      </w:r>
      <w:r>
        <w:rPr>
          <w:rStyle w:val="slug-doi"/>
          <w:rFonts w:ascii="Arial" w:hAnsi="Arial" w:cs="Arial"/>
        </w:rPr>
        <w:t xml:space="preserve">, Francis J, Green S. (2011). Management of people with acute low-back pain: a survey of Australian chiropractors. </w:t>
      </w:r>
      <w:r>
        <w:rPr>
          <w:rStyle w:val="slug-doi"/>
          <w:rFonts w:ascii="Arial" w:hAnsi="Arial" w:cs="Arial"/>
          <w:i/>
        </w:rPr>
        <w:t>Chiropractic &amp; Manual Therapies</w:t>
      </w:r>
      <w:r>
        <w:rPr>
          <w:rStyle w:val="slug-doi"/>
          <w:rFonts w:ascii="Arial" w:hAnsi="Arial" w:cs="Arial"/>
        </w:rPr>
        <w:t xml:space="preserve">, </w:t>
      </w:r>
      <w:r>
        <w:rPr>
          <w:rStyle w:val="slug-doi"/>
          <w:rFonts w:ascii="Arial" w:hAnsi="Arial" w:cs="Arial"/>
          <w:i/>
        </w:rPr>
        <w:t>19</w:t>
      </w:r>
      <w:r>
        <w:rPr>
          <w:rStyle w:val="slug-doi"/>
          <w:rFonts w:ascii="Arial" w:hAnsi="Arial" w:cs="Arial"/>
        </w:rPr>
        <w:t>, 29. Doi:</w:t>
      </w:r>
      <w:r w:rsidRPr="001A34E6">
        <w:t xml:space="preserve"> </w:t>
      </w:r>
      <w:r w:rsidRPr="001A34E6">
        <w:rPr>
          <w:rStyle w:val="slug-doi"/>
          <w:rFonts w:ascii="Arial" w:hAnsi="Arial" w:cs="Arial"/>
        </w:rPr>
        <w:t>10.1186/2045-709X-19-29</w:t>
      </w:r>
      <w:r>
        <w:rPr>
          <w:rStyle w:val="slug-doi"/>
          <w:rFonts w:ascii="Arial" w:hAnsi="Arial" w:cs="Arial"/>
        </w:rPr>
        <w:t>.</w:t>
      </w:r>
    </w:p>
    <w:p w:rsidR="00581877" w:rsidRPr="00FA25C1" w:rsidRDefault="00581877" w:rsidP="00C92AF0">
      <w:pPr>
        <w:pStyle w:val="ListParagraph"/>
        <w:numPr>
          <w:ilvl w:val="0"/>
          <w:numId w:val="2"/>
        </w:numPr>
        <w:spacing w:line="240" w:lineRule="auto"/>
        <w:ind w:left="709" w:hanging="720"/>
        <w:rPr>
          <w:rFonts w:ascii="Arial" w:hAnsi="Arial" w:cs="Arial"/>
        </w:rPr>
      </w:pPr>
      <w:r w:rsidRPr="00FA25C1">
        <w:rPr>
          <w:rFonts w:ascii="Arial" w:hAnsi="Arial" w:cs="Arial"/>
          <w:b/>
        </w:rPr>
        <w:t>Michie S</w:t>
      </w:r>
      <w:r w:rsidRPr="00FA25C1">
        <w:rPr>
          <w:rFonts w:ascii="Arial" w:hAnsi="Arial" w:cs="Arial"/>
        </w:rPr>
        <w:t>, Ashford S, Snie</w:t>
      </w:r>
      <w:r>
        <w:rPr>
          <w:rFonts w:ascii="Arial" w:hAnsi="Arial" w:cs="Arial"/>
        </w:rPr>
        <w:t>hotta FF, Dombrowski SU, Bishop A</w:t>
      </w:r>
      <w:r w:rsidRPr="00FA25C1">
        <w:rPr>
          <w:rFonts w:ascii="Arial" w:hAnsi="Arial" w:cs="Arial"/>
        </w:rPr>
        <w:t>, French DP</w:t>
      </w:r>
      <w:r>
        <w:rPr>
          <w:rFonts w:ascii="Arial" w:hAnsi="Arial" w:cs="Arial"/>
        </w:rPr>
        <w:t>. (2011</w:t>
      </w:r>
      <w:r w:rsidRPr="00FA25C1">
        <w:rPr>
          <w:rFonts w:ascii="Arial" w:hAnsi="Arial" w:cs="Arial"/>
        </w:rPr>
        <w:t xml:space="preserve">). A refined taxonomy of behaviour change techniques to help people change their physical </w:t>
      </w:r>
      <w:r w:rsidRPr="00FA25C1">
        <w:rPr>
          <w:rFonts w:ascii="Arial" w:hAnsi="Arial" w:cs="Arial"/>
        </w:rPr>
        <w:lastRenderedPageBreak/>
        <w:t xml:space="preserve">activity and healthy eating behaviours – the CALO-RE taxonomy. </w:t>
      </w:r>
      <w:r w:rsidRPr="00FA25C1">
        <w:rPr>
          <w:rFonts w:ascii="Arial" w:hAnsi="Arial" w:cs="Arial"/>
          <w:i/>
        </w:rPr>
        <w:t>Psychology &amp; Health</w:t>
      </w:r>
      <w:r>
        <w:rPr>
          <w:rFonts w:ascii="Arial" w:hAnsi="Arial" w:cs="Arial"/>
          <w:i/>
        </w:rPr>
        <w:t>, 26</w:t>
      </w:r>
      <w:r>
        <w:rPr>
          <w:rFonts w:ascii="Arial" w:hAnsi="Arial" w:cs="Arial"/>
        </w:rPr>
        <w:t>, 1479-1498</w:t>
      </w:r>
      <w:r w:rsidRPr="00FA25C1">
        <w:rPr>
          <w:rFonts w:ascii="Arial" w:hAnsi="Arial" w:cs="Arial"/>
        </w:rPr>
        <w:t xml:space="preserve">. </w:t>
      </w:r>
      <w:r w:rsidRPr="00C6287E">
        <w:rPr>
          <w:rFonts w:ascii="Arial" w:hAnsi="Arial" w:cs="Arial"/>
        </w:rPr>
        <w:t>Doi:1</w:t>
      </w:r>
      <w:r w:rsidRPr="00FA25C1">
        <w:rPr>
          <w:rFonts w:ascii="Arial" w:hAnsi="Arial" w:cs="Arial"/>
          <w:lang w:val="en-US"/>
        </w:rPr>
        <w:t>0.1080/08870446.2010.540664</w:t>
      </w:r>
    </w:p>
    <w:p w:rsidR="00581877" w:rsidRPr="00113C26" w:rsidRDefault="00581877" w:rsidP="00603011">
      <w:pPr>
        <w:numPr>
          <w:ilvl w:val="0"/>
          <w:numId w:val="2"/>
        </w:numPr>
        <w:autoSpaceDE w:val="0"/>
        <w:autoSpaceDN w:val="0"/>
        <w:adjustRightInd w:val="0"/>
        <w:spacing w:line="240" w:lineRule="auto"/>
        <w:ind w:left="646" w:hanging="720"/>
        <w:rPr>
          <w:rFonts w:ascii="Arial" w:hAnsi="Arial" w:cs="Arial"/>
          <w:i/>
          <w:iCs/>
          <w:color w:val="000000"/>
          <w:lang w:val="en-US"/>
        </w:rPr>
      </w:pPr>
      <w:r>
        <w:rPr>
          <w:rFonts w:ascii="Arial" w:hAnsi="Arial" w:cs="Arial"/>
          <w:iCs/>
          <w:color w:val="000000"/>
          <w:lang w:val="en-US"/>
        </w:rPr>
        <w:t xml:space="preserve">Hopthrow </w:t>
      </w:r>
      <w:r w:rsidRPr="00C565A7">
        <w:rPr>
          <w:rFonts w:ascii="Arial" w:hAnsi="Arial" w:cs="Arial"/>
        </w:rPr>
        <w:t xml:space="preserve">T, Feder G, </w:t>
      </w:r>
      <w:r w:rsidRPr="00C565A7">
        <w:rPr>
          <w:rFonts w:ascii="Arial" w:hAnsi="Arial" w:cs="Arial"/>
          <w:b/>
        </w:rPr>
        <w:t>Michie S</w:t>
      </w:r>
      <w:r>
        <w:rPr>
          <w:rFonts w:ascii="Arial" w:hAnsi="Arial" w:cs="Arial"/>
        </w:rPr>
        <w:t>. (2011</w:t>
      </w:r>
      <w:r w:rsidRPr="00C565A7">
        <w:rPr>
          <w:rFonts w:ascii="Arial" w:hAnsi="Arial" w:cs="Arial"/>
        </w:rPr>
        <w:t>)</w:t>
      </w:r>
      <w:r>
        <w:rPr>
          <w:rFonts w:ascii="Arial" w:hAnsi="Arial" w:cs="Arial"/>
        </w:rPr>
        <w:t>.</w:t>
      </w:r>
      <w:r w:rsidRPr="00C565A7">
        <w:rPr>
          <w:rFonts w:ascii="Arial" w:hAnsi="Arial" w:cs="Arial"/>
        </w:rPr>
        <w:t xml:space="preserve"> The Role of Group Decision Making Processes in the Creation of Clinical Guidelines. </w:t>
      </w:r>
      <w:r w:rsidRPr="00C565A7">
        <w:rPr>
          <w:rFonts w:ascii="Arial" w:hAnsi="Arial" w:cs="Arial"/>
          <w:i/>
        </w:rPr>
        <w:t>International Review of Psychiatry</w:t>
      </w:r>
      <w:r>
        <w:rPr>
          <w:rFonts w:ascii="Arial" w:hAnsi="Arial" w:cs="Arial"/>
          <w:i/>
        </w:rPr>
        <w:t>, 23</w:t>
      </w:r>
      <w:r>
        <w:rPr>
          <w:rFonts w:ascii="Arial" w:hAnsi="Arial" w:cs="Arial"/>
        </w:rPr>
        <w:t xml:space="preserve">, 358-364. </w:t>
      </w:r>
      <w:r w:rsidRPr="00C6287E">
        <w:rPr>
          <w:rFonts w:ascii="Arial" w:hAnsi="Arial" w:cs="Arial"/>
        </w:rPr>
        <w:t>Doi:1</w:t>
      </w:r>
      <w:r w:rsidRPr="00E72033">
        <w:rPr>
          <w:rFonts w:ascii="Arial" w:hAnsi="Arial" w:cs="Arial"/>
        </w:rPr>
        <w:t>0.3109/09540261.2011.606539</w:t>
      </w:r>
    </w:p>
    <w:p w:rsidR="00581877" w:rsidRPr="00DF1B74" w:rsidRDefault="00581877" w:rsidP="00427C5F">
      <w:pPr>
        <w:numPr>
          <w:ilvl w:val="0"/>
          <w:numId w:val="2"/>
        </w:numPr>
        <w:spacing w:line="240" w:lineRule="auto"/>
        <w:ind w:hanging="720"/>
        <w:rPr>
          <w:rFonts w:ascii="Arial" w:hAnsi="Arial" w:cs="Arial"/>
          <w:bCs/>
          <w:i/>
        </w:rPr>
      </w:pPr>
      <w:r w:rsidRPr="00DF1B74">
        <w:rPr>
          <w:rFonts w:ascii="Arial" w:hAnsi="Arial" w:cs="Arial"/>
        </w:rPr>
        <w:t xml:space="preserve">French DP, Williams SL, </w:t>
      </w:r>
      <w:r w:rsidRPr="00DF1B74">
        <w:rPr>
          <w:rFonts w:ascii="Arial" w:hAnsi="Arial" w:cs="Arial"/>
          <w:b/>
        </w:rPr>
        <w:t>Michie S</w:t>
      </w:r>
      <w:r w:rsidRPr="00DF1B74">
        <w:rPr>
          <w:rFonts w:ascii="Arial" w:hAnsi="Arial" w:cs="Arial"/>
        </w:rPr>
        <w:t>, Taylor C, Szczepura A, Stallard N and Dale J</w:t>
      </w:r>
      <w:r>
        <w:rPr>
          <w:rFonts w:ascii="Arial" w:hAnsi="Arial" w:cs="Arial"/>
        </w:rPr>
        <w:t>.</w:t>
      </w:r>
      <w:r w:rsidRPr="00DF1B74">
        <w:rPr>
          <w:rFonts w:ascii="Arial" w:hAnsi="Arial" w:cs="Arial"/>
        </w:rPr>
        <w:t xml:space="preserve"> </w:t>
      </w:r>
      <w:r w:rsidRPr="00423A1C">
        <w:rPr>
          <w:rFonts w:ascii="Arial" w:hAnsi="Arial" w:cs="Arial"/>
        </w:rPr>
        <w:t xml:space="preserve">(2011). A cluster randomised controlled trial of the efficacy of a brief walking intervention delivered in primary care: Study protocol, </w:t>
      </w:r>
      <w:r w:rsidRPr="00423A1C">
        <w:rPr>
          <w:rFonts w:ascii="Arial" w:hAnsi="Arial" w:cs="Arial"/>
          <w:i/>
        </w:rPr>
        <w:t>BMC Family Practice</w:t>
      </w:r>
      <w:r>
        <w:rPr>
          <w:rFonts w:ascii="Arial" w:hAnsi="Arial" w:cs="Arial"/>
          <w:i/>
        </w:rPr>
        <w:t xml:space="preserve">, </w:t>
      </w:r>
      <w:r w:rsidRPr="00423A1C">
        <w:rPr>
          <w:rFonts w:ascii="Arial" w:hAnsi="Arial" w:cs="Arial"/>
          <w:i/>
        </w:rPr>
        <w:t>12</w:t>
      </w:r>
      <w:r w:rsidRPr="00423A1C">
        <w:rPr>
          <w:rFonts w:ascii="Arial" w:hAnsi="Arial" w:cs="Arial"/>
        </w:rPr>
        <w:t>, 56</w:t>
      </w:r>
      <w:r w:rsidRPr="00423A1C">
        <w:rPr>
          <w:rFonts w:ascii="Arial" w:hAnsi="Arial" w:cs="Arial"/>
          <w:i/>
        </w:rPr>
        <w:t>.</w:t>
      </w:r>
      <w:r>
        <w:rPr>
          <w:rFonts w:ascii="Arial" w:hAnsi="Arial" w:cs="Arial"/>
        </w:rPr>
        <w:t xml:space="preserve"> Doi:</w:t>
      </w:r>
      <w:r w:rsidRPr="004878D1">
        <w:t xml:space="preserve"> </w:t>
      </w:r>
      <w:r w:rsidRPr="00C6287E">
        <w:rPr>
          <w:rFonts w:ascii="Arial" w:hAnsi="Arial" w:cs="Arial"/>
        </w:rPr>
        <w:t>Doi:1</w:t>
      </w:r>
      <w:r w:rsidRPr="004878D1">
        <w:rPr>
          <w:rFonts w:ascii="Arial" w:hAnsi="Arial" w:cs="Arial"/>
        </w:rPr>
        <w:t>0.1186/1471-2296-12-56</w:t>
      </w:r>
    </w:p>
    <w:p w:rsidR="00581877" w:rsidRPr="00FA25C1" w:rsidRDefault="00581877" w:rsidP="00427C5F">
      <w:pPr>
        <w:pStyle w:val="ListParagraph"/>
        <w:numPr>
          <w:ilvl w:val="0"/>
          <w:numId w:val="2"/>
        </w:numPr>
        <w:spacing w:line="240" w:lineRule="auto"/>
        <w:ind w:left="714" w:hanging="720"/>
        <w:rPr>
          <w:rFonts w:ascii="Arial" w:hAnsi="Arial" w:cs="Arial"/>
        </w:rPr>
      </w:pPr>
      <w:r w:rsidRPr="00FA25C1">
        <w:rPr>
          <w:rFonts w:ascii="Arial" w:hAnsi="Arial" w:cs="Arial"/>
        </w:rPr>
        <w:t xml:space="preserve">Hardeman W, </w:t>
      </w:r>
      <w:r w:rsidRPr="00FA25C1">
        <w:rPr>
          <w:rFonts w:ascii="Arial" w:hAnsi="Arial" w:cs="Arial"/>
          <w:b/>
        </w:rPr>
        <w:t>Michie S</w:t>
      </w:r>
      <w:r w:rsidRPr="00FA25C1">
        <w:rPr>
          <w:rFonts w:ascii="Arial" w:hAnsi="Arial" w:cs="Arial"/>
        </w:rPr>
        <w:t>, Kinmonth AL, Sutton S. (</w:t>
      </w:r>
      <w:r>
        <w:rPr>
          <w:rFonts w:ascii="Arial" w:hAnsi="Arial" w:cs="Arial"/>
        </w:rPr>
        <w:t>2011</w:t>
      </w:r>
      <w:r w:rsidRPr="00FA25C1">
        <w:rPr>
          <w:rFonts w:ascii="Arial" w:hAnsi="Arial" w:cs="Arial"/>
        </w:rPr>
        <w:t xml:space="preserve">). Do increases in physical activity encourage positive beliefs about further change in the </w:t>
      </w:r>
      <w:r w:rsidRPr="00FA25C1">
        <w:rPr>
          <w:rFonts w:ascii="Arial" w:hAnsi="Arial" w:cs="Arial"/>
          <w:i/>
        </w:rPr>
        <w:t>ProActive</w:t>
      </w:r>
      <w:r w:rsidRPr="00FA25C1">
        <w:rPr>
          <w:rFonts w:ascii="Arial" w:hAnsi="Arial" w:cs="Arial"/>
        </w:rPr>
        <w:t xml:space="preserve"> cohort? </w:t>
      </w:r>
      <w:r w:rsidRPr="00FA25C1">
        <w:rPr>
          <w:rFonts w:ascii="Arial" w:hAnsi="Arial" w:cs="Arial"/>
          <w:i/>
        </w:rPr>
        <w:t>Psychology &amp; Health</w:t>
      </w:r>
      <w:r>
        <w:rPr>
          <w:rFonts w:ascii="Arial" w:hAnsi="Arial" w:cs="Arial"/>
          <w:i/>
        </w:rPr>
        <w:t>, 26</w:t>
      </w:r>
      <w:r>
        <w:rPr>
          <w:rFonts w:ascii="Arial" w:hAnsi="Arial" w:cs="Arial"/>
        </w:rPr>
        <w:t>, 899-914</w:t>
      </w:r>
      <w:r w:rsidRPr="00FA25C1">
        <w:rPr>
          <w:rFonts w:ascii="Arial" w:hAnsi="Arial" w:cs="Arial"/>
        </w:rPr>
        <w:t xml:space="preserve">. </w:t>
      </w:r>
      <w:r w:rsidRPr="00C6287E">
        <w:rPr>
          <w:rFonts w:ascii="Arial" w:hAnsi="Arial" w:cs="Arial"/>
        </w:rPr>
        <w:t>Doi:1</w:t>
      </w:r>
      <w:r w:rsidRPr="00FA25C1">
        <w:rPr>
          <w:rFonts w:ascii="Arial" w:hAnsi="Arial" w:cs="Arial"/>
        </w:rPr>
        <w:t>0.1080/08870446.2010.512662</w:t>
      </w:r>
    </w:p>
    <w:p w:rsidR="00581877" w:rsidRPr="008E234C" w:rsidRDefault="00581877" w:rsidP="00427C5F">
      <w:pPr>
        <w:numPr>
          <w:ilvl w:val="0"/>
          <w:numId w:val="2"/>
        </w:numPr>
        <w:autoSpaceDE w:val="0"/>
        <w:autoSpaceDN w:val="0"/>
        <w:adjustRightInd w:val="0"/>
        <w:spacing w:line="240" w:lineRule="auto"/>
        <w:ind w:hanging="720"/>
        <w:rPr>
          <w:rFonts w:ascii="Arial" w:hAnsi="Arial" w:cs="Arial"/>
          <w:i/>
          <w:iCs/>
          <w:color w:val="000000"/>
          <w:lang w:val="en-US"/>
        </w:rPr>
      </w:pPr>
      <w:r w:rsidRPr="00EF04B6">
        <w:rPr>
          <w:rFonts w:ascii="Arial" w:hAnsi="Arial" w:cs="Arial"/>
          <w:lang w:val="en-US"/>
        </w:rPr>
        <w:t>Bish A, Y</w:t>
      </w:r>
      <w:r w:rsidR="0059615C">
        <w:rPr>
          <w:rFonts w:ascii="Arial" w:hAnsi="Arial" w:cs="Arial"/>
          <w:lang w:val="en-US"/>
        </w:rPr>
        <w:t>ardl</w:t>
      </w:r>
      <w:r w:rsidR="00D914F6">
        <w:rPr>
          <w:rFonts w:ascii="Arial" w:hAnsi="Arial" w:cs="Arial"/>
          <w:lang w:val="en-US"/>
        </w:rPr>
        <w:t>e</w:t>
      </w:r>
      <w:r w:rsidR="0059615C">
        <w:rPr>
          <w:rFonts w:ascii="Arial" w:hAnsi="Arial" w:cs="Arial"/>
          <w:lang w:val="en-US"/>
        </w:rPr>
        <w:t xml:space="preserve">y </w:t>
      </w:r>
      <w:r w:rsidR="0059615C" w:rsidRPr="00EF04B6">
        <w:rPr>
          <w:rFonts w:ascii="Arial" w:hAnsi="Arial" w:cs="Arial"/>
          <w:lang w:val="en-US"/>
        </w:rPr>
        <w:t>L</w:t>
      </w:r>
      <w:r w:rsidRPr="00EF04B6">
        <w:rPr>
          <w:rFonts w:ascii="Arial" w:hAnsi="Arial" w:cs="Arial"/>
          <w:lang w:val="en-US"/>
        </w:rPr>
        <w:t xml:space="preserve">, Nicholl A and </w:t>
      </w:r>
      <w:r w:rsidRPr="00EF04B6">
        <w:rPr>
          <w:rFonts w:ascii="Arial" w:hAnsi="Arial" w:cs="Arial"/>
          <w:b/>
          <w:bCs/>
          <w:lang w:val="en-US"/>
        </w:rPr>
        <w:t>Michie S</w:t>
      </w:r>
      <w:r w:rsidRPr="00EF04B6">
        <w:rPr>
          <w:rFonts w:ascii="Arial" w:hAnsi="Arial" w:cs="Arial"/>
          <w:bCs/>
          <w:lang w:val="en-US"/>
        </w:rPr>
        <w:t>.</w:t>
      </w:r>
      <w:r>
        <w:rPr>
          <w:rFonts w:ascii="Arial" w:hAnsi="Arial" w:cs="Arial"/>
          <w:lang w:val="en-US"/>
        </w:rPr>
        <w:t xml:space="preserve"> (2011</w:t>
      </w:r>
      <w:r w:rsidRPr="00EF04B6">
        <w:rPr>
          <w:rFonts w:ascii="Arial" w:hAnsi="Arial" w:cs="Arial"/>
          <w:lang w:val="en-US"/>
        </w:rPr>
        <w:t>)</w:t>
      </w:r>
      <w:r>
        <w:rPr>
          <w:rFonts w:ascii="Arial" w:hAnsi="Arial" w:cs="Arial"/>
          <w:lang w:val="en-US"/>
        </w:rPr>
        <w:t>.</w:t>
      </w:r>
      <w:r w:rsidRPr="00EF04B6">
        <w:rPr>
          <w:rFonts w:ascii="Arial" w:hAnsi="Arial" w:cs="Arial"/>
          <w:lang w:val="en-US"/>
        </w:rPr>
        <w:t xml:space="preserve"> </w:t>
      </w:r>
      <w:r w:rsidRPr="00EF04B6">
        <w:rPr>
          <w:rFonts w:ascii="Arial" w:hAnsi="Arial" w:cs="Arial"/>
          <w:lang w:eastAsia="en-GB"/>
        </w:rPr>
        <w:t xml:space="preserve">Factors associated with uptake of vaccination against pandemic influenza: a systematic review. </w:t>
      </w:r>
      <w:r w:rsidRPr="00EF04B6">
        <w:rPr>
          <w:rFonts w:ascii="Arial" w:hAnsi="Arial" w:cs="Arial"/>
          <w:i/>
          <w:lang w:eastAsia="en-GB"/>
        </w:rPr>
        <w:t>Vaccine</w:t>
      </w:r>
      <w:r>
        <w:rPr>
          <w:rFonts w:ascii="Arial" w:hAnsi="Arial" w:cs="Arial"/>
          <w:i/>
          <w:lang w:eastAsia="en-GB"/>
        </w:rPr>
        <w:t>, 29</w:t>
      </w:r>
      <w:r>
        <w:rPr>
          <w:rFonts w:ascii="Arial" w:hAnsi="Arial" w:cs="Arial"/>
          <w:lang w:eastAsia="en-GB"/>
        </w:rPr>
        <w:t>, 6472-6484</w:t>
      </w:r>
      <w:r w:rsidRPr="00EF04B6">
        <w:rPr>
          <w:rFonts w:ascii="Arial" w:hAnsi="Arial" w:cs="Arial"/>
          <w:i/>
          <w:lang w:eastAsia="en-GB"/>
        </w:rPr>
        <w:t>.</w:t>
      </w:r>
      <w:r>
        <w:rPr>
          <w:rFonts w:ascii="Arial" w:hAnsi="Arial" w:cs="Arial"/>
          <w:i/>
          <w:lang w:eastAsia="en-GB"/>
        </w:rPr>
        <w:t xml:space="preserve"> </w:t>
      </w:r>
      <w:r w:rsidRPr="00C6287E">
        <w:rPr>
          <w:rFonts w:ascii="Arial" w:hAnsi="Arial" w:cs="Arial"/>
          <w:lang w:eastAsia="en-GB"/>
        </w:rPr>
        <w:t>Doi:1</w:t>
      </w:r>
      <w:r w:rsidRPr="008D1FE5">
        <w:rPr>
          <w:rFonts w:ascii="Arial" w:hAnsi="Arial" w:cs="Arial"/>
          <w:lang w:eastAsia="en-GB"/>
        </w:rPr>
        <w:t>0.1016/j.vaccine.2011.06.107</w:t>
      </w:r>
      <w:r>
        <w:rPr>
          <w:rFonts w:ascii="Arial" w:hAnsi="Arial" w:cs="Arial"/>
          <w:lang w:eastAsia="en-GB"/>
        </w:rPr>
        <w:t>.</w:t>
      </w:r>
    </w:p>
    <w:p w:rsidR="00581877" w:rsidRPr="00FA25C1" w:rsidRDefault="00581877" w:rsidP="00427C5F">
      <w:pPr>
        <w:pStyle w:val="ListParagraph"/>
        <w:numPr>
          <w:ilvl w:val="0"/>
          <w:numId w:val="2"/>
        </w:numPr>
        <w:spacing w:line="240" w:lineRule="auto"/>
        <w:ind w:left="714" w:hanging="720"/>
        <w:rPr>
          <w:rFonts w:ascii="Arial" w:hAnsi="Arial" w:cs="Arial"/>
        </w:rPr>
      </w:pPr>
      <w:r w:rsidRPr="00FA25C1">
        <w:rPr>
          <w:rFonts w:ascii="Arial" w:hAnsi="Arial" w:cs="Arial"/>
        </w:rPr>
        <w:t xml:space="preserve">Beard E, McNeill A, Aveyard P, </w:t>
      </w:r>
      <w:r w:rsidRPr="00FA25C1">
        <w:rPr>
          <w:rFonts w:ascii="Arial" w:hAnsi="Arial" w:cs="Arial"/>
          <w:b/>
        </w:rPr>
        <w:t>Michie S</w:t>
      </w:r>
      <w:r w:rsidRPr="00FA25C1">
        <w:rPr>
          <w:rFonts w:ascii="Arial" w:hAnsi="Arial" w:cs="Arial"/>
        </w:rPr>
        <w:t xml:space="preserve">, West R. (2011).  Use of nicotine replacement therapy for smoking reduction and during enforced temporary abstinence: a national survey of English smokers. </w:t>
      </w:r>
      <w:r w:rsidRPr="00FA25C1">
        <w:rPr>
          <w:rFonts w:ascii="Arial" w:hAnsi="Arial" w:cs="Arial"/>
          <w:i/>
        </w:rPr>
        <w:t>Addiction, 106</w:t>
      </w:r>
      <w:r w:rsidRPr="00FA25C1">
        <w:rPr>
          <w:rFonts w:ascii="Arial" w:hAnsi="Arial" w:cs="Arial"/>
        </w:rPr>
        <w:t xml:space="preserve">, 197-204. </w:t>
      </w:r>
      <w:r w:rsidRPr="00C6287E">
        <w:rPr>
          <w:rFonts w:ascii="Arial" w:hAnsi="Arial" w:cs="Arial"/>
        </w:rPr>
        <w:t>Doi:1</w:t>
      </w:r>
      <w:r w:rsidRPr="00FA25C1">
        <w:rPr>
          <w:rFonts w:ascii="Arial" w:hAnsi="Arial" w:cs="Arial"/>
        </w:rPr>
        <w:t>0.1111/j.1360-0443.2010.03215.x</w:t>
      </w:r>
    </w:p>
    <w:p w:rsidR="00581877" w:rsidRDefault="00581877" w:rsidP="00427C5F">
      <w:pPr>
        <w:pStyle w:val="journal6"/>
        <w:numPr>
          <w:ilvl w:val="0"/>
          <w:numId w:val="2"/>
        </w:numPr>
        <w:shd w:val="clear" w:color="auto" w:fill="FFFFFF"/>
        <w:spacing w:before="0" w:after="0"/>
        <w:ind w:left="714" w:hanging="720"/>
        <w:rPr>
          <w:rFonts w:ascii="Arial" w:hAnsi="Arial" w:cs="Arial"/>
          <w:sz w:val="22"/>
          <w:szCs w:val="22"/>
        </w:rPr>
      </w:pPr>
      <w:r>
        <w:rPr>
          <w:rFonts w:ascii="Arial" w:hAnsi="Arial" w:cs="Arial"/>
          <w:sz w:val="22"/>
          <w:szCs w:val="22"/>
        </w:rPr>
        <w:t xml:space="preserve">Smith JA, Dancyger C, Wallace M, Jacobs C, </w:t>
      </w:r>
      <w:r>
        <w:rPr>
          <w:rFonts w:ascii="Arial" w:hAnsi="Arial" w:cs="Arial"/>
          <w:b/>
          <w:sz w:val="22"/>
          <w:szCs w:val="22"/>
        </w:rPr>
        <w:t>Michie S</w:t>
      </w:r>
      <w:r>
        <w:rPr>
          <w:rFonts w:ascii="Arial" w:hAnsi="Arial" w:cs="Arial"/>
          <w:sz w:val="22"/>
          <w:szCs w:val="22"/>
        </w:rPr>
        <w:t xml:space="preserve">. (2011). The development of a methodology for examining the process of family communication of genetic test results. </w:t>
      </w:r>
      <w:r>
        <w:rPr>
          <w:rFonts w:ascii="Arial" w:hAnsi="Arial" w:cs="Arial"/>
          <w:i/>
          <w:sz w:val="22"/>
          <w:szCs w:val="22"/>
        </w:rPr>
        <w:t>Journal of Genetic Counseling, 20,</w:t>
      </w:r>
      <w:r>
        <w:rPr>
          <w:rFonts w:ascii="Arial" w:hAnsi="Arial" w:cs="Arial"/>
          <w:sz w:val="22"/>
          <w:szCs w:val="22"/>
        </w:rPr>
        <w:t xml:space="preserve"> 23-34. </w:t>
      </w:r>
      <w:r w:rsidRPr="00C6287E">
        <w:rPr>
          <w:rFonts w:ascii="Arial" w:hAnsi="Arial" w:cs="Arial"/>
          <w:sz w:val="22"/>
          <w:szCs w:val="22"/>
        </w:rPr>
        <w:t>Doi:1</w:t>
      </w:r>
      <w:r w:rsidRPr="007F6544">
        <w:rPr>
          <w:rFonts w:ascii="Arial" w:hAnsi="Arial" w:cs="Arial"/>
          <w:sz w:val="22"/>
          <w:szCs w:val="22"/>
        </w:rPr>
        <w:t>0.1007/s10897-010-9317-x</w:t>
      </w:r>
    </w:p>
    <w:p w:rsidR="00581877" w:rsidRDefault="00B600DA" w:rsidP="00427C5F">
      <w:pPr>
        <w:pStyle w:val="journal6"/>
        <w:numPr>
          <w:ilvl w:val="0"/>
          <w:numId w:val="2"/>
        </w:numPr>
        <w:shd w:val="clear" w:color="auto" w:fill="FFFFFF"/>
        <w:spacing w:before="0" w:after="0"/>
        <w:ind w:left="714" w:hanging="720"/>
        <w:rPr>
          <w:rFonts w:ascii="Arial" w:hAnsi="Arial" w:cs="Arial"/>
          <w:sz w:val="22"/>
          <w:szCs w:val="22"/>
        </w:rPr>
      </w:pPr>
      <w:r>
        <w:rPr>
          <w:rFonts w:ascii="Arial" w:hAnsi="Arial" w:cs="Arial"/>
          <w:sz w:val="22"/>
          <w:szCs w:val="22"/>
        </w:rPr>
        <w:t xml:space="preserve">Rubin </w:t>
      </w:r>
      <w:r w:rsidR="00581877">
        <w:rPr>
          <w:rFonts w:ascii="Arial" w:hAnsi="Arial" w:cs="Arial"/>
          <w:sz w:val="22"/>
          <w:szCs w:val="22"/>
        </w:rPr>
        <w:t xml:space="preserve">GJ, Potts HWW, </w:t>
      </w:r>
      <w:r w:rsidR="00581877">
        <w:rPr>
          <w:rFonts w:ascii="Arial" w:hAnsi="Arial" w:cs="Arial"/>
          <w:b/>
          <w:sz w:val="22"/>
          <w:szCs w:val="22"/>
        </w:rPr>
        <w:t>Michie S</w:t>
      </w:r>
      <w:r w:rsidR="00581877">
        <w:rPr>
          <w:rFonts w:ascii="Arial" w:hAnsi="Arial" w:cs="Arial"/>
          <w:sz w:val="22"/>
          <w:szCs w:val="22"/>
        </w:rPr>
        <w:t xml:space="preserve">. (2011). Likely uptake of swine and seasonal flu vaccines among healthcare workers. A cross-sectional analysis of UK telephone survey data. </w:t>
      </w:r>
      <w:r w:rsidR="00581877">
        <w:rPr>
          <w:rFonts w:ascii="Arial" w:hAnsi="Arial" w:cs="Arial"/>
          <w:i/>
          <w:sz w:val="22"/>
          <w:szCs w:val="22"/>
        </w:rPr>
        <w:t xml:space="preserve">Vaccine, 29, </w:t>
      </w:r>
      <w:r w:rsidR="00581877">
        <w:rPr>
          <w:rFonts w:ascii="Arial" w:hAnsi="Arial" w:cs="Arial"/>
          <w:sz w:val="22"/>
          <w:szCs w:val="22"/>
        </w:rPr>
        <w:t xml:space="preserve">2421-2428. </w:t>
      </w:r>
      <w:r w:rsidR="00581877" w:rsidRPr="00C6287E">
        <w:rPr>
          <w:rFonts w:ascii="Arial" w:hAnsi="Arial" w:cs="Arial"/>
          <w:sz w:val="22"/>
          <w:szCs w:val="22"/>
        </w:rPr>
        <w:t>Doi:1</w:t>
      </w:r>
      <w:r w:rsidR="00581877" w:rsidRPr="00244E45">
        <w:rPr>
          <w:rFonts w:ascii="Arial" w:hAnsi="Arial" w:cs="Arial"/>
          <w:sz w:val="22"/>
          <w:szCs w:val="22"/>
        </w:rPr>
        <w:t>0.1016/j.vaccine.2011.01.035</w:t>
      </w:r>
    </w:p>
    <w:p w:rsidR="00581877" w:rsidRDefault="00581877" w:rsidP="00427C5F">
      <w:pPr>
        <w:pStyle w:val="journal6"/>
        <w:numPr>
          <w:ilvl w:val="0"/>
          <w:numId w:val="2"/>
        </w:numPr>
        <w:shd w:val="clear" w:color="auto" w:fill="FFFFFF"/>
        <w:spacing w:before="0" w:after="0"/>
        <w:ind w:left="714" w:hanging="720"/>
        <w:rPr>
          <w:rFonts w:ascii="Arial" w:hAnsi="Arial" w:cs="Arial"/>
          <w:sz w:val="22"/>
          <w:szCs w:val="22"/>
        </w:rPr>
      </w:pPr>
      <w:r>
        <w:rPr>
          <w:rFonts w:ascii="Arial" w:hAnsi="Arial" w:cs="Arial"/>
          <w:b/>
          <w:sz w:val="22"/>
          <w:szCs w:val="22"/>
        </w:rPr>
        <w:t>Michie S</w:t>
      </w:r>
      <w:r>
        <w:rPr>
          <w:rFonts w:ascii="Arial" w:hAnsi="Arial" w:cs="Arial"/>
          <w:sz w:val="22"/>
          <w:szCs w:val="22"/>
        </w:rPr>
        <w:t xml:space="preserve">, Abraham C, Eccles MP, Francis JJ, Hardeman W, Johnston M. (2011). Methods for strengthening evaluation and implementation: specifying components of behaviour change interventions: a study protocol. </w:t>
      </w:r>
      <w:r>
        <w:rPr>
          <w:rFonts w:ascii="Arial" w:hAnsi="Arial" w:cs="Arial"/>
          <w:i/>
          <w:sz w:val="22"/>
          <w:szCs w:val="22"/>
        </w:rPr>
        <w:t xml:space="preserve">Implementation Science, 6, </w:t>
      </w:r>
      <w:r>
        <w:rPr>
          <w:rFonts w:ascii="Arial" w:hAnsi="Arial" w:cs="Arial"/>
          <w:sz w:val="22"/>
          <w:szCs w:val="22"/>
        </w:rPr>
        <w:t xml:space="preserve">10. </w:t>
      </w:r>
      <w:r w:rsidRPr="00C6287E">
        <w:rPr>
          <w:rFonts w:ascii="Arial" w:hAnsi="Arial" w:cs="Arial"/>
          <w:sz w:val="22"/>
          <w:szCs w:val="22"/>
        </w:rPr>
        <w:t>Doi:1</w:t>
      </w:r>
      <w:r w:rsidRPr="00D80678">
        <w:rPr>
          <w:rFonts w:ascii="Arial" w:hAnsi="Arial" w:cs="Arial"/>
          <w:sz w:val="22"/>
          <w:szCs w:val="22"/>
        </w:rPr>
        <w:t>0.1186/1748-5908-6-10</w:t>
      </w:r>
      <w:r>
        <w:rPr>
          <w:rFonts w:ascii="Arial" w:hAnsi="Arial" w:cs="Arial"/>
          <w:sz w:val="22"/>
          <w:szCs w:val="22"/>
        </w:rPr>
        <w:t xml:space="preserve"> [Highly accessed]</w:t>
      </w:r>
    </w:p>
    <w:p w:rsidR="00581877" w:rsidRPr="00113C26" w:rsidRDefault="00581877" w:rsidP="00427C5F">
      <w:pPr>
        <w:pStyle w:val="journal6"/>
        <w:numPr>
          <w:ilvl w:val="0"/>
          <w:numId w:val="2"/>
        </w:numPr>
        <w:shd w:val="clear" w:color="auto" w:fill="FFFFFF"/>
        <w:spacing w:before="0" w:after="0"/>
        <w:ind w:left="714" w:hanging="720"/>
        <w:rPr>
          <w:rFonts w:ascii="Arial" w:hAnsi="Arial" w:cs="Arial"/>
          <w:sz w:val="22"/>
          <w:szCs w:val="22"/>
        </w:rPr>
      </w:pPr>
      <w:r w:rsidRPr="00113C26">
        <w:rPr>
          <w:rFonts w:ascii="Arial" w:hAnsi="Arial" w:cs="Arial"/>
          <w:sz w:val="22"/>
          <w:szCs w:val="22"/>
          <w:lang w:val="fi-FI"/>
        </w:rPr>
        <w:t xml:space="preserve">Amemori A, </w:t>
      </w:r>
      <w:r w:rsidRPr="00283515">
        <w:rPr>
          <w:rFonts w:ascii="Arial" w:hAnsi="Arial" w:cs="Arial"/>
          <w:b/>
          <w:sz w:val="22"/>
          <w:szCs w:val="22"/>
          <w:lang w:val="fi-FI"/>
        </w:rPr>
        <w:t>Michie S,</w:t>
      </w:r>
      <w:r w:rsidRPr="00283515">
        <w:rPr>
          <w:rFonts w:ascii="Arial" w:hAnsi="Arial" w:cs="Arial"/>
          <w:sz w:val="22"/>
          <w:szCs w:val="22"/>
          <w:lang w:val="de-DE"/>
        </w:rPr>
        <w:t xml:space="preserve"> </w:t>
      </w:r>
      <w:r w:rsidRPr="00283515">
        <w:rPr>
          <w:rFonts w:ascii="Arial" w:hAnsi="Arial" w:cs="Arial"/>
          <w:sz w:val="22"/>
          <w:szCs w:val="22"/>
          <w:lang w:val="fi-FI"/>
        </w:rPr>
        <w:t>Korhonen T, Murtomaa H,</w:t>
      </w:r>
      <w:r w:rsidRPr="00283515">
        <w:rPr>
          <w:rFonts w:ascii="Arial" w:hAnsi="Arial" w:cs="Arial"/>
          <w:sz w:val="22"/>
          <w:szCs w:val="22"/>
          <w:lang w:val="de-DE"/>
        </w:rPr>
        <w:t xml:space="preserve"> </w:t>
      </w:r>
      <w:r w:rsidRPr="00283515">
        <w:rPr>
          <w:rFonts w:ascii="Arial" w:hAnsi="Arial" w:cs="Arial"/>
          <w:sz w:val="22"/>
          <w:szCs w:val="22"/>
          <w:lang w:val="fi-FI"/>
        </w:rPr>
        <w:t>Kinnunen T.</w:t>
      </w:r>
      <w:r w:rsidRPr="00283515">
        <w:rPr>
          <w:rFonts w:ascii="Arial" w:hAnsi="Arial" w:cs="Arial"/>
          <w:sz w:val="22"/>
          <w:szCs w:val="22"/>
          <w:lang w:val="de-DE"/>
        </w:rPr>
        <w:t xml:space="preserve"> (2011). </w:t>
      </w:r>
      <w:r w:rsidRPr="00283515">
        <w:rPr>
          <w:rFonts w:ascii="Arial" w:hAnsi="Arial" w:cs="Arial"/>
          <w:sz w:val="22"/>
          <w:szCs w:val="22"/>
        </w:rPr>
        <w:t>Assessing implementation difficulties in tobacco use prevention and cessation counselling among dental providers</w:t>
      </w:r>
      <w:r>
        <w:rPr>
          <w:rFonts w:ascii="Arial" w:hAnsi="Arial" w:cs="Arial"/>
          <w:sz w:val="22"/>
          <w:szCs w:val="22"/>
        </w:rPr>
        <w:t xml:space="preserve">. </w:t>
      </w:r>
      <w:r w:rsidRPr="00113C26">
        <w:rPr>
          <w:rFonts w:ascii="Arial" w:hAnsi="Arial" w:cs="Arial"/>
          <w:i/>
          <w:sz w:val="22"/>
          <w:szCs w:val="22"/>
        </w:rPr>
        <w:t>Implementation Science,</w:t>
      </w:r>
      <w:r w:rsidRPr="00113C26">
        <w:rPr>
          <w:rFonts w:ascii="Arial" w:hAnsi="Arial" w:cs="Arial"/>
          <w:sz w:val="22"/>
          <w:szCs w:val="22"/>
        </w:rPr>
        <w:t xml:space="preserve"> </w:t>
      </w:r>
      <w:r>
        <w:rPr>
          <w:rFonts w:ascii="Arial" w:hAnsi="Arial" w:cs="Arial"/>
          <w:i/>
          <w:sz w:val="22"/>
          <w:szCs w:val="22"/>
        </w:rPr>
        <w:t>6</w:t>
      </w:r>
      <w:r>
        <w:rPr>
          <w:rFonts w:ascii="Arial" w:hAnsi="Arial" w:cs="Arial"/>
          <w:sz w:val="22"/>
          <w:szCs w:val="22"/>
        </w:rPr>
        <w:t xml:space="preserve">, </w:t>
      </w:r>
      <w:r w:rsidRPr="00113C26">
        <w:rPr>
          <w:rFonts w:ascii="Arial" w:hAnsi="Arial" w:cs="Arial"/>
          <w:sz w:val="22"/>
          <w:szCs w:val="22"/>
        </w:rPr>
        <w:t>50.</w:t>
      </w:r>
      <w:r>
        <w:rPr>
          <w:rFonts w:ascii="Arial" w:hAnsi="Arial" w:cs="Arial"/>
          <w:sz w:val="22"/>
          <w:szCs w:val="22"/>
        </w:rPr>
        <w:t xml:space="preserve"> </w:t>
      </w:r>
      <w:r w:rsidRPr="00C6287E">
        <w:rPr>
          <w:rFonts w:ascii="Arial" w:hAnsi="Arial" w:cs="Arial"/>
          <w:sz w:val="22"/>
          <w:szCs w:val="22"/>
        </w:rPr>
        <w:t>Doi:1</w:t>
      </w:r>
      <w:r w:rsidRPr="00656024">
        <w:rPr>
          <w:rFonts w:ascii="Arial" w:hAnsi="Arial" w:cs="Arial"/>
          <w:sz w:val="22"/>
          <w:szCs w:val="22"/>
        </w:rPr>
        <w:t>0.1186/1748-5908-6-50</w:t>
      </w:r>
    </w:p>
    <w:p w:rsidR="00581877" w:rsidRPr="00FC1E4A" w:rsidRDefault="00581877" w:rsidP="00427C5F">
      <w:pPr>
        <w:pStyle w:val="journal6"/>
        <w:numPr>
          <w:ilvl w:val="0"/>
          <w:numId w:val="2"/>
        </w:numPr>
        <w:shd w:val="clear" w:color="auto" w:fill="FFFFFF"/>
        <w:spacing w:before="0" w:after="0"/>
        <w:ind w:left="714" w:hanging="720"/>
        <w:rPr>
          <w:rFonts w:ascii="Arial" w:hAnsi="Arial" w:cs="Arial"/>
          <w:i/>
        </w:rPr>
      </w:pPr>
      <w:r w:rsidRPr="00113C26">
        <w:rPr>
          <w:rFonts w:ascii="Arial" w:hAnsi="Arial" w:cs="Arial"/>
          <w:sz w:val="22"/>
          <w:szCs w:val="22"/>
        </w:rPr>
        <w:t xml:space="preserve">Amemori A, Korhonen T, Kinnunen T, </w:t>
      </w:r>
      <w:r w:rsidRPr="00113C26">
        <w:rPr>
          <w:rFonts w:ascii="Arial" w:hAnsi="Arial" w:cs="Arial"/>
          <w:b/>
          <w:sz w:val="22"/>
          <w:szCs w:val="22"/>
        </w:rPr>
        <w:t>Michie S</w:t>
      </w:r>
      <w:r w:rsidRPr="00113C26">
        <w:rPr>
          <w:rFonts w:ascii="Arial" w:hAnsi="Arial" w:cs="Arial"/>
          <w:sz w:val="22"/>
          <w:szCs w:val="22"/>
        </w:rPr>
        <w:t>, Murtomaa H. (2011). Enhancing implementation</w:t>
      </w:r>
      <w:r>
        <w:rPr>
          <w:rFonts w:ascii="Arial" w:hAnsi="Arial" w:cs="Arial"/>
          <w:sz w:val="22"/>
          <w:szCs w:val="22"/>
        </w:rPr>
        <w:t xml:space="preserve"> of tobacco use prevention and cessation counselling guideline among dental providers: a cluster randomised controlled trial. </w:t>
      </w:r>
      <w:r>
        <w:rPr>
          <w:rFonts w:ascii="Arial" w:hAnsi="Arial" w:cs="Arial"/>
          <w:i/>
          <w:sz w:val="22"/>
          <w:szCs w:val="22"/>
        </w:rPr>
        <w:t>Implementation Science, 6</w:t>
      </w:r>
      <w:r>
        <w:rPr>
          <w:rFonts w:ascii="Arial" w:hAnsi="Arial" w:cs="Arial"/>
          <w:sz w:val="22"/>
          <w:szCs w:val="22"/>
        </w:rPr>
        <w:t xml:space="preserve">, 13. </w:t>
      </w:r>
      <w:r w:rsidRPr="00C6287E">
        <w:rPr>
          <w:rFonts w:ascii="Arial" w:hAnsi="Arial" w:cs="Arial"/>
          <w:sz w:val="22"/>
          <w:szCs w:val="22"/>
        </w:rPr>
        <w:t>Doi:1</w:t>
      </w:r>
      <w:r w:rsidRPr="00EF7E6D">
        <w:rPr>
          <w:rFonts w:ascii="Arial" w:hAnsi="Arial" w:cs="Arial"/>
          <w:sz w:val="22"/>
          <w:szCs w:val="22"/>
        </w:rPr>
        <w:t>0.1186/1748-5908-6-13</w:t>
      </w:r>
      <w:r w:rsidRPr="00FC1E4A">
        <w:rPr>
          <w:rFonts w:ascii="Arial" w:hAnsi="Arial" w:cs="Arial"/>
          <w:lang w:val="fi-FI"/>
        </w:rPr>
        <w:t xml:space="preserve"> </w:t>
      </w:r>
    </w:p>
    <w:p w:rsidR="00581877" w:rsidRDefault="00581877" w:rsidP="00427C5F">
      <w:pPr>
        <w:pStyle w:val="journal6"/>
        <w:numPr>
          <w:ilvl w:val="0"/>
          <w:numId w:val="2"/>
        </w:numPr>
        <w:shd w:val="clear" w:color="auto" w:fill="FFFFFF"/>
        <w:spacing w:before="0" w:after="0"/>
        <w:ind w:left="714" w:hanging="720"/>
        <w:rPr>
          <w:rFonts w:ascii="Arial" w:hAnsi="Arial" w:cs="Arial"/>
          <w:sz w:val="22"/>
          <w:szCs w:val="22"/>
        </w:rPr>
      </w:pPr>
      <w:r>
        <w:rPr>
          <w:rFonts w:ascii="Arial" w:hAnsi="Arial" w:cs="Arial"/>
          <w:b/>
          <w:sz w:val="22"/>
          <w:szCs w:val="22"/>
        </w:rPr>
        <w:t>Michie S</w:t>
      </w:r>
      <w:r>
        <w:rPr>
          <w:rFonts w:ascii="Arial" w:hAnsi="Arial" w:cs="Arial"/>
          <w:sz w:val="22"/>
          <w:szCs w:val="22"/>
        </w:rPr>
        <w:t xml:space="preserve">, van Stralen MM, West R. (2011). The Behaviour Change Wheel: a new method for characterizing and designing behaviour change interventions. </w:t>
      </w:r>
      <w:r>
        <w:rPr>
          <w:rFonts w:ascii="Arial" w:hAnsi="Arial" w:cs="Arial"/>
          <w:i/>
          <w:sz w:val="22"/>
          <w:szCs w:val="22"/>
        </w:rPr>
        <w:t xml:space="preserve">Implementation Science, 6, </w:t>
      </w:r>
      <w:r>
        <w:rPr>
          <w:rFonts w:ascii="Arial" w:hAnsi="Arial" w:cs="Arial"/>
          <w:sz w:val="22"/>
          <w:szCs w:val="22"/>
        </w:rPr>
        <w:t xml:space="preserve">42. </w:t>
      </w:r>
      <w:r w:rsidRPr="00C6287E">
        <w:rPr>
          <w:rFonts w:ascii="Arial" w:hAnsi="Arial" w:cs="Arial"/>
          <w:sz w:val="22"/>
          <w:szCs w:val="22"/>
        </w:rPr>
        <w:t>Doi:1</w:t>
      </w:r>
      <w:r>
        <w:rPr>
          <w:rFonts w:ascii="Arial" w:hAnsi="Arial" w:cs="Arial"/>
          <w:sz w:val="22"/>
          <w:szCs w:val="22"/>
        </w:rPr>
        <w:t>0.1186/1748-5908-6-42 [Highly accessed; nominated for BMC Annual Research Award]</w:t>
      </w:r>
    </w:p>
    <w:p w:rsidR="00581877" w:rsidRDefault="00581877" w:rsidP="00427C5F">
      <w:pPr>
        <w:pStyle w:val="journal6"/>
        <w:numPr>
          <w:ilvl w:val="0"/>
          <w:numId w:val="2"/>
        </w:numPr>
        <w:shd w:val="clear" w:color="auto" w:fill="FFFFFF"/>
        <w:spacing w:before="0" w:after="0"/>
        <w:ind w:left="714" w:hanging="720"/>
        <w:rPr>
          <w:rFonts w:ascii="Arial" w:hAnsi="Arial" w:cs="Arial"/>
          <w:sz w:val="22"/>
          <w:szCs w:val="22"/>
        </w:rPr>
      </w:pPr>
      <w:r>
        <w:rPr>
          <w:rFonts w:ascii="Arial" w:hAnsi="Arial" w:cs="Arial"/>
          <w:sz w:val="22"/>
          <w:szCs w:val="22"/>
        </w:rPr>
        <w:t xml:space="preserve">Carr SM, Lhussier M, Forster N, Geddes L, Deane K, Pennington M, Visram S, White M, </w:t>
      </w:r>
      <w:r>
        <w:rPr>
          <w:rFonts w:ascii="Arial" w:hAnsi="Arial" w:cs="Arial"/>
          <w:b/>
          <w:sz w:val="22"/>
          <w:szCs w:val="22"/>
        </w:rPr>
        <w:t>Michie S</w:t>
      </w:r>
      <w:r>
        <w:rPr>
          <w:rFonts w:ascii="Arial" w:hAnsi="Arial" w:cs="Arial"/>
          <w:sz w:val="22"/>
          <w:szCs w:val="22"/>
        </w:rPr>
        <w:t xml:space="preserve">, Donaldson C, Hildreth A. (2011). An evidence synthesis of qualitative and quantitative research on component intervention techniques, effectiveness, cost-effectiveness equity and acceptability of different versions of </w:t>
      </w:r>
      <w:r w:rsidRPr="00EF7E6D">
        <w:rPr>
          <w:rFonts w:ascii="Arial" w:hAnsi="Arial" w:cs="Arial"/>
          <w:sz w:val="22"/>
          <w:szCs w:val="22"/>
        </w:rPr>
        <w:t xml:space="preserve">health-related lifestyle advisor role in improving health. </w:t>
      </w:r>
      <w:r w:rsidRPr="00EF7E6D">
        <w:rPr>
          <w:rFonts w:ascii="Arial" w:hAnsi="Arial" w:cs="Arial"/>
          <w:i/>
          <w:sz w:val="22"/>
          <w:szCs w:val="22"/>
        </w:rPr>
        <w:t xml:space="preserve">Health Technology Assessment, 15. </w:t>
      </w:r>
      <w:r w:rsidRPr="00EF7E6D">
        <w:rPr>
          <w:rFonts w:ascii="Arial" w:hAnsi="Arial" w:cs="Arial"/>
          <w:sz w:val="22"/>
          <w:szCs w:val="22"/>
        </w:rPr>
        <w:t xml:space="preserve"> </w:t>
      </w:r>
      <w:r w:rsidRPr="00C6287E">
        <w:rPr>
          <w:rFonts w:ascii="Arial" w:hAnsi="Arial" w:cs="Arial"/>
          <w:sz w:val="22"/>
          <w:szCs w:val="22"/>
        </w:rPr>
        <w:t>Doi:1</w:t>
      </w:r>
      <w:r w:rsidRPr="00EF7E6D">
        <w:rPr>
          <w:rFonts w:ascii="Arial" w:hAnsi="Arial" w:cs="Arial"/>
          <w:sz w:val="22"/>
          <w:szCs w:val="22"/>
        </w:rPr>
        <w:t>0.3310/hta15090</w:t>
      </w:r>
    </w:p>
    <w:p w:rsidR="00581877" w:rsidRDefault="00581877" w:rsidP="00427C5F">
      <w:pPr>
        <w:pStyle w:val="journal6"/>
        <w:numPr>
          <w:ilvl w:val="0"/>
          <w:numId w:val="2"/>
        </w:numPr>
        <w:shd w:val="clear" w:color="auto" w:fill="FFFFFF"/>
        <w:spacing w:before="0" w:after="0"/>
        <w:ind w:left="714" w:hanging="720"/>
        <w:rPr>
          <w:rFonts w:ascii="Arial" w:hAnsi="Arial" w:cs="Arial"/>
          <w:sz w:val="22"/>
          <w:szCs w:val="22"/>
        </w:rPr>
      </w:pPr>
      <w:r>
        <w:rPr>
          <w:rFonts w:ascii="Arial" w:hAnsi="Arial" w:cs="Arial"/>
          <w:b/>
          <w:sz w:val="22"/>
          <w:szCs w:val="22"/>
        </w:rPr>
        <w:t>Michie S</w:t>
      </w:r>
      <w:r>
        <w:rPr>
          <w:rFonts w:ascii="Arial" w:hAnsi="Arial" w:cs="Arial"/>
          <w:sz w:val="22"/>
          <w:szCs w:val="22"/>
        </w:rPr>
        <w:t xml:space="preserve">, Hyder N, Walia A, West R. (2011). Development of a taxonomy of behaviour change techniques used in individual behavioural support for smoking cessation. </w:t>
      </w:r>
      <w:r>
        <w:rPr>
          <w:rFonts w:ascii="Arial" w:hAnsi="Arial" w:cs="Arial"/>
          <w:i/>
          <w:sz w:val="22"/>
          <w:szCs w:val="22"/>
        </w:rPr>
        <w:t xml:space="preserve">Addictive Behaviors, 36, </w:t>
      </w:r>
      <w:r>
        <w:rPr>
          <w:rFonts w:ascii="Arial" w:hAnsi="Arial" w:cs="Arial"/>
          <w:sz w:val="22"/>
          <w:szCs w:val="22"/>
        </w:rPr>
        <w:t xml:space="preserve">315-319.  </w:t>
      </w:r>
      <w:r w:rsidRPr="00C6287E">
        <w:rPr>
          <w:rFonts w:ascii="Arial" w:hAnsi="Arial" w:cs="Arial"/>
          <w:sz w:val="22"/>
          <w:szCs w:val="22"/>
        </w:rPr>
        <w:t>Doi:1</w:t>
      </w:r>
      <w:r w:rsidRPr="009C1C00">
        <w:rPr>
          <w:rFonts w:ascii="Arial" w:hAnsi="Arial" w:cs="Arial"/>
          <w:sz w:val="22"/>
          <w:szCs w:val="22"/>
        </w:rPr>
        <w:t>0.1016/j.addbeh.2010.11.016</w:t>
      </w:r>
    </w:p>
    <w:p w:rsidR="00581877" w:rsidRDefault="00581877" w:rsidP="00427C5F">
      <w:pPr>
        <w:pStyle w:val="journal6"/>
        <w:numPr>
          <w:ilvl w:val="0"/>
          <w:numId w:val="2"/>
        </w:numPr>
        <w:shd w:val="clear" w:color="auto" w:fill="FFFFFF"/>
        <w:spacing w:before="0" w:after="0"/>
        <w:ind w:left="714" w:hanging="720"/>
        <w:rPr>
          <w:rFonts w:ascii="Arial" w:hAnsi="Arial" w:cs="Arial"/>
          <w:sz w:val="22"/>
          <w:szCs w:val="22"/>
        </w:rPr>
      </w:pPr>
      <w:r>
        <w:rPr>
          <w:rFonts w:ascii="Arial" w:hAnsi="Arial" w:cs="Arial"/>
          <w:b/>
          <w:sz w:val="22"/>
          <w:szCs w:val="22"/>
        </w:rPr>
        <w:lastRenderedPageBreak/>
        <w:t>Michie S</w:t>
      </w:r>
      <w:r>
        <w:rPr>
          <w:rFonts w:ascii="Arial" w:hAnsi="Arial" w:cs="Arial"/>
          <w:sz w:val="22"/>
          <w:szCs w:val="22"/>
        </w:rPr>
        <w:t xml:space="preserve">, Churchill S, West R. (2011). Identifying evidence-based competences required to deliver behavioral support for smoking cessation. </w:t>
      </w:r>
      <w:r>
        <w:rPr>
          <w:rFonts w:ascii="Arial" w:hAnsi="Arial" w:cs="Arial"/>
          <w:i/>
          <w:sz w:val="22"/>
          <w:szCs w:val="22"/>
        </w:rPr>
        <w:t>Annals of Behavioral Medicine, 41</w:t>
      </w:r>
      <w:r>
        <w:rPr>
          <w:rFonts w:ascii="Arial" w:hAnsi="Arial" w:cs="Arial"/>
          <w:sz w:val="22"/>
          <w:szCs w:val="22"/>
        </w:rPr>
        <w:t xml:space="preserve">, 59-70. </w:t>
      </w:r>
      <w:r w:rsidRPr="00C6287E">
        <w:rPr>
          <w:rFonts w:ascii="Arial" w:hAnsi="Arial" w:cs="Arial"/>
          <w:sz w:val="22"/>
          <w:szCs w:val="22"/>
        </w:rPr>
        <w:t>Doi:1</w:t>
      </w:r>
      <w:r w:rsidRPr="00DD5C45">
        <w:rPr>
          <w:rFonts w:ascii="Arial" w:hAnsi="Arial" w:cs="Arial"/>
          <w:sz w:val="22"/>
          <w:szCs w:val="22"/>
        </w:rPr>
        <w:t>0.1007/s12160-010-9235-z</w:t>
      </w:r>
    </w:p>
    <w:p w:rsidR="00581877" w:rsidRPr="00070114" w:rsidRDefault="00581877" w:rsidP="00427C5F">
      <w:pPr>
        <w:pStyle w:val="journal6"/>
        <w:numPr>
          <w:ilvl w:val="0"/>
          <w:numId w:val="2"/>
        </w:numPr>
        <w:shd w:val="clear" w:color="auto" w:fill="FFFFFF"/>
        <w:spacing w:before="0" w:after="0"/>
        <w:ind w:left="714" w:hanging="720"/>
        <w:rPr>
          <w:rFonts w:ascii="Arial" w:hAnsi="Arial" w:cs="Arial"/>
          <w:sz w:val="22"/>
          <w:szCs w:val="22"/>
        </w:rPr>
      </w:pPr>
      <w:r>
        <w:rPr>
          <w:rFonts w:ascii="Arial" w:hAnsi="Arial" w:cs="Arial"/>
          <w:sz w:val="22"/>
          <w:szCs w:val="22"/>
        </w:rPr>
        <w:t xml:space="preserve">Hardeman H, Kinmonth AL, </w:t>
      </w:r>
      <w:r>
        <w:rPr>
          <w:rFonts w:ascii="Arial" w:hAnsi="Arial" w:cs="Arial"/>
          <w:b/>
          <w:sz w:val="22"/>
          <w:szCs w:val="22"/>
        </w:rPr>
        <w:t>Michie S</w:t>
      </w:r>
      <w:r>
        <w:rPr>
          <w:rFonts w:ascii="Arial" w:hAnsi="Arial" w:cs="Arial"/>
          <w:sz w:val="22"/>
          <w:szCs w:val="22"/>
        </w:rPr>
        <w:t xml:space="preserve">, Sutton S. (2011). Theory of Planned Behaviour cognitions do not predict self-reported or objective physical activity levels or change in the ProActive Trial, </w:t>
      </w:r>
      <w:r>
        <w:rPr>
          <w:rFonts w:ascii="Arial" w:hAnsi="Arial" w:cs="Arial"/>
          <w:i/>
          <w:sz w:val="22"/>
          <w:szCs w:val="22"/>
        </w:rPr>
        <w:t>British Journal of Health Psychology, 16</w:t>
      </w:r>
      <w:r>
        <w:rPr>
          <w:rFonts w:ascii="Arial" w:hAnsi="Arial" w:cs="Arial"/>
          <w:sz w:val="22"/>
          <w:szCs w:val="22"/>
        </w:rPr>
        <w:t xml:space="preserve">, 135-150. </w:t>
      </w:r>
      <w:r w:rsidRPr="00C6287E">
        <w:rPr>
          <w:rFonts w:ascii="Arial" w:hAnsi="Arial" w:cs="Arial"/>
          <w:sz w:val="22"/>
          <w:szCs w:val="22"/>
        </w:rPr>
        <w:t>Doi:1</w:t>
      </w:r>
      <w:r w:rsidRPr="00ED401D">
        <w:rPr>
          <w:rFonts w:ascii="Arial" w:hAnsi="Arial" w:cs="Arial"/>
          <w:color w:val="000000"/>
          <w:sz w:val="22"/>
          <w:szCs w:val="22"/>
        </w:rPr>
        <w:t>0.1348/135910710X523481</w:t>
      </w:r>
    </w:p>
    <w:p w:rsidR="00581877" w:rsidRDefault="00581877" w:rsidP="00427C5F">
      <w:pPr>
        <w:pStyle w:val="ListParagraph"/>
        <w:numPr>
          <w:ilvl w:val="0"/>
          <w:numId w:val="2"/>
        </w:numPr>
        <w:spacing w:line="240" w:lineRule="auto"/>
        <w:ind w:left="714" w:hanging="720"/>
        <w:rPr>
          <w:rStyle w:val="slug-doi"/>
          <w:rFonts w:ascii="Arial" w:hAnsi="Arial" w:cs="Arial"/>
        </w:rPr>
      </w:pPr>
      <w:r>
        <w:rPr>
          <w:rStyle w:val="slug-doi"/>
          <w:rFonts w:ascii="Arial" w:hAnsi="Arial" w:cs="Arial"/>
        </w:rPr>
        <w:t xml:space="preserve">Yardley L, </w:t>
      </w:r>
      <w:r w:rsidRPr="00283515">
        <w:rPr>
          <w:rFonts w:ascii="Arial" w:hAnsi="Arial" w:cs="Arial"/>
          <w:lang w:val="en-US"/>
        </w:rPr>
        <w:t xml:space="preserve">Joseph J, </w:t>
      </w:r>
      <w:r w:rsidRPr="00283515">
        <w:rPr>
          <w:rFonts w:ascii="Arial" w:hAnsi="Arial" w:cs="Arial"/>
          <w:b/>
          <w:lang w:val="en-US"/>
        </w:rPr>
        <w:t>Michie S</w:t>
      </w:r>
      <w:r w:rsidRPr="00283515">
        <w:rPr>
          <w:rFonts w:ascii="Arial" w:hAnsi="Arial" w:cs="Arial"/>
          <w:lang w:val="en-US"/>
        </w:rPr>
        <w:t>, Weal M, Wills G, Lit</w:t>
      </w:r>
      <w:r>
        <w:rPr>
          <w:rFonts w:ascii="Arial" w:hAnsi="Arial" w:cs="Arial"/>
          <w:lang w:val="en-US"/>
        </w:rPr>
        <w:t>tle P. (2010). Eva</w:t>
      </w:r>
      <w:r w:rsidRPr="00283515">
        <w:rPr>
          <w:rFonts w:ascii="Arial" w:hAnsi="Arial" w:cs="Arial"/>
          <w:lang w:val="en-US"/>
        </w:rPr>
        <w:t>l</w:t>
      </w:r>
      <w:r>
        <w:rPr>
          <w:rFonts w:ascii="Arial" w:hAnsi="Arial" w:cs="Arial"/>
          <w:lang w:val="en-US"/>
        </w:rPr>
        <w:t>u</w:t>
      </w:r>
      <w:r w:rsidRPr="00283515">
        <w:rPr>
          <w:rFonts w:ascii="Arial" w:hAnsi="Arial" w:cs="Arial"/>
          <w:lang w:val="en-US"/>
        </w:rPr>
        <w:t xml:space="preserve">ation of a web-based intervention providing tailored advice for self-management of minor respiratory symptoms: exploratory randomized controlled trial.  </w:t>
      </w:r>
      <w:r w:rsidRPr="00283515">
        <w:rPr>
          <w:rFonts w:ascii="Arial" w:hAnsi="Arial" w:cs="Arial"/>
          <w:i/>
          <w:lang w:val="en-US"/>
        </w:rPr>
        <w:t>Journal of Medical Internet Research, 12</w:t>
      </w:r>
      <w:r w:rsidRPr="00283515">
        <w:rPr>
          <w:rFonts w:ascii="Arial" w:hAnsi="Arial" w:cs="Arial"/>
          <w:lang w:val="en-US"/>
        </w:rPr>
        <w:t xml:space="preserve">, e66. </w:t>
      </w:r>
      <w:r w:rsidRPr="00C6287E">
        <w:rPr>
          <w:rFonts w:ascii="Arial" w:hAnsi="Arial" w:cs="Arial"/>
          <w:lang w:val="en-US"/>
        </w:rPr>
        <w:t>Doi:1</w:t>
      </w:r>
      <w:r w:rsidRPr="00892EF0">
        <w:rPr>
          <w:rFonts w:ascii="Arial" w:hAnsi="Arial" w:cs="Arial"/>
          <w:lang w:val="en-US"/>
        </w:rPr>
        <w:t>0.2196/jmir.1599</w:t>
      </w:r>
    </w:p>
    <w:p w:rsidR="00581877" w:rsidRDefault="00581877" w:rsidP="00427C5F">
      <w:pPr>
        <w:pStyle w:val="journal6"/>
        <w:numPr>
          <w:ilvl w:val="0"/>
          <w:numId w:val="2"/>
        </w:numPr>
        <w:shd w:val="clear" w:color="auto" w:fill="FFFFFF"/>
        <w:spacing w:before="0" w:after="0"/>
        <w:ind w:left="714" w:hanging="720"/>
        <w:rPr>
          <w:rFonts w:ascii="Arial" w:hAnsi="Arial" w:cs="Arial"/>
          <w:sz w:val="22"/>
          <w:szCs w:val="22"/>
        </w:rPr>
      </w:pPr>
      <w:r w:rsidRPr="00FA25C1">
        <w:rPr>
          <w:rFonts w:ascii="Arial" w:hAnsi="Arial" w:cs="Arial"/>
          <w:sz w:val="22"/>
          <w:szCs w:val="22"/>
        </w:rPr>
        <w:t xml:space="preserve">Dancyger C, Smith JA, Jacobs C, Wallace M, </w:t>
      </w:r>
      <w:r w:rsidRPr="00FA25C1">
        <w:rPr>
          <w:rFonts w:ascii="Arial" w:hAnsi="Arial" w:cs="Arial"/>
          <w:b/>
          <w:sz w:val="22"/>
          <w:szCs w:val="22"/>
        </w:rPr>
        <w:t>Michie S</w:t>
      </w:r>
      <w:r w:rsidRPr="00FA25C1">
        <w:rPr>
          <w:rFonts w:ascii="Arial" w:hAnsi="Arial" w:cs="Arial"/>
          <w:sz w:val="22"/>
          <w:szCs w:val="22"/>
        </w:rPr>
        <w:t xml:space="preserve">. (2010). Comparing family members’ motivations and attitudes towards genetic testing for hereditary breast and ovarian cancer: a qualitative analysis. </w:t>
      </w:r>
      <w:r w:rsidRPr="00FA25C1">
        <w:rPr>
          <w:rFonts w:ascii="Arial" w:hAnsi="Arial" w:cs="Arial"/>
          <w:i/>
          <w:sz w:val="22"/>
          <w:szCs w:val="22"/>
        </w:rPr>
        <w:t>European Journal of Human Genetics, 18</w:t>
      </w:r>
      <w:r w:rsidRPr="00FA25C1">
        <w:rPr>
          <w:rFonts w:ascii="Arial" w:hAnsi="Arial" w:cs="Arial"/>
          <w:sz w:val="22"/>
          <w:szCs w:val="22"/>
        </w:rPr>
        <w:t xml:space="preserve">, 1289-1295. </w:t>
      </w:r>
      <w:r w:rsidRPr="00C6287E">
        <w:rPr>
          <w:rFonts w:ascii="Arial" w:hAnsi="Arial" w:cs="Arial"/>
          <w:sz w:val="22"/>
          <w:szCs w:val="22"/>
        </w:rPr>
        <w:t>Doi:1</w:t>
      </w:r>
      <w:r w:rsidRPr="00FA25C1">
        <w:rPr>
          <w:rFonts w:ascii="Arial" w:hAnsi="Arial" w:cs="Arial"/>
          <w:sz w:val="22"/>
          <w:szCs w:val="22"/>
        </w:rPr>
        <w:t>0.1038/ejhg.2010.114</w:t>
      </w:r>
    </w:p>
    <w:p w:rsidR="00581877" w:rsidRPr="00ED401D" w:rsidRDefault="00581877" w:rsidP="00427C5F">
      <w:pPr>
        <w:pStyle w:val="journal6"/>
        <w:numPr>
          <w:ilvl w:val="0"/>
          <w:numId w:val="2"/>
        </w:numPr>
        <w:shd w:val="clear" w:color="auto" w:fill="FFFFFF"/>
        <w:spacing w:before="0" w:after="0"/>
        <w:ind w:left="714" w:hanging="720"/>
        <w:rPr>
          <w:rFonts w:ascii="Arial" w:hAnsi="Arial" w:cs="Arial"/>
          <w:sz w:val="22"/>
          <w:szCs w:val="22"/>
        </w:rPr>
      </w:pPr>
      <w:r w:rsidRPr="00656024">
        <w:rPr>
          <w:rFonts w:ascii="Arial" w:hAnsi="Arial" w:cs="Arial"/>
          <w:sz w:val="22"/>
          <w:szCs w:val="22"/>
        </w:rPr>
        <w:t>Wiseman, M, Dancyger C,</w:t>
      </w:r>
      <w:r w:rsidRPr="00656024">
        <w:rPr>
          <w:rFonts w:ascii="Arial" w:hAnsi="Arial" w:cs="Arial"/>
          <w:b/>
          <w:sz w:val="22"/>
          <w:szCs w:val="22"/>
        </w:rPr>
        <w:t xml:space="preserve"> Michie S</w:t>
      </w:r>
      <w:r w:rsidRPr="00656024">
        <w:rPr>
          <w:rFonts w:ascii="Arial" w:hAnsi="Arial" w:cs="Arial"/>
          <w:sz w:val="22"/>
          <w:szCs w:val="22"/>
        </w:rPr>
        <w:t>. (2010). Communicating genetic risk information within families: a review.</w:t>
      </w:r>
      <w:r w:rsidRPr="00656024">
        <w:rPr>
          <w:rFonts w:ascii="Arial" w:hAnsi="Arial" w:cs="Arial"/>
          <w:i/>
          <w:sz w:val="22"/>
          <w:szCs w:val="22"/>
        </w:rPr>
        <w:t xml:space="preserve"> Familial Cancer, 9, </w:t>
      </w:r>
      <w:r w:rsidRPr="00656024">
        <w:rPr>
          <w:rFonts w:ascii="Arial" w:hAnsi="Arial" w:cs="Arial"/>
          <w:sz w:val="22"/>
          <w:szCs w:val="22"/>
        </w:rPr>
        <w:t xml:space="preserve">691-703. </w:t>
      </w:r>
      <w:r w:rsidRPr="00C6287E">
        <w:rPr>
          <w:rFonts w:ascii="Arial" w:hAnsi="Arial" w:cs="Arial"/>
          <w:sz w:val="22"/>
          <w:szCs w:val="22"/>
        </w:rPr>
        <w:t>Doi:1</w:t>
      </w:r>
      <w:r w:rsidRPr="00656024">
        <w:rPr>
          <w:rFonts w:ascii="Arial" w:hAnsi="Arial" w:cs="Arial"/>
          <w:sz w:val="22"/>
          <w:szCs w:val="22"/>
        </w:rPr>
        <w:t>0.1038/sj.ejhg.5201822</w:t>
      </w:r>
    </w:p>
    <w:p w:rsidR="00581877" w:rsidRPr="007C1F37" w:rsidRDefault="00581877" w:rsidP="00427C5F">
      <w:pPr>
        <w:pStyle w:val="journal6"/>
        <w:numPr>
          <w:ilvl w:val="0"/>
          <w:numId w:val="2"/>
        </w:numPr>
        <w:shd w:val="clear" w:color="auto" w:fill="FFFFFF"/>
        <w:spacing w:before="0" w:after="0"/>
        <w:ind w:left="714" w:hanging="720"/>
        <w:rPr>
          <w:rFonts w:ascii="Arial" w:hAnsi="Arial" w:cs="Arial"/>
          <w:sz w:val="22"/>
          <w:szCs w:val="22"/>
        </w:rPr>
      </w:pPr>
      <w:r w:rsidRPr="00ED401D">
        <w:rPr>
          <w:rFonts w:ascii="Arial" w:hAnsi="Arial" w:cs="Arial"/>
          <w:sz w:val="22"/>
          <w:szCs w:val="22"/>
        </w:rPr>
        <w:t xml:space="preserve">McKenzie JE, O'Connor DA, Page MJ, Mortimer DS, French SD, Walker BF, Keating JL, Grimshaw JM, </w:t>
      </w:r>
      <w:r w:rsidRPr="007C1F37">
        <w:rPr>
          <w:rFonts w:ascii="Arial" w:hAnsi="Arial" w:cs="Arial"/>
          <w:b/>
          <w:sz w:val="22"/>
          <w:szCs w:val="22"/>
        </w:rPr>
        <w:t>Michie S</w:t>
      </w:r>
      <w:r>
        <w:rPr>
          <w:rFonts w:ascii="Arial" w:hAnsi="Arial" w:cs="Arial"/>
          <w:sz w:val="22"/>
          <w:szCs w:val="22"/>
        </w:rPr>
        <w:t xml:space="preserve">, Francis JJ, </w:t>
      </w:r>
      <w:r w:rsidRPr="00ED401D">
        <w:rPr>
          <w:rFonts w:ascii="Arial" w:hAnsi="Arial" w:cs="Arial"/>
          <w:sz w:val="22"/>
          <w:szCs w:val="22"/>
        </w:rPr>
        <w:t>Green SE</w:t>
      </w:r>
      <w:r>
        <w:rPr>
          <w:rFonts w:ascii="Arial" w:hAnsi="Arial" w:cs="Arial"/>
          <w:sz w:val="22"/>
          <w:szCs w:val="22"/>
        </w:rPr>
        <w:t>. (2010</w:t>
      </w:r>
      <w:r w:rsidRPr="00ED401D">
        <w:rPr>
          <w:rFonts w:ascii="Arial" w:hAnsi="Arial" w:cs="Arial"/>
          <w:sz w:val="22"/>
          <w:szCs w:val="22"/>
        </w:rPr>
        <w:t>)</w:t>
      </w:r>
      <w:r>
        <w:rPr>
          <w:rFonts w:ascii="Arial" w:hAnsi="Arial" w:cs="Arial"/>
          <w:sz w:val="22"/>
          <w:szCs w:val="22"/>
        </w:rPr>
        <w:t>.</w:t>
      </w:r>
      <w:r w:rsidRPr="00ED401D">
        <w:rPr>
          <w:rFonts w:ascii="Arial" w:hAnsi="Arial" w:cs="Arial"/>
          <w:sz w:val="22"/>
          <w:szCs w:val="22"/>
        </w:rPr>
        <w:t xml:space="preserve"> </w:t>
      </w:r>
      <w:r w:rsidRPr="007C1F37">
        <w:rPr>
          <w:rFonts w:ascii="Arial" w:hAnsi="Arial" w:cs="Arial"/>
          <w:sz w:val="22"/>
          <w:szCs w:val="22"/>
        </w:rPr>
        <w:t xml:space="preserve">Improving the care for people with acute low-back pain by allied health professionals (the ALIGN trial): cluster randomised trial protocol. </w:t>
      </w:r>
      <w:r w:rsidRPr="007C1F37">
        <w:rPr>
          <w:rFonts w:ascii="Arial" w:hAnsi="Arial" w:cs="Arial"/>
          <w:i/>
          <w:sz w:val="22"/>
          <w:szCs w:val="22"/>
        </w:rPr>
        <w:t xml:space="preserve">Implementation Science, 5, </w:t>
      </w:r>
      <w:r w:rsidRPr="007C1F37">
        <w:rPr>
          <w:rFonts w:ascii="Arial" w:hAnsi="Arial" w:cs="Arial"/>
          <w:sz w:val="22"/>
          <w:szCs w:val="22"/>
        </w:rPr>
        <w:t xml:space="preserve">86. </w:t>
      </w:r>
      <w:r w:rsidRPr="00C6287E">
        <w:rPr>
          <w:rFonts w:ascii="Arial" w:hAnsi="Arial" w:cs="Arial"/>
          <w:sz w:val="22"/>
          <w:szCs w:val="22"/>
        </w:rPr>
        <w:t>Doi:1</w:t>
      </w:r>
      <w:r w:rsidRPr="007C1F37">
        <w:rPr>
          <w:rFonts w:ascii="Arial" w:hAnsi="Arial" w:cs="Arial"/>
          <w:sz w:val="22"/>
          <w:szCs w:val="22"/>
        </w:rPr>
        <w:t>0.1186/1748-5908-5-86</w:t>
      </w:r>
    </w:p>
    <w:p w:rsidR="00581877" w:rsidRPr="007C1F37" w:rsidRDefault="00581877" w:rsidP="00427C5F">
      <w:pPr>
        <w:pStyle w:val="journal6"/>
        <w:numPr>
          <w:ilvl w:val="0"/>
          <w:numId w:val="2"/>
        </w:numPr>
        <w:shd w:val="clear" w:color="auto" w:fill="FFFFFF"/>
        <w:spacing w:before="0" w:after="0"/>
        <w:ind w:left="714" w:hanging="720"/>
        <w:rPr>
          <w:rFonts w:ascii="Arial" w:hAnsi="Arial" w:cs="Arial"/>
          <w:sz w:val="22"/>
          <w:szCs w:val="22"/>
        </w:rPr>
      </w:pPr>
      <w:r w:rsidRPr="007C1F37">
        <w:rPr>
          <w:rFonts w:ascii="Arial" w:hAnsi="Arial" w:cs="Arial"/>
          <w:sz w:val="22"/>
          <w:szCs w:val="22"/>
        </w:rPr>
        <w:t xml:space="preserve">Clarkson JE, Ramsay CR, Eccles MP, Eldridge S, Grimshaw JM, Johnston M, </w:t>
      </w:r>
      <w:r w:rsidRPr="007C1F37">
        <w:rPr>
          <w:rFonts w:ascii="Arial" w:hAnsi="Arial" w:cs="Arial"/>
          <w:b/>
          <w:sz w:val="22"/>
          <w:szCs w:val="22"/>
        </w:rPr>
        <w:t>Michie S</w:t>
      </w:r>
      <w:r w:rsidRPr="007C1F37">
        <w:rPr>
          <w:rFonts w:ascii="Arial" w:hAnsi="Arial" w:cs="Arial"/>
          <w:sz w:val="22"/>
          <w:szCs w:val="22"/>
        </w:rPr>
        <w:t xml:space="preserve">, Treweek S, Walker A, Young L, Black I, Bonetti D, Cassie H, Francis J, MacKenzie G, MacPherson L, McKee L, Pitts N, Rennie J, Stirling D, Tilley C, Torgerson C, Vale L. (2010). The translation research in a dental setting (TRiaDS) programme protocol. </w:t>
      </w:r>
      <w:r w:rsidRPr="007C1F37">
        <w:rPr>
          <w:rFonts w:ascii="Arial" w:hAnsi="Arial" w:cs="Arial"/>
          <w:i/>
          <w:sz w:val="22"/>
          <w:szCs w:val="22"/>
        </w:rPr>
        <w:t>Implementation Science 5</w:t>
      </w:r>
      <w:r w:rsidRPr="007C1F37">
        <w:rPr>
          <w:rFonts w:ascii="Arial" w:hAnsi="Arial" w:cs="Arial"/>
          <w:sz w:val="22"/>
          <w:szCs w:val="22"/>
        </w:rPr>
        <w:t xml:space="preserve">, 57. </w:t>
      </w:r>
      <w:r w:rsidRPr="00C6287E">
        <w:rPr>
          <w:rFonts w:ascii="Arial" w:hAnsi="Arial" w:cs="Arial"/>
          <w:sz w:val="22"/>
          <w:szCs w:val="22"/>
        </w:rPr>
        <w:t>Doi:1</w:t>
      </w:r>
      <w:r w:rsidRPr="007C1F37">
        <w:rPr>
          <w:rFonts w:ascii="Arial" w:hAnsi="Arial" w:cs="Arial"/>
          <w:sz w:val="22"/>
          <w:szCs w:val="22"/>
        </w:rPr>
        <w:t>0.1186/1748-5908-5-57</w:t>
      </w:r>
    </w:p>
    <w:p w:rsidR="00581877" w:rsidRPr="00A2235F" w:rsidRDefault="00581877" w:rsidP="00427C5F">
      <w:pPr>
        <w:pStyle w:val="journal6"/>
        <w:numPr>
          <w:ilvl w:val="0"/>
          <w:numId w:val="2"/>
        </w:numPr>
        <w:shd w:val="clear" w:color="auto" w:fill="FFFFFF"/>
        <w:spacing w:before="0" w:after="0"/>
        <w:ind w:left="714" w:hanging="720"/>
        <w:rPr>
          <w:rFonts w:ascii="Arial" w:hAnsi="Arial" w:cs="Arial"/>
          <w:sz w:val="22"/>
          <w:szCs w:val="22"/>
        </w:rPr>
      </w:pPr>
      <w:r w:rsidRPr="007C1F37">
        <w:rPr>
          <w:rFonts w:ascii="Arial" w:hAnsi="Arial" w:cs="Arial"/>
          <w:b/>
          <w:sz w:val="22"/>
          <w:szCs w:val="22"/>
        </w:rPr>
        <w:t>Michie S</w:t>
      </w:r>
      <w:r w:rsidRPr="007C1F37">
        <w:rPr>
          <w:rFonts w:ascii="Arial" w:hAnsi="Arial" w:cs="Arial"/>
          <w:sz w:val="22"/>
          <w:szCs w:val="22"/>
        </w:rPr>
        <w:t>, Prestwich A, de Bruin M. (2010)</w:t>
      </w:r>
      <w:r>
        <w:rPr>
          <w:rFonts w:ascii="Arial" w:hAnsi="Arial" w:cs="Arial"/>
          <w:sz w:val="22"/>
          <w:szCs w:val="22"/>
        </w:rPr>
        <w:t xml:space="preserve">. Importance of the nature of comparison conditions </w:t>
      </w:r>
      <w:r w:rsidRPr="00A2235F">
        <w:rPr>
          <w:rFonts w:ascii="Arial" w:hAnsi="Arial" w:cs="Arial"/>
          <w:sz w:val="22"/>
          <w:szCs w:val="22"/>
        </w:rPr>
        <w:t xml:space="preserve">for testing theory-based interventions: reply to commentary. </w:t>
      </w:r>
      <w:r w:rsidRPr="00A2235F">
        <w:rPr>
          <w:rFonts w:ascii="Arial" w:hAnsi="Arial" w:cs="Arial"/>
          <w:i/>
          <w:sz w:val="22"/>
          <w:szCs w:val="22"/>
        </w:rPr>
        <w:t>Health Psychology, 29</w:t>
      </w:r>
      <w:r w:rsidRPr="00A2235F">
        <w:rPr>
          <w:rFonts w:ascii="Arial" w:hAnsi="Arial" w:cs="Arial"/>
          <w:sz w:val="22"/>
          <w:szCs w:val="22"/>
        </w:rPr>
        <w:t>, 468–470.</w:t>
      </w:r>
    </w:p>
    <w:p w:rsidR="00581877" w:rsidRPr="00D86335" w:rsidRDefault="00581877" w:rsidP="00427C5F">
      <w:pPr>
        <w:pStyle w:val="ListParagraph"/>
        <w:numPr>
          <w:ilvl w:val="0"/>
          <w:numId w:val="2"/>
        </w:numPr>
        <w:spacing w:line="240" w:lineRule="auto"/>
        <w:ind w:left="714" w:hanging="720"/>
        <w:rPr>
          <w:rFonts w:ascii="Arial" w:hAnsi="Arial" w:cs="Arial"/>
        </w:rPr>
      </w:pPr>
      <w:r>
        <w:rPr>
          <w:rStyle w:val="slug-doi"/>
          <w:rFonts w:ascii="Arial" w:hAnsi="Arial" w:cs="Arial"/>
          <w:b/>
        </w:rPr>
        <w:t>Michie S</w:t>
      </w:r>
      <w:r>
        <w:rPr>
          <w:rStyle w:val="slug-doi"/>
          <w:rFonts w:ascii="Arial" w:hAnsi="Arial" w:cs="Arial"/>
        </w:rPr>
        <w:t xml:space="preserve">, </w:t>
      </w:r>
      <w:r w:rsidRPr="00A2235F">
        <w:rPr>
          <w:rFonts w:ascii="Arial" w:hAnsi="Arial" w:cs="Arial"/>
        </w:rPr>
        <w:t>Webb TL, Sniehotta FF</w:t>
      </w:r>
      <w:r>
        <w:rPr>
          <w:rFonts w:ascii="Arial" w:hAnsi="Arial" w:cs="Arial"/>
        </w:rPr>
        <w:t>.</w:t>
      </w:r>
      <w:r w:rsidRPr="00A2235F">
        <w:rPr>
          <w:rFonts w:ascii="Arial" w:hAnsi="Arial" w:cs="Arial"/>
        </w:rPr>
        <w:t xml:space="preserve"> (2010)</w:t>
      </w:r>
      <w:r>
        <w:rPr>
          <w:rFonts w:ascii="Arial" w:hAnsi="Arial" w:cs="Arial"/>
        </w:rPr>
        <w:t>.</w:t>
      </w:r>
      <w:r w:rsidRPr="00A2235F">
        <w:rPr>
          <w:rFonts w:ascii="Arial" w:hAnsi="Arial" w:cs="Arial"/>
        </w:rPr>
        <w:t xml:space="preserve"> The importance of </w:t>
      </w:r>
      <w:r w:rsidRPr="00354F51">
        <w:rPr>
          <w:rFonts w:ascii="Arial" w:hAnsi="Arial" w:cs="Arial"/>
        </w:rPr>
        <w:t xml:space="preserve">making explicit links between theoretical </w:t>
      </w:r>
      <w:r w:rsidRPr="008A6428">
        <w:rPr>
          <w:rFonts w:ascii="Arial" w:hAnsi="Arial" w:cs="Arial"/>
        </w:rPr>
        <w:t xml:space="preserve">constructs and behaviour change techniques. </w:t>
      </w:r>
      <w:r w:rsidRPr="008A6428">
        <w:rPr>
          <w:rFonts w:ascii="Arial" w:hAnsi="Arial" w:cs="Arial"/>
          <w:i/>
        </w:rPr>
        <w:t>Addiction</w:t>
      </w:r>
      <w:r w:rsidRPr="008A6428">
        <w:rPr>
          <w:rFonts w:ascii="Arial" w:hAnsi="Arial" w:cs="Arial"/>
        </w:rPr>
        <w:t xml:space="preserve">, </w:t>
      </w:r>
      <w:r w:rsidRPr="008A6428">
        <w:rPr>
          <w:rFonts w:ascii="Arial" w:hAnsi="Arial" w:cs="Arial"/>
          <w:i/>
        </w:rPr>
        <w:t>105</w:t>
      </w:r>
      <w:r w:rsidRPr="008A6428">
        <w:rPr>
          <w:rFonts w:ascii="Arial" w:hAnsi="Arial" w:cs="Arial"/>
        </w:rPr>
        <w:t xml:space="preserve">, 1897-1898. </w:t>
      </w:r>
      <w:r w:rsidRPr="00C6287E">
        <w:rPr>
          <w:rFonts w:ascii="Arial" w:hAnsi="Arial" w:cs="Arial"/>
        </w:rPr>
        <w:t>Doi:1</w:t>
      </w:r>
      <w:r w:rsidRPr="008A6428">
        <w:rPr>
          <w:rFonts w:ascii="Arial" w:hAnsi="Arial" w:cs="Arial"/>
          <w:color w:val="000000"/>
        </w:rPr>
        <w:t>0.1111/j.1360-0443.2010.03161.x</w:t>
      </w:r>
    </w:p>
    <w:p w:rsidR="00581877" w:rsidRDefault="00581877" w:rsidP="00427C5F">
      <w:pPr>
        <w:pStyle w:val="ListParagraph"/>
        <w:numPr>
          <w:ilvl w:val="0"/>
          <w:numId w:val="2"/>
        </w:numPr>
        <w:spacing w:line="240" w:lineRule="auto"/>
        <w:ind w:left="714" w:hanging="720"/>
        <w:rPr>
          <w:rStyle w:val="slug-doi"/>
          <w:rFonts w:ascii="Arial" w:hAnsi="Arial" w:cs="Arial"/>
        </w:rPr>
      </w:pPr>
      <w:r>
        <w:rPr>
          <w:rStyle w:val="slug-doi"/>
          <w:rFonts w:ascii="Arial" w:hAnsi="Arial" w:cs="Arial"/>
        </w:rPr>
        <w:t xml:space="preserve">Glasziou P, </w:t>
      </w:r>
      <w:r w:rsidRPr="008A6428">
        <w:rPr>
          <w:rFonts w:ascii="Arial" w:hAnsi="Arial" w:cs="Arial"/>
        </w:rPr>
        <w:t xml:space="preserve">Chalmers I, Altman DG, Bastian H, Boutron I, Brice A, Jamtvedt G, Farmer A, Ghersi D, Groves T, Heneghan C, Hill S, Lewin S, </w:t>
      </w:r>
      <w:r w:rsidRPr="001A77F8">
        <w:rPr>
          <w:rFonts w:ascii="Arial" w:hAnsi="Arial" w:cs="Arial"/>
          <w:b/>
        </w:rPr>
        <w:t>Michie S</w:t>
      </w:r>
      <w:r w:rsidRPr="008A6428">
        <w:rPr>
          <w:rFonts w:ascii="Arial" w:hAnsi="Arial" w:cs="Arial"/>
        </w:rPr>
        <w:t xml:space="preserve">, Perera R, Pomeroy V, Tilson J, Shepperd S, Williams JW. (2010). Taking healthcare interventions from trial to practice. </w:t>
      </w:r>
      <w:r w:rsidRPr="008A6428">
        <w:rPr>
          <w:rFonts w:ascii="Arial" w:hAnsi="Arial" w:cs="Arial"/>
          <w:i/>
        </w:rPr>
        <w:t>BMJ</w:t>
      </w:r>
      <w:r w:rsidRPr="008A6428">
        <w:rPr>
          <w:rFonts w:ascii="Arial" w:hAnsi="Arial" w:cs="Arial"/>
        </w:rPr>
        <w:t xml:space="preserve">, </w:t>
      </w:r>
      <w:r w:rsidRPr="008A6428">
        <w:rPr>
          <w:rFonts w:ascii="Arial" w:hAnsi="Arial" w:cs="Arial"/>
          <w:i/>
        </w:rPr>
        <w:t>341</w:t>
      </w:r>
      <w:r w:rsidRPr="008A6428">
        <w:rPr>
          <w:rFonts w:ascii="Arial" w:hAnsi="Arial" w:cs="Arial"/>
        </w:rPr>
        <w:t xml:space="preserve">, c3852. </w:t>
      </w:r>
      <w:r w:rsidRPr="00C6287E">
        <w:rPr>
          <w:rFonts w:ascii="Arial" w:hAnsi="Arial" w:cs="Arial"/>
        </w:rPr>
        <w:t>Doi:1</w:t>
      </w:r>
      <w:r w:rsidRPr="008A6428">
        <w:rPr>
          <w:rFonts w:ascii="Arial" w:hAnsi="Arial" w:cs="Arial"/>
        </w:rPr>
        <w:t>0.1136/bmj.c3852</w:t>
      </w:r>
    </w:p>
    <w:p w:rsidR="00581877" w:rsidRDefault="00581877" w:rsidP="00427C5F">
      <w:pPr>
        <w:pStyle w:val="ListParagraph"/>
        <w:numPr>
          <w:ilvl w:val="0"/>
          <w:numId w:val="2"/>
        </w:numPr>
        <w:spacing w:line="240" w:lineRule="auto"/>
        <w:ind w:left="714" w:hanging="720"/>
        <w:rPr>
          <w:rStyle w:val="slug-doi"/>
          <w:rFonts w:ascii="Arial" w:hAnsi="Arial" w:cs="Arial"/>
        </w:rPr>
      </w:pPr>
      <w:r w:rsidRPr="00FA25C1">
        <w:rPr>
          <w:rStyle w:val="slug-doi"/>
          <w:rFonts w:ascii="Arial" w:hAnsi="Arial" w:cs="Arial"/>
        </w:rPr>
        <w:t xml:space="preserve">Fuller C, Besser S, Cookson BD, Fragaszy E, Gardiner J, McAteer J, </w:t>
      </w:r>
      <w:r w:rsidRPr="00FA25C1">
        <w:rPr>
          <w:rStyle w:val="slug-doi"/>
          <w:rFonts w:ascii="Arial" w:hAnsi="Arial" w:cs="Arial"/>
          <w:b/>
        </w:rPr>
        <w:t>Michie S</w:t>
      </w:r>
      <w:r w:rsidRPr="00FA25C1">
        <w:rPr>
          <w:rStyle w:val="slug-doi"/>
          <w:rFonts w:ascii="Arial" w:hAnsi="Arial" w:cs="Arial"/>
        </w:rPr>
        <w:t xml:space="preserve">, Savage J, Stone SP. (2010). Technical note: assessment of blinding of hand hygiene observers in randomised controlled trials of hand hygiene interventions.  </w:t>
      </w:r>
      <w:r w:rsidRPr="00FA25C1">
        <w:rPr>
          <w:rStyle w:val="slug-doi"/>
          <w:rFonts w:ascii="Arial" w:hAnsi="Arial" w:cs="Arial"/>
          <w:i/>
        </w:rPr>
        <w:t xml:space="preserve">American Journal of Infection Control, 38, </w:t>
      </w:r>
      <w:r w:rsidRPr="00FA25C1">
        <w:rPr>
          <w:rStyle w:val="slug-doi"/>
          <w:rFonts w:ascii="Arial" w:hAnsi="Arial" w:cs="Arial"/>
        </w:rPr>
        <w:t xml:space="preserve">332-334. </w:t>
      </w:r>
      <w:r w:rsidRPr="00C6287E">
        <w:rPr>
          <w:rStyle w:val="slug-doi"/>
          <w:rFonts w:ascii="Arial" w:hAnsi="Arial" w:cs="Arial"/>
        </w:rPr>
        <w:t>Doi:1</w:t>
      </w:r>
      <w:r w:rsidRPr="00FA25C1">
        <w:rPr>
          <w:rStyle w:val="slug-doi"/>
          <w:rFonts w:ascii="Arial" w:hAnsi="Arial" w:cs="Arial"/>
        </w:rPr>
        <w:t>0.1016/j.ajic.2009.10.005</w:t>
      </w:r>
    </w:p>
    <w:p w:rsidR="00581877" w:rsidRPr="008A6428" w:rsidRDefault="00581877" w:rsidP="00427C5F">
      <w:pPr>
        <w:pStyle w:val="journal6"/>
        <w:numPr>
          <w:ilvl w:val="0"/>
          <w:numId w:val="2"/>
        </w:numPr>
        <w:shd w:val="clear" w:color="auto" w:fill="FFFFFF"/>
        <w:spacing w:before="0" w:after="0"/>
        <w:ind w:left="714" w:hanging="720"/>
        <w:rPr>
          <w:rFonts w:ascii="Arial" w:hAnsi="Arial" w:cs="Arial"/>
          <w:sz w:val="22"/>
          <w:szCs w:val="22"/>
        </w:rPr>
      </w:pPr>
      <w:r w:rsidRPr="008A6428">
        <w:rPr>
          <w:rFonts w:ascii="Arial" w:hAnsi="Arial" w:cs="Arial"/>
          <w:sz w:val="22"/>
          <w:szCs w:val="22"/>
        </w:rPr>
        <w:t xml:space="preserve">Bish A, </w:t>
      </w:r>
      <w:r w:rsidRPr="008A6428">
        <w:rPr>
          <w:rFonts w:ascii="Arial" w:hAnsi="Arial" w:cs="Arial"/>
          <w:b/>
          <w:sz w:val="22"/>
          <w:szCs w:val="22"/>
        </w:rPr>
        <w:t>Michie S</w:t>
      </w:r>
      <w:r w:rsidRPr="008A6428">
        <w:rPr>
          <w:rFonts w:ascii="Arial" w:hAnsi="Arial" w:cs="Arial"/>
          <w:sz w:val="22"/>
          <w:szCs w:val="22"/>
        </w:rPr>
        <w:t xml:space="preserve">. (2010). Demographic and attitudinal determinants of protective behaviours during a pandemic: a review. </w:t>
      </w:r>
      <w:r w:rsidRPr="008A6428">
        <w:rPr>
          <w:rFonts w:ascii="Arial" w:hAnsi="Arial" w:cs="Arial"/>
          <w:i/>
          <w:sz w:val="22"/>
          <w:szCs w:val="22"/>
        </w:rPr>
        <w:t>British Journal of Health Psychology, 15</w:t>
      </w:r>
      <w:r w:rsidRPr="008A6428">
        <w:rPr>
          <w:rFonts w:ascii="Arial" w:hAnsi="Arial" w:cs="Arial"/>
          <w:sz w:val="22"/>
          <w:szCs w:val="22"/>
        </w:rPr>
        <w:t xml:space="preserve">, 797-824. </w:t>
      </w:r>
      <w:r w:rsidRPr="00C6287E">
        <w:rPr>
          <w:rFonts w:ascii="Arial" w:hAnsi="Arial" w:cs="Arial"/>
          <w:sz w:val="22"/>
          <w:szCs w:val="22"/>
        </w:rPr>
        <w:t>Doi:1</w:t>
      </w:r>
      <w:r w:rsidRPr="008A6428">
        <w:rPr>
          <w:rFonts w:ascii="Arial" w:hAnsi="Arial" w:cs="Arial"/>
          <w:sz w:val="22"/>
          <w:szCs w:val="22"/>
        </w:rPr>
        <w:t>0.1348/135910710X485826</w:t>
      </w:r>
    </w:p>
    <w:p w:rsidR="00581877" w:rsidRDefault="00581877" w:rsidP="00427C5F">
      <w:pPr>
        <w:pStyle w:val="journal6"/>
        <w:numPr>
          <w:ilvl w:val="0"/>
          <w:numId w:val="2"/>
        </w:numPr>
        <w:shd w:val="clear" w:color="auto" w:fill="FFFFFF"/>
        <w:spacing w:before="0" w:after="0"/>
        <w:ind w:left="714" w:hanging="720"/>
        <w:rPr>
          <w:rFonts w:ascii="Arial" w:hAnsi="Arial" w:cs="Arial"/>
          <w:sz w:val="22"/>
          <w:szCs w:val="22"/>
        </w:rPr>
      </w:pPr>
      <w:r>
        <w:rPr>
          <w:rFonts w:ascii="Arial" w:hAnsi="Arial" w:cs="Arial"/>
          <w:sz w:val="22"/>
          <w:szCs w:val="22"/>
        </w:rPr>
        <w:t xml:space="preserve">Rubin GJ, Potts HWW, </w:t>
      </w:r>
      <w:r>
        <w:rPr>
          <w:rFonts w:ascii="Arial" w:hAnsi="Arial" w:cs="Arial"/>
          <w:b/>
          <w:sz w:val="22"/>
          <w:szCs w:val="22"/>
        </w:rPr>
        <w:t>Michie S</w:t>
      </w:r>
      <w:r>
        <w:rPr>
          <w:rFonts w:ascii="Arial" w:hAnsi="Arial" w:cs="Arial"/>
          <w:sz w:val="22"/>
          <w:szCs w:val="22"/>
        </w:rPr>
        <w:t xml:space="preserve">. (2010). The impact of communications about swine flu (influenza A H1N1v) on public responses to the outbreak: results from 36 national telephone surveys in the UK. </w:t>
      </w:r>
      <w:r>
        <w:rPr>
          <w:rFonts w:ascii="Arial" w:hAnsi="Arial" w:cs="Arial"/>
          <w:i/>
          <w:sz w:val="22"/>
          <w:szCs w:val="22"/>
        </w:rPr>
        <w:t>Health Technology Assessment, 14</w:t>
      </w:r>
      <w:r>
        <w:rPr>
          <w:rFonts w:ascii="Arial" w:hAnsi="Arial" w:cs="Arial"/>
          <w:sz w:val="22"/>
          <w:szCs w:val="22"/>
        </w:rPr>
        <w:t>, 183-266</w:t>
      </w:r>
      <w:r>
        <w:rPr>
          <w:rFonts w:ascii="Arial" w:hAnsi="Arial" w:cs="Arial"/>
          <w:i/>
          <w:sz w:val="22"/>
          <w:szCs w:val="22"/>
        </w:rPr>
        <w:t xml:space="preserve">. </w:t>
      </w:r>
      <w:r w:rsidRPr="00C6287E">
        <w:rPr>
          <w:rFonts w:ascii="Arial" w:hAnsi="Arial" w:cs="Arial"/>
          <w:sz w:val="22"/>
          <w:szCs w:val="22"/>
        </w:rPr>
        <w:t>Doi:1</w:t>
      </w:r>
      <w:r w:rsidRPr="00DD3437">
        <w:rPr>
          <w:rFonts w:ascii="Arial" w:hAnsi="Arial" w:cs="Arial"/>
          <w:sz w:val="22"/>
          <w:szCs w:val="22"/>
        </w:rPr>
        <w:t>0.3310/hta14340</w:t>
      </w:r>
    </w:p>
    <w:p w:rsidR="00581877" w:rsidRPr="008A6428" w:rsidRDefault="00581877" w:rsidP="00427C5F">
      <w:pPr>
        <w:pStyle w:val="journal6"/>
        <w:numPr>
          <w:ilvl w:val="0"/>
          <w:numId w:val="2"/>
        </w:numPr>
        <w:shd w:val="clear" w:color="auto" w:fill="FFFFFF"/>
        <w:spacing w:before="0" w:after="0"/>
        <w:ind w:left="714" w:hanging="720"/>
        <w:rPr>
          <w:rFonts w:ascii="Arial" w:hAnsi="Arial" w:cs="Arial"/>
          <w:sz w:val="22"/>
          <w:szCs w:val="22"/>
        </w:rPr>
      </w:pPr>
      <w:r w:rsidRPr="008A6428">
        <w:rPr>
          <w:rFonts w:ascii="Arial" w:hAnsi="Arial" w:cs="Arial"/>
          <w:sz w:val="22"/>
          <w:szCs w:val="22"/>
        </w:rPr>
        <w:t xml:space="preserve">Webb TL, Sniehotta FF, </w:t>
      </w:r>
      <w:r w:rsidRPr="008A6428">
        <w:rPr>
          <w:rFonts w:ascii="Arial" w:hAnsi="Arial" w:cs="Arial"/>
          <w:b/>
          <w:sz w:val="22"/>
          <w:szCs w:val="22"/>
        </w:rPr>
        <w:t>Michie S</w:t>
      </w:r>
      <w:r w:rsidRPr="008A6428">
        <w:rPr>
          <w:rFonts w:ascii="Arial" w:hAnsi="Arial" w:cs="Arial"/>
          <w:sz w:val="22"/>
          <w:szCs w:val="22"/>
        </w:rPr>
        <w:t xml:space="preserve">. (2010). Using theories of behaviour change to inform interventions for addictive behaviours. </w:t>
      </w:r>
      <w:r w:rsidRPr="008A6428">
        <w:rPr>
          <w:rFonts w:ascii="Arial" w:hAnsi="Arial" w:cs="Arial"/>
          <w:i/>
          <w:sz w:val="22"/>
          <w:szCs w:val="22"/>
        </w:rPr>
        <w:t xml:space="preserve">Addiction, 105, </w:t>
      </w:r>
      <w:r w:rsidRPr="008A6428">
        <w:rPr>
          <w:rFonts w:ascii="Arial" w:hAnsi="Arial" w:cs="Arial"/>
          <w:sz w:val="22"/>
          <w:szCs w:val="22"/>
        </w:rPr>
        <w:t xml:space="preserve">1879-1892. </w:t>
      </w:r>
      <w:r w:rsidRPr="00C6287E">
        <w:rPr>
          <w:rFonts w:ascii="Arial" w:hAnsi="Arial" w:cs="Arial"/>
          <w:sz w:val="22"/>
          <w:szCs w:val="22"/>
        </w:rPr>
        <w:t>Doi:1</w:t>
      </w:r>
      <w:r w:rsidRPr="008A6428">
        <w:rPr>
          <w:rFonts w:ascii="Arial" w:hAnsi="Arial" w:cs="Arial"/>
          <w:sz w:val="22"/>
          <w:szCs w:val="22"/>
        </w:rPr>
        <w:t>0.1111/j.1360-0443.2010.03028.x</w:t>
      </w:r>
    </w:p>
    <w:p w:rsidR="00581877" w:rsidRPr="008A6428" w:rsidRDefault="00581877" w:rsidP="00427C5F">
      <w:pPr>
        <w:pStyle w:val="journal6"/>
        <w:numPr>
          <w:ilvl w:val="0"/>
          <w:numId w:val="2"/>
        </w:numPr>
        <w:shd w:val="clear" w:color="auto" w:fill="FFFFFF"/>
        <w:spacing w:before="0" w:after="0"/>
        <w:ind w:left="714" w:hanging="720"/>
        <w:rPr>
          <w:rStyle w:val="slug-doi2"/>
          <w:rFonts w:ascii="Arial" w:hAnsi="Arial" w:cs="Arial"/>
          <w:sz w:val="22"/>
          <w:szCs w:val="22"/>
        </w:rPr>
      </w:pPr>
      <w:r>
        <w:rPr>
          <w:rFonts w:ascii="Arial" w:hAnsi="Arial" w:cs="Arial"/>
          <w:sz w:val="22"/>
          <w:szCs w:val="22"/>
        </w:rPr>
        <w:lastRenderedPageBreak/>
        <w:t>Gardner, B</w:t>
      </w:r>
      <w:r w:rsidRPr="008A6428">
        <w:rPr>
          <w:rFonts w:ascii="Arial" w:hAnsi="Arial" w:cs="Arial"/>
          <w:sz w:val="22"/>
          <w:szCs w:val="22"/>
        </w:rPr>
        <w:t xml:space="preserve">, McAteer J, Davies A, </w:t>
      </w:r>
      <w:r w:rsidRPr="008A6428">
        <w:rPr>
          <w:rFonts w:ascii="Arial" w:hAnsi="Arial" w:cs="Arial"/>
          <w:b/>
          <w:sz w:val="22"/>
          <w:szCs w:val="22"/>
        </w:rPr>
        <w:t>Michie S</w:t>
      </w:r>
      <w:r w:rsidRPr="008A6428">
        <w:rPr>
          <w:rFonts w:ascii="Arial" w:hAnsi="Arial" w:cs="Arial"/>
          <w:sz w:val="22"/>
          <w:szCs w:val="22"/>
        </w:rPr>
        <w:t xml:space="preserve">. (2010). Views towards compulsory MMR vaccination in the UK. </w:t>
      </w:r>
      <w:r w:rsidRPr="008A6428">
        <w:rPr>
          <w:rFonts w:ascii="Arial" w:hAnsi="Arial" w:cs="Arial"/>
          <w:i/>
          <w:sz w:val="22"/>
          <w:szCs w:val="22"/>
        </w:rPr>
        <w:t>Archives of Disease in Childhood, 95,</w:t>
      </w:r>
      <w:r w:rsidRPr="008A6428">
        <w:rPr>
          <w:rFonts w:ascii="Arial" w:hAnsi="Arial" w:cs="Arial"/>
          <w:sz w:val="22"/>
          <w:szCs w:val="22"/>
        </w:rPr>
        <w:t xml:space="preserve"> 658-659.</w:t>
      </w:r>
      <w:r>
        <w:rPr>
          <w:rFonts w:ascii="Arial" w:hAnsi="Arial" w:cs="Arial"/>
        </w:rPr>
        <w:t xml:space="preserve"> </w:t>
      </w:r>
      <w:r w:rsidRPr="00C6287E">
        <w:rPr>
          <w:rFonts w:ascii="Arial" w:hAnsi="Arial" w:cs="Arial"/>
          <w:sz w:val="22"/>
          <w:szCs w:val="22"/>
        </w:rPr>
        <w:t>Doi:1</w:t>
      </w:r>
      <w:r w:rsidRPr="008A6428">
        <w:rPr>
          <w:rStyle w:val="slug-doi2"/>
          <w:rFonts w:ascii="Arial" w:hAnsi="Arial" w:cs="Arial"/>
          <w:sz w:val="22"/>
          <w:szCs w:val="22"/>
        </w:rPr>
        <w:t>0.1136/adc.2009.169813</w:t>
      </w:r>
    </w:p>
    <w:p w:rsidR="00581877" w:rsidRPr="00113C26" w:rsidRDefault="00581877" w:rsidP="00427C5F">
      <w:pPr>
        <w:pStyle w:val="ListParagraph"/>
        <w:numPr>
          <w:ilvl w:val="0"/>
          <w:numId w:val="2"/>
        </w:numPr>
        <w:spacing w:line="240" w:lineRule="auto"/>
        <w:ind w:left="714" w:hanging="720"/>
        <w:rPr>
          <w:rFonts w:ascii="Arial" w:hAnsi="Arial" w:cs="Arial"/>
        </w:rPr>
      </w:pPr>
      <w:r w:rsidRPr="00FA25C1">
        <w:rPr>
          <w:rFonts w:ascii="Arial" w:hAnsi="Arial" w:cs="Arial"/>
        </w:rPr>
        <w:t xml:space="preserve">Gardner B, Davies A, McAteer J, </w:t>
      </w:r>
      <w:r w:rsidRPr="00FA25C1">
        <w:rPr>
          <w:rFonts w:ascii="Arial" w:hAnsi="Arial" w:cs="Arial"/>
          <w:b/>
        </w:rPr>
        <w:t>Michie S</w:t>
      </w:r>
      <w:r w:rsidRPr="00FA25C1">
        <w:rPr>
          <w:rFonts w:ascii="Arial" w:hAnsi="Arial" w:cs="Arial"/>
        </w:rPr>
        <w:t xml:space="preserve">. (2010). Beliefs underlying UK parents’ views towards MMR promotion interventions: a qualitative study. </w:t>
      </w:r>
      <w:r w:rsidRPr="00FA25C1">
        <w:rPr>
          <w:rFonts w:ascii="Arial" w:hAnsi="Arial" w:cs="Arial"/>
          <w:i/>
        </w:rPr>
        <w:t>Psychology, Health &amp; Medicine</w:t>
      </w:r>
      <w:r w:rsidRPr="00113C26">
        <w:rPr>
          <w:rFonts w:ascii="Arial" w:hAnsi="Arial" w:cs="Arial"/>
          <w:i/>
        </w:rPr>
        <w:t>, 15</w:t>
      </w:r>
      <w:r w:rsidRPr="00113C26">
        <w:rPr>
          <w:rFonts w:ascii="Arial" w:hAnsi="Arial" w:cs="Arial"/>
        </w:rPr>
        <w:t xml:space="preserve">, 220-230. </w:t>
      </w:r>
      <w:r w:rsidRPr="00C6287E">
        <w:rPr>
          <w:rFonts w:ascii="Arial" w:hAnsi="Arial" w:cs="Arial"/>
        </w:rPr>
        <w:t>Doi:1</w:t>
      </w:r>
      <w:r w:rsidRPr="00113C26">
        <w:rPr>
          <w:rFonts w:ascii="Arial" w:hAnsi="Arial" w:cs="Arial"/>
        </w:rPr>
        <w:t>0.1080/13548501003623963</w:t>
      </w:r>
    </w:p>
    <w:p w:rsidR="00581877" w:rsidRPr="00682DCB" w:rsidRDefault="00581877" w:rsidP="00427C5F">
      <w:pPr>
        <w:pStyle w:val="journal6"/>
        <w:numPr>
          <w:ilvl w:val="0"/>
          <w:numId w:val="2"/>
        </w:numPr>
        <w:shd w:val="clear" w:color="auto" w:fill="FFFFFF"/>
        <w:spacing w:before="0" w:after="0"/>
        <w:ind w:left="714" w:hanging="720"/>
        <w:rPr>
          <w:rFonts w:ascii="Arial" w:hAnsi="Arial" w:cs="Arial"/>
          <w:sz w:val="22"/>
          <w:szCs w:val="22"/>
        </w:rPr>
      </w:pPr>
      <w:r>
        <w:rPr>
          <w:rFonts w:ascii="Arial" w:hAnsi="Arial" w:cs="Arial"/>
          <w:sz w:val="22"/>
          <w:szCs w:val="22"/>
        </w:rPr>
        <w:t xml:space="preserve">West R, Walia A, Hyder N, Shahab L, </w:t>
      </w:r>
      <w:r>
        <w:rPr>
          <w:rFonts w:ascii="Arial" w:hAnsi="Arial" w:cs="Arial"/>
          <w:b/>
          <w:sz w:val="22"/>
          <w:szCs w:val="22"/>
        </w:rPr>
        <w:t>Michie S</w:t>
      </w:r>
      <w:r w:rsidR="00CF34CE">
        <w:rPr>
          <w:rFonts w:ascii="Arial" w:hAnsi="Arial" w:cs="Arial"/>
          <w:sz w:val="22"/>
          <w:szCs w:val="22"/>
        </w:rPr>
        <w:t>. (2010). Behaviour change</w:t>
      </w:r>
      <w:r>
        <w:rPr>
          <w:rFonts w:ascii="Arial" w:hAnsi="Arial" w:cs="Arial"/>
          <w:sz w:val="22"/>
          <w:szCs w:val="22"/>
        </w:rPr>
        <w:t xml:space="preserve"> techniques used by the English Stop Smoking Services and their associations with short-term quit outcomes. </w:t>
      </w:r>
      <w:r>
        <w:rPr>
          <w:rFonts w:ascii="Arial" w:hAnsi="Arial" w:cs="Arial"/>
          <w:i/>
          <w:sz w:val="22"/>
          <w:szCs w:val="22"/>
        </w:rPr>
        <w:t xml:space="preserve">Nicotine and Tobacco </w:t>
      </w:r>
      <w:r w:rsidRPr="00682DCB">
        <w:rPr>
          <w:rFonts w:ascii="Arial" w:hAnsi="Arial" w:cs="Arial"/>
          <w:i/>
          <w:sz w:val="22"/>
          <w:szCs w:val="22"/>
        </w:rPr>
        <w:t>Research</w:t>
      </w:r>
      <w:r w:rsidRPr="00682DCB">
        <w:rPr>
          <w:rFonts w:ascii="Arial" w:hAnsi="Arial" w:cs="Arial"/>
          <w:sz w:val="22"/>
          <w:szCs w:val="22"/>
        </w:rPr>
        <w:t xml:space="preserve">, </w:t>
      </w:r>
      <w:r w:rsidRPr="00682DCB">
        <w:rPr>
          <w:rFonts w:ascii="Arial" w:hAnsi="Arial" w:cs="Arial"/>
          <w:i/>
          <w:sz w:val="22"/>
          <w:szCs w:val="22"/>
        </w:rPr>
        <w:t>12</w:t>
      </w:r>
      <w:r w:rsidRPr="00682DCB">
        <w:rPr>
          <w:rFonts w:ascii="Arial" w:hAnsi="Arial" w:cs="Arial"/>
          <w:sz w:val="22"/>
          <w:szCs w:val="22"/>
        </w:rPr>
        <w:t xml:space="preserve">, 742-7. </w:t>
      </w:r>
      <w:r w:rsidRPr="00C6287E">
        <w:rPr>
          <w:rFonts w:ascii="Arial" w:hAnsi="Arial" w:cs="Arial"/>
          <w:sz w:val="22"/>
          <w:szCs w:val="22"/>
        </w:rPr>
        <w:t>Doi:1</w:t>
      </w:r>
      <w:r w:rsidRPr="00682DCB">
        <w:rPr>
          <w:rStyle w:val="slug-doi"/>
          <w:rFonts w:ascii="Arial" w:hAnsi="Arial" w:cs="Arial"/>
          <w:sz w:val="22"/>
          <w:szCs w:val="22"/>
        </w:rPr>
        <w:t>0.1093/ntr/ntq074</w:t>
      </w:r>
    </w:p>
    <w:p w:rsidR="00581877" w:rsidRDefault="00581877" w:rsidP="00427C5F">
      <w:pPr>
        <w:pStyle w:val="journal6"/>
        <w:numPr>
          <w:ilvl w:val="0"/>
          <w:numId w:val="2"/>
        </w:numPr>
        <w:shd w:val="clear" w:color="auto" w:fill="FFFFFF"/>
        <w:spacing w:before="0" w:after="0"/>
        <w:ind w:left="714" w:hanging="720"/>
        <w:rPr>
          <w:rFonts w:ascii="Arial" w:hAnsi="Arial" w:cs="Arial"/>
          <w:sz w:val="22"/>
          <w:szCs w:val="22"/>
        </w:rPr>
      </w:pPr>
      <w:r w:rsidRPr="00682DCB">
        <w:rPr>
          <w:rFonts w:ascii="Arial" w:hAnsi="Arial" w:cs="Arial"/>
          <w:sz w:val="22"/>
          <w:szCs w:val="22"/>
        </w:rPr>
        <w:t xml:space="preserve">Webb TL, Joseph J, Yardley L, </w:t>
      </w:r>
      <w:r w:rsidRPr="00682DCB">
        <w:rPr>
          <w:rFonts w:ascii="Arial" w:hAnsi="Arial" w:cs="Arial"/>
          <w:b/>
          <w:sz w:val="22"/>
          <w:szCs w:val="22"/>
        </w:rPr>
        <w:t>Michie S</w:t>
      </w:r>
      <w:r>
        <w:rPr>
          <w:rFonts w:ascii="Arial" w:hAnsi="Arial" w:cs="Arial"/>
          <w:sz w:val="22"/>
          <w:szCs w:val="22"/>
        </w:rPr>
        <w:t>.</w:t>
      </w:r>
      <w:r w:rsidRPr="00682DCB">
        <w:rPr>
          <w:rFonts w:ascii="Arial" w:hAnsi="Arial" w:cs="Arial"/>
          <w:sz w:val="22"/>
          <w:szCs w:val="22"/>
        </w:rPr>
        <w:t xml:space="preserve"> (2010). Using the internet to promote</w:t>
      </w:r>
      <w:r>
        <w:rPr>
          <w:rFonts w:ascii="Arial" w:hAnsi="Arial" w:cs="Arial"/>
          <w:sz w:val="22"/>
          <w:szCs w:val="22"/>
        </w:rPr>
        <w:t xml:space="preserve"> health behaviour change: a systematic review and meta-analysis of the impact of theoretical basis, use of behaviour change techniques, and mode of delivery on efficacy. </w:t>
      </w:r>
      <w:r>
        <w:rPr>
          <w:rFonts w:ascii="Arial" w:hAnsi="Arial" w:cs="Arial"/>
          <w:i/>
          <w:sz w:val="22"/>
          <w:szCs w:val="22"/>
        </w:rPr>
        <w:t>Journal of Medical Internet Research</w:t>
      </w:r>
      <w:r>
        <w:rPr>
          <w:rFonts w:ascii="Arial" w:hAnsi="Arial" w:cs="Arial"/>
          <w:sz w:val="22"/>
          <w:szCs w:val="22"/>
        </w:rPr>
        <w:t xml:space="preserve">, </w:t>
      </w:r>
      <w:r>
        <w:rPr>
          <w:rFonts w:ascii="Arial" w:hAnsi="Arial" w:cs="Arial"/>
          <w:i/>
          <w:sz w:val="22"/>
          <w:szCs w:val="22"/>
        </w:rPr>
        <w:t>12</w:t>
      </w:r>
      <w:r>
        <w:rPr>
          <w:rFonts w:ascii="Arial" w:hAnsi="Arial" w:cs="Arial"/>
          <w:sz w:val="22"/>
          <w:szCs w:val="22"/>
        </w:rPr>
        <w:t xml:space="preserve">, 1. </w:t>
      </w:r>
      <w:r w:rsidRPr="00C6287E">
        <w:rPr>
          <w:rFonts w:ascii="Arial" w:hAnsi="Arial" w:cs="Arial"/>
          <w:sz w:val="22"/>
          <w:szCs w:val="22"/>
        </w:rPr>
        <w:t>Doi:1</w:t>
      </w:r>
      <w:r w:rsidRPr="00682DCB">
        <w:rPr>
          <w:rFonts w:ascii="Arial" w:hAnsi="Arial" w:cs="Arial"/>
          <w:sz w:val="22"/>
          <w:szCs w:val="22"/>
        </w:rPr>
        <w:t>0.2196/jmir.1376</w:t>
      </w:r>
    </w:p>
    <w:p w:rsidR="00581877" w:rsidRDefault="00581877" w:rsidP="00427C5F">
      <w:pPr>
        <w:pStyle w:val="journal6"/>
        <w:numPr>
          <w:ilvl w:val="0"/>
          <w:numId w:val="2"/>
        </w:numPr>
        <w:shd w:val="clear" w:color="auto" w:fill="FFFFFF"/>
        <w:spacing w:before="0" w:beforeAutospacing="1" w:after="0" w:afterAutospacing="1"/>
        <w:ind w:hanging="720"/>
        <w:rPr>
          <w:rFonts w:ascii="Arial" w:hAnsi="Arial" w:cs="Arial"/>
          <w:sz w:val="22"/>
          <w:szCs w:val="22"/>
        </w:rPr>
      </w:pPr>
      <w:r w:rsidRPr="00682DCB">
        <w:rPr>
          <w:rFonts w:ascii="Arial" w:hAnsi="Arial" w:cs="Arial"/>
          <w:b/>
          <w:sz w:val="22"/>
          <w:szCs w:val="22"/>
        </w:rPr>
        <w:t>Michie S</w:t>
      </w:r>
      <w:r w:rsidRPr="00682DCB">
        <w:rPr>
          <w:rFonts w:ascii="Arial" w:hAnsi="Arial" w:cs="Arial"/>
          <w:sz w:val="22"/>
          <w:szCs w:val="22"/>
        </w:rPr>
        <w:t xml:space="preserve">, Prestwich A. (2010). Are interventions theory-based? Development of a Theory Coding Scheme. </w:t>
      </w:r>
      <w:r w:rsidRPr="00682DCB">
        <w:rPr>
          <w:rFonts w:ascii="Arial" w:hAnsi="Arial" w:cs="Arial"/>
          <w:i/>
          <w:sz w:val="22"/>
          <w:szCs w:val="22"/>
        </w:rPr>
        <w:t>Health Psychology, 29</w:t>
      </w:r>
      <w:r w:rsidRPr="00682DCB">
        <w:rPr>
          <w:rFonts w:ascii="Arial" w:hAnsi="Arial" w:cs="Arial"/>
          <w:sz w:val="22"/>
          <w:szCs w:val="22"/>
        </w:rPr>
        <w:t xml:space="preserve">, 1-8. </w:t>
      </w:r>
      <w:r w:rsidRPr="00C6287E">
        <w:rPr>
          <w:rFonts w:ascii="Arial" w:hAnsi="Arial" w:cs="Arial"/>
          <w:sz w:val="22"/>
          <w:szCs w:val="22"/>
        </w:rPr>
        <w:t>Doi:1</w:t>
      </w:r>
      <w:r w:rsidRPr="00682DCB">
        <w:rPr>
          <w:rFonts w:ascii="Arial" w:hAnsi="Arial" w:cs="Arial"/>
          <w:sz w:val="22"/>
          <w:szCs w:val="22"/>
        </w:rPr>
        <w:t>0.1037/a0016939</w:t>
      </w:r>
    </w:p>
    <w:p w:rsidR="00581877" w:rsidRPr="00AD490F" w:rsidRDefault="00581877" w:rsidP="00427C5F">
      <w:pPr>
        <w:pStyle w:val="journal6"/>
        <w:numPr>
          <w:ilvl w:val="0"/>
          <w:numId w:val="2"/>
        </w:numPr>
        <w:shd w:val="clear" w:color="auto" w:fill="FFFFFF"/>
        <w:spacing w:before="0" w:beforeAutospacing="1" w:after="0" w:afterAutospacing="1"/>
        <w:ind w:hanging="720"/>
        <w:rPr>
          <w:rFonts w:ascii="Arial" w:hAnsi="Arial" w:cs="Arial"/>
          <w:sz w:val="22"/>
          <w:szCs w:val="22"/>
        </w:rPr>
      </w:pPr>
      <w:r>
        <w:rPr>
          <w:rFonts w:ascii="Arial" w:hAnsi="Arial" w:cs="Arial"/>
          <w:sz w:val="22"/>
          <w:szCs w:val="22"/>
        </w:rPr>
        <w:t xml:space="preserve">Edwards P, Felix L, Harris J, Ferguson E, Free C, Landon J, Lock K, </w:t>
      </w:r>
      <w:r>
        <w:rPr>
          <w:rFonts w:ascii="Arial" w:hAnsi="Arial" w:cs="Arial"/>
          <w:b/>
          <w:sz w:val="22"/>
          <w:szCs w:val="22"/>
        </w:rPr>
        <w:t>Michie S</w:t>
      </w:r>
      <w:r>
        <w:rPr>
          <w:rFonts w:ascii="Arial" w:hAnsi="Arial" w:cs="Arial"/>
          <w:sz w:val="22"/>
          <w:szCs w:val="22"/>
        </w:rPr>
        <w:t xml:space="preserve">, Miners A, Murray E. (2010). Assessing the effectiveness and cost effectiveness of adaptive e-Learning to improve dietary behaviour: protocol for a systematic review. </w:t>
      </w:r>
      <w:r>
        <w:rPr>
          <w:rFonts w:ascii="Arial" w:hAnsi="Arial" w:cs="Arial"/>
          <w:i/>
          <w:sz w:val="22"/>
          <w:szCs w:val="22"/>
        </w:rPr>
        <w:t xml:space="preserve">BMC Public Health, </w:t>
      </w:r>
      <w:r w:rsidRPr="00AD490F">
        <w:rPr>
          <w:rFonts w:ascii="Arial" w:hAnsi="Arial" w:cs="Arial"/>
          <w:i/>
          <w:sz w:val="22"/>
          <w:szCs w:val="22"/>
        </w:rPr>
        <w:t>10</w:t>
      </w:r>
      <w:r w:rsidRPr="00AD490F">
        <w:rPr>
          <w:rFonts w:ascii="Arial" w:hAnsi="Arial" w:cs="Arial"/>
          <w:sz w:val="22"/>
          <w:szCs w:val="22"/>
        </w:rPr>
        <w:t xml:space="preserve">, 200. </w:t>
      </w:r>
      <w:r w:rsidRPr="00C6287E">
        <w:rPr>
          <w:rFonts w:ascii="Arial" w:hAnsi="Arial" w:cs="Arial"/>
          <w:sz w:val="22"/>
          <w:szCs w:val="22"/>
        </w:rPr>
        <w:t>Doi:1</w:t>
      </w:r>
      <w:r w:rsidRPr="00AD490F">
        <w:rPr>
          <w:rFonts w:ascii="Arial" w:hAnsi="Arial" w:cs="Arial"/>
          <w:sz w:val="22"/>
          <w:szCs w:val="22"/>
        </w:rPr>
        <w:t>0.1186/1471-2458-10-200</w:t>
      </w:r>
    </w:p>
    <w:p w:rsidR="00581877" w:rsidRDefault="00581877" w:rsidP="00427C5F">
      <w:pPr>
        <w:pStyle w:val="journal6"/>
        <w:numPr>
          <w:ilvl w:val="0"/>
          <w:numId w:val="2"/>
        </w:numPr>
        <w:shd w:val="clear" w:color="auto" w:fill="FFFFFF"/>
        <w:spacing w:before="0" w:beforeAutospacing="1" w:after="0" w:afterAutospacing="1"/>
        <w:ind w:hanging="720"/>
        <w:rPr>
          <w:rFonts w:ascii="Arial" w:hAnsi="Arial" w:cs="Arial"/>
          <w:sz w:val="22"/>
          <w:szCs w:val="22"/>
        </w:rPr>
      </w:pPr>
      <w:r>
        <w:rPr>
          <w:rFonts w:ascii="Arial" w:hAnsi="Arial" w:cs="Arial"/>
          <w:sz w:val="22"/>
          <w:szCs w:val="22"/>
        </w:rPr>
        <w:t xml:space="preserve">Gardner B, Whittington C, McAteer J, Eccles MP, </w:t>
      </w:r>
      <w:r>
        <w:rPr>
          <w:rFonts w:ascii="Arial" w:hAnsi="Arial" w:cs="Arial"/>
          <w:b/>
          <w:sz w:val="22"/>
          <w:szCs w:val="22"/>
        </w:rPr>
        <w:t>Michie S</w:t>
      </w:r>
      <w:r>
        <w:rPr>
          <w:rFonts w:ascii="Arial" w:hAnsi="Arial" w:cs="Arial"/>
          <w:sz w:val="22"/>
          <w:szCs w:val="22"/>
        </w:rPr>
        <w:t xml:space="preserve">. (2010). Using theory to synthesise evidence from behaviour change interventions: the example of audit and feedback. </w:t>
      </w:r>
      <w:r>
        <w:rPr>
          <w:rFonts w:ascii="Arial" w:hAnsi="Arial" w:cs="Arial"/>
          <w:i/>
          <w:sz w:val="22"/>
          <w:szCs w:val="22"/>
        </w:rPr>
        <w:t>Social Science and Medicine, 70</w:t>
      </w:r>
      <w:r>
        <w:rPr>
          <w:rFonts w:ascii="Arial" w:hAnsi="Arial" w:cs="Arial"/>
          <w:sz w:val="22"/>
          <w:szCs w:val="22"/>
        </w:rPr>
        <w:t xml:space="preserve">, 1618-1625. </w:t>
      </w:r>
      <w:r w:rsidRPr="00C6287E">
        <w:rPr>
          <w:rFonts w:ascii="Arial" w:hAnsi="Arial" w:cs="Arial"/>
          <w:sz w:val="22"/>
          <w:szCs w:val="22"/>
        </w:rPr>
        <w:t>Doi:1</w:t>
      </w:r>
      <w:r w:rsidRPr="00AD490F">
        <w:rPr>
          <w:rFonts w:ascii="Arial" w:hAnsi="Arial" w:cs="Arial"/>
          <w:sz w:val="22"/>
          <w:szCs w:val="22"/>
        </w:rPr>
        <w:t>0.1016/j.socscimed.2010.01.039</w:t>
      </w:r>
    </w:p>
    <w:p w:rsidR="00581877" w:rsidRDefault="00581877" w:rsidP="00427C5F">
      <w:pPr>
        <w:pStyle w:val="journal6"/>
        <w:numPr>
          <w:ilvl w:val="0"/>
          <w:numId w:val="2"/>
        </w:numPr>
        <w:shd w:val="clear" w:color="auto" w:fill="FFFFFF"/>
        <w:spacing w:before="0" w:beforeAutospacing="1" w:after="0" w:afterAutospacing="1"/>
        <w:ind w:hanging="720"/>
        <w:rPr>
          <w:rFonts w:ascii="Arial" w:hAnsi="Arial" w:cs="Arial"/>
          <w:sz w:val="22"/>
          <w:szCs w:val="22"/>
        </w:rPr>
      </w:pPr>
      <w:r>
        <w:rPr>
          <w:rFonts w:ascii="Arial" w:hAnsi="Arial" w:cs="Arial"/>
          <w:sz w:val="22"/>
          <w:szCs w:val="22"/>
        </w:rPr>
        <w:t xml:space="preserve">Judah G, Aungur B, Schmidt W-P, </w:t>
      </w:r>
      <w:r>
        <w:rPr>
          <w:rFonts w:ascii="Arial" w:hAnsi="Arial" w:cs="Arial"/>
          <w:b/>
          <w:sz w:val="22"/>
          <w:szCs w:val="22"/>
        </w:rPr>
        <w:t>Michie S</w:t>
      </w:r>
      <w:r>
        <w:rPr>
          <w:rFonts w:ascii="Arial" w:hAnsi="Arial" w:cs="Arial"/>
          <w:sz w:val="22"/>
          <w:szCs w:val="22"/>
        </w:rPr>
        <w:t xml:space="preserve">, Granger S, Curtis V. (2009). Experimental pretesting of hand-washing interventions in a natural setting. </w:t>
      </w:r>
      <w:r>
        <w:rPr>
          <w:rFonts w:ascii="Arial" w:hAnsi="Arial" w:cs="Arial"/>
          <w:i/>
          <w:sz w:val="22"/>
          <w:szCs w:val="22"/>
        </w:rPr>
        <w:t>American Journal of Public Health, 99</w:t>
      </w:r>
      <w:r>
        <w:rPr>
          <w:rFonts w:ascii="Arial" w:hAnsi="Arial" w:cs="Arial"/>
          <w:sz w:val="22"/>
          <w:szCs w:val="22"/>
        </w:rPr>
        <w:t xml:space="preserve">, 405-411. </w:t>
      </w:r>
      <w:r w:rsidRPr="00C6287E">
        <w:rPr>
          <w:rFonts w:ascii="Arial" w:hAnsi="Arial" w:cs="Arial"/>
          <w:sz w:val="22"/>
          <w:szCs w:val="22"/>
        </w:rPr>
        <w:t>Doi:1</w:t>
      </w:r>
      <w:r w:rsidRPr="00AD490F">
        <w:rPr>
          <w:rFonts w:ascii="Arial" w:hAnsi="Arial" w:cs="Arial"/>
          <w:sz w:val="22"/>
          <w:szCs w:val="22"/>
        </w:rPr>
        <w:t>0.2105/AJPH.2009.164160</w:t>
      </w:r>
    </w:p>
    <w:p w:rsidR="00581877" w:rsidRDefault="00581877" w:rsidP="00427C5F">
      <w:pPr>
        <w:pStyle w:val="journal6"/>
        <w:numPr>
          <w:ilvl w:val="0"/>
          <w:numId w:val="2"/>
        </w:numPr>
        <w:shd w:val="clear" w:color="auto" w:fill="FFFFFF"/>
        <w:spacing w:before="0" w:beforeAutospacing="1" w:after="0" w:afterAutospacing="1"/>
        <w:ind w:hanging="720"/>
        <w:rPr>
          <w:rFonts w:ascii="Arial" w:hAnsi="Arial" w:cs="Arial"/>
          <w:sz w:val="22"/>
          <w:szCs w:val="22"/>
        </w:rPr>
      </w:pPr>
      <w:r>
        <w:rPr>
          <w:rFonts w:ascii="Arial" w:hAnsi="Arial" w:cs="Arial"/>
          <w:sz w:val="22"/>
          <w:szCs w:val="22"/>
        </w:rPr>
        <w:t xml:space="preserve">Gardner B, Davidson R, McAteer J, </w:t>
      </w:r>
      <w:r>
        <w:rPr>
          <w:rFonts w:ascii="Arial" w:hAnsi="Arial" w:cs="Arial"/>
          <w:b/>
          <w:sz w:val="22"/>
          <w:szCs w:val="22"/>
        </w:rPr>
        <w:t>Michie S</w:t>
      </w:r>
      <w:r>
        <w:rPr>
          <w:rFonts w:ascii="Arial" w:hAnsi="Arial" w:cs="Arial"/>
          <w:sz w:val="22"/>
          <w:szCs w:val="22"/>
        </w:rPr>
        <w:t xml:space="preserve">. (2009). A method for studying decision-making by guideline development groups. </w:t>
      </w:r>
      <w:r>
        <w:rPr>
          <w:rFonts w:ascii="Arial" w:hAnsi="Arial" w:cs="Arial"/>
          <w:i/>
          <w:sz w:val="22"/>
          <w:szCs w:val="22"/>
        </w:rPr>
        <w:t xml:space="preserve">Implementation Science, 4, </w:t>
      </w:r>
      <w:r>
        <w:rPr>
          <w:rFonts w:ascii="Arial" w:hAnsi="Arial" w:cs="Arial"/>
          <w:sz w:val="22"/>
          <w:szCs w:val="22"/>
        </w:rPr>
        <w:t xml:space="preserve">48. </w:t>
      </w:r>
      <w:r w:rsidRPr="00C6287E">
        <w:rPr>
          <w:rFonts w:ascii="Arial" w:hAnsi="Arial" w:cs="Arial"/>
          <w:sz w:val="22"/>
          <w:szCs w:val="22"/>
        </w:rPr>
        <w:t>Doi:1</w:t>
      </w:r>
      <w:r w:rsidRPr="00AD490F">
        <w:rPr>
          <w:rFonts w:ascii="Arial" w:hAnsi="Arial" w:cs="Arial"/>
          <w:sz w:val="22"/>
          <w:szCs w:val="22"/>
        </w:rPr>
        <w:t>0.1186/1748-5908-4-48</w:t>
      </w:r>
    </w:p>
    <w:p w:rsidR="00581877" w:rsidRDefault="00581877" w:rsidP="00427C5F">
      <w:pPr>
        <w:pStyle w:val="journal6"/>
        <w:numPr>
          <w:ilvl w:val="0"/>
          <w:numId w:val="2"/>
        </w:numPr>
        <w:shd w:val="clear" w:color="auto" w:fill="FFFFFF"/>
        <w:spacing w:before="0" w:beforeAutospacing="1" w:after="0" w:afterAutospacing="1"/>
        <w:ind w:hanging="720"/>
        <w:rPr>
          <w:rFonts w:ascii="Arial" w:hAnsi="Arial" w:cs="Arial"/>
          <w:sz w:val="22"/>
          <w:szCs w:val="22"/>
        </w:rPr>
      </w:pPr>
      <w:r>
        <w:rPr>
          <w:rFonts w:ascii="Arial" w:hAnsi="Arial" w:cs="Arial"/>
          <w:b/>
          <w:sz w:val="22"/>
          <w:szCs w:val="22"/>
        </w:rPr>
        <w:t>Michie S</w:t>
      </w:r>
      <w:r>
        <w:rPr>
          <w:rFonts w:ascii="Arial" w:hAnsi="Arial" w:cs="Arial"/>
          <w:sz w:val="22"/>
          <w:szCs w:val="22"/>
        </w:rPr>
        <w:t xml:space="preserve">, Fixsen D, Grimshaw J, Eccles M. (2009). Specifying and reporting complex behaviour change interventions: the need for a scientific method. </w:t>
      </w:r>
      <w:r>
        <w:rPr>
          <w:rFonts w:ascii="Arial" w:hAnsi="Arial" w:cs="Arial"/>
          <w:i/>
          <w:sz w:val="22"/>
          <w:szCs w:val="22"/>
        </w:rPr>
        <w:t xml:space="preserve">Implementation Science, 4, </w:t>
      </w:r>
      <w:r>
        <w:rPr>
          <w:rFonts w:ascii="Arial" w:hAnsi="Arial" w:cs="Arial"/>
          <w:sz w:val="22"/>
          <w:szCs w:val="22"/>
        </w:rPr>
        <w:t xml:space="preserve">40. </w:t>
      </w:r>
      <w:r w:rsidRPr="00C6287E">
        <w:rPr>
          <w:rFonts w:ascii="Arial" w:hAnsi="Arial" w:cs="Arial"/>
          <w:sz w:val="22"/>
          <w:szCs w:val="22"/>
        </w:rPr>
        <w:t>Doi:1</w:t>
      </w:r>
      <w:r w:rsidRPr="00C10BA6">
        <w:rPr>
          <w:rFonts w:ascii="Arial" w:hAnsi="Arial" w:cs="Arial"/>
          <w:sz w:val="22"/>
          <w:szCs w:val="22"/>
        </w:rPr>
        <w:t>0.1186/1748-5908-4-40</w:t>
      </w:r>
      <w:r>
        <w:rPr>
          <w:rFonts w:ascii="Arial" w:hAnsi="Arial" w:cs="Arial"/>
          <w:sz w:val="22"/>
          <w:szCs w:val="22"/>
        </w:rPr>
        <w:t xml:space="preserve"> [Highly accessed]</w:t>
      </w:r>
    </w:p>
    <w:p w:rsidR="00581877" w:rsidRDefault="00581877" w:rsidP="00427C5F">
      <w:pPr>
        <w:pStyle w:val="journal6"/>
        <w:numPr>
          <w:ilvl w:val="0"/>
          <w:numId w:val="2"/>
        </w:numPr>
        <w:shd w:val="clear" w:color="auto" w:fill="FFFFFF"/>
        <w:spacing w:before="0" w:beforeAutospacing="1" w:after="0" w:afterAutospacing="1"/>
        <w:ind w:hanging="720"/>
        <w:rPr>
          <w:rFonts w:ascii="Arial" w:hAnsi="Arial" w:cs="Arial"/>
          <w:sz w:val="22"/>
          <w:szCs w:val="22"/>
        </w:rPr>
      </w:pPr>
      <w:r>
        <w:rPr>
          <w:rFonts w:ascii="Arial" w:hAnsi="Arial" w:cs="Arial"/>
          <w:b/>
          <w:sz w:val="22"/>
          <w:szCs w:val="22"/>
        </w:rPr>
        <w:t>Michie S</w:t>
      </w:r>
      <w:r>
        <w:rPr>
          <w:rFonts w:ascii="Arial" w:hAnsi="Arial" w:cs="Arial"/>
          <w:sz w:val="22"/>
          <w:szCs w:val="22"/>
        </w:rPr>
        <w:t xml:space="preserve">, Abraham C, Whittington C, McAteer J, Gupta S. (2009). Effective techniques in healthy eating and physical activity interventions: a meta-regression. </w:t>
      </w:r>
      <w:r>
        <w:rPr>
          <w:rFonts w:ascii="Arial" w:hAnsi="Arial" w:cs="Arial"/>
          <w:i/>
          <w:sz w:val="22"/>
          <w:szCs w:val="22"/>
        </w:rPr>
        <w:t>Health Psychology, 28</w:t>
      </w:r>
      <w:r>
        <w:rPr>
          <w:rFonts w:ascii="Arial" w:hAnsi="Arial" w:cs="Arial"/>
          <w:sz w:val="22"/>
          <w:szCs w:val="22"/>
        </w:rPr>
        <w:t xml:space="preserve">, 690-701. </w:t>
      </w:r>
      <w:r w:rsidRPr="00C6287E">
        <w:rPr>
          <w:rFonts w:ascii="Arial" w:hAnsi="Arial" w:cs="Arial"/>
          <w:sz w:val="22"/>
          <w:szCs w:val="22"/>
        </w:rPr>
        <w:t>Doi:1</w:t>
      </w:r>
      <w:r w:rsidRPr="00B94955">
        <w:rPr>
          <w:rFonts w:ascii="Arial" w:hAnsi="Arial" w:cs="Arial"/>
          <w:sz w:val="22"/>
          <w:szCs w:val="22"/>
        </w:rPr>
        <w:t>0.1037/a0016136</w:t>
      </w:r>
    </w:p>
    <w:p w:rsidR="00581877" w:rsidRPr="00B709DB"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B709DB">
        <w:rPr>
          <w:rFonts w:ascii="Arial" w:hAnsi="Arial" w:cs="Arial"/>
          <w:sz w:val="22"/>
          <w:szCs w:val="22"/>
        </w:rPr>
        <w:t xml:space="preserve">Lindson N, Aveyard P, Ingram JT, Inglis J, Beach J, West R and </w:t>
      </w:r>
      <w:r w:rsidRPr="00924729">
        <w:rPr>
          <w:rFonts w:ascii="Arial" w:hAnsi="Arial" w:cs="Arial"/>
          <w:b/>
          <w:sz w:val="22"/>
          <w:szCs w:val="22"/>
        </w:rPr>
        <w:t>Michie S</w:t>
      </w:r>
      <w:r w:rsidRPr="00B709DB">
        <w:rPr>
          <w:rFonts w:ascii="Arial" w:hAnsi="Arial" w:cs="Arial"/>
          <w:sz w:val="22"/>
          <w:szCs w:val="22"/>
        </w:rPr>
        <w:t>. (2009)</w:t>
      </w:r>
      <w:r>
        <w:rPr>
          <w:rFonts w:ascii="Arial" w:hAnsi="Arial" w:cs="Arial"/>
          <w:sz w:val="22"/>
          <w:szCs w:val="22"/>
        </w:rPr>
        <w:t>.</w:t>
      </w:r>
      <w:r w:rsidRPr="00B709DB">
        <w:rPr>
          <w:rFonts w:ascii="Arial" w:hAnsi="Arial" w:cs="Arial"/>
          <w:sz w:val="22"/>
          <w:szCs w:val="22"/>
        </w:rPr>
        <w:t xml:space="preserve"> Rapid reduction versus abrupt quitting for smokers who want to stop soon: a randomised controlled non-inferiority trial</w:t>
      </w:r>
      <w:r>
        <w:rPr>
          <w:rFonts w:ascii="Arial" w:hAnsi="Arial" w:cs="Arial"/>
          <w:sz w:val="22"/>
          <w:szCs w:val="22"/>
        </w:rPr>
        <w:t>.</w:t>
      </w:r>
      <w:r w:rsidRPr="00B709DB">
        <w:rPr>
          <w:rFonts w:ascii="Arial" w:hAnsi="Arial" w:cs="Arial"/>
          <w:sz w:val="22"/>
          <w:szCs w:val="22"/>
        </w:rPr>
        <w:t xml:space="preserve"> </w:t>
      </w:r>
      <w:r w:rsidRPr="00B709DB">
        <w:rPr>
          <w:rFonts w:ascii="Arial" w:hAnsi="Arial" w:cs="Arial"/>
          <w:i/>
          <w:sz w:val="22"/>
          <w:szCs w:val="22"/>
        </w:rPr>
        <w:t>Trials</w:t>
      </w:r>
      <w:r>
        <w:rPr>
          <w:rFonts w:ascii="Arial" w:hAnsi="Arial" w:cs="Arial"/>
          <w:sz w:val="22"/>
          <w:szCs w:val="22"/>
        </w:rPr>
        <w:t xml:space="preserve">, </w:t>
      </w:r>
      <w:r w:rsidRPr="00B709DB">
        <w:rPr>
          <w:rFonts w:ascii="Arial" w:hAnsi="Arial" w:cs="Arial"/>
          <w:i/>
          <w:sz w:val="22"/>
          <w:szCs w:val="22"/>
        </w:rPr>
        <w:t>10</w:t>
      </w:r>
      <w:r>
        <w:rPr>
          <w:rFonts w:ascii="Arial" w:hAnsi="Arial" w:cs="Arial"/>
          <w:sz w:val="22"/>
          <w:szCs w:val="22"/>
        </w:rPr>
        <w:t xml:space="preserve">, </w:t>
      </w:r>
      <w:r w:rsidRPr="00B709DB">
        <w:rPr>
          <w:rFonts w:ascii="Arial" w:hAnsi="Arial" w:cs="Arial"/>
          <w:sz w:val="22"/>
          <w:szCs w:val="22"/>
        </w:rPr>
        <w:t>69</w:t>
      </w:r>
      <w:r>
        <w:rPr>
          <w:rFonts w:ascii="Arial" w:hAnsi="Arial" w:cs="Arial"/>
          <w:sz w:val="22"/>
          <w:szCs w:val="22"/>
        </w:rPr>
        <w:t xml:space="preserve">. </w:t>
      </w:r>
      <w:r w:rsidRPr="00C6287E">
        <w:rPr>
          <w:rFonts w:ascii="Arial" w:hAnsi="Arial" w:cs="Arial"/>
          <w:sz w:val="22"/>
          <w:szCs w:val="22"/>
        </w:rPr>
        <w:t>Doi:1</w:t>
      </w:r>
      <w:r w:rsidRPr="00B709DB">
        <w:rPr>
          <w:rFonts w:ascii="Arial" w:hAnsi="Arial" w:cs="Arial"/>
          <w:sz w:val="22"/>
          <w:szCs w:val="22"/>
        </w:rPr>
        <w:t>0.1186/1745-6215-10-69</w:t>
      </w:r>
    </w:p>
    <w:p w:rsidR="00581877" w:rsidRPr="00B709DB"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924729">
        <w:rPr>
          <w:rFonts w:ascii="Arial" w:hAnsi="Arial" w:cs="Arial"/>
          <w:b/>
          <w:sz w:val="22"/>
          <w:szCs w:val="22"/>
        </w:rPr>
        <w:t>Michie S</w:t>
      </w:r>
      <w:r w:rsidRPr="00B709DB">
        <w:rPr>
          <w:rFonts w:ascii="Arial" w:hAnsi="Arial" w:cs="Arial"/>
          <w:sz w:val="22"/>
          <w:szCs w:val="22"/>
        </w:rPr>
        <w:t>, Jochelson K, Bridle C, Markham W. (2009)</w:t>
      </w:r>
      <w:r>
        <w:rPr>
          <w:rFonts w:ascii="Arial" w:hAnsi="Arial" w:cs="Arial"/>
          <w:sz w:val="22"/>
          <w:szCs w:val="22"/>
        </w:rPr>
        <w:t>. Low income groups and behaviour change interventions: a</w:t>
      </w:r>
      <w:r w:rsidRPr="00B709DB">
        <w:rPr>
          <w:rFonts w:ascii="Arial" w:hAnsi="Arial" w:cs="Arial"/>
          <w:sz w:val="22"/>
          <w:szCs w:val="22"/>
        </w:rPr>
        <w:t xml:space="preserve"> review of intervention content, effectiveness and theoretical frameworks. </w:t>
      </w:r>
      <w:r w:rsidRPr="00B709DB">
        <w:rPr>
          <w:rFonts w:ascii="Arial" w:hAnsi="Arial" w:cs="Arial"/>
          <w:i/>
          <w:sz w:val="22"/>
          <w:szCs w:val="22"/>
        </w:rPr>
        <w:t>Journal of Epidemiology and Community Healt</w:t>
      </w:r>
      <w:r>
        <w:rPr>
          <w:rFonts w:ascii="Arial" w:hAnsi="Arial" w:cs="Arial"/>
          <w:i/>
          <w:sz w:val="22"/>
          <w:szCs w:val="22"/>
        </w:rPr>
        <w:t>h,</w:t>
      </w:r>
      <w:r w:rsidRPr="00B709DB">
        <w:rPr>
          <w:rFonts w:ascii="Arial" w:hAnsi="Arial" w:cs="Arial"/>
          <w:sz w:val="22"/>
          <w:szCs w:val="22"/>
        </w:rPr>
        <w:t xml:space="preserve"> </w:t>
      </w:r>
      <w:r w:rsidRPr="00B709DB">
        <w:rPr>
          <w:rFonts w:ascii="Arial" w:hAnsi="Arial" w:cs="Arial"/>
          <w:i/>
          <w:sz w:val="22"/>
          <w:szCs w:val="22"/>
        </w:rPr>
        <w:t>63</w:t>
      </w:r>
      <w:r w:rsidRPr="00B709DB">
        <w:rPr>
          <w:rFonts w:ascii="Arial" w:hAnsi="Arial" w:cs="Arial"/>
          <w:sz w:val="22"/>
          <w:szCs w:val="22"/>
        </w:rPr>
        <w:t>, 8.</w:t>
      </w:r>
      <w:r>
        <w:rPr>
          <w:rFonts w:ascii="Arial" w:hAnsi="Arial" w:cs="Arial"/>
          <w:sz w:val="22"/>
          <w:szCs w:val="22"/>
        </w:rPr>
        <w:t xml:space="preserve"> </w:t>
      </w:r>
      <w:r w:rsidRPr="00C6287E">
        <w:rPr>
          <w:rFonts w:ascii="Arial" w:hAnsi="Arial" w:cs="Arial"/>
          <w:sz w:val="22"/>
          <w:szCs w:val="22"/>
        </w:rPr>
        <w:t>Doi:1</w:t>
      </w:r>
      <w:r w:rsidRPr="00924729">
        <w:rPr>
          <w:rFonts w:ascii="Arial" w:hAnsi="Arial" w:cs="Arial"/>
          <w:sz w:val="22"/>
          <w:szCs w:val="22"/>
        </w:rPr>
        <w:t>0.1136/jech.2008.078725</w:t>
      </w:r>
    </w:p>
    <w:p w:rsidR="00581877"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924729">
        <w:rPr>
          <w:rFonts w:ascii="Arial" w:hAnsi="Arial" w:cs="Arial"/>
          <w:sz w:val="22"/>
          <w:szCs w:val="22"/>
        </w:rPr>
        <w:t xml:space="preserve">Eccles MP,  Armstrong D, Baker R, Cleary K, Davies H, Davies S, Glasziou P, Ilott I, Kinmonth A-L, Leng G, Logan S, Marteau T, </w:t>
      </w:r>
      <w:r w:rsidRPr="00924729">
        <w:rPr>
          <w:rFonts w:ascii="Arial" w:hAnsi="Arial" w:cs="Arial"/>
          <w:b/>
          <w:sz w:val="22"/>
          <w:szCs w:val="22"/>
        </w:rPr>
        <w:t>Michie S</w:t>
      </w:r>
      <w:r w:rsidRPr="00924729">
        <w:rPr>
          <w:rFonts w:ascii="Arial" w:hAnsi="Arial" w:cs="Arial"/>
          <w:sz w:val="22"/>
          <w:szCs w:val="22"/>
        </w:rPr>
        <w:t xml:space="preserve">, Rogers H, Rycroft-Malone J, Sibbald B. (2009). An implementation research agenda. </w:t>
      </w:r>
      <w:r w:rsidRPr="00924729">
        <w:rPr>
          <w:rFonts w:ascii="Arial" w:hAnsi="Arial" w:cs="Arial"/>
          <w:i/>
          <w:sz w:val="22"/>
          <w:szCs w:val="22"/>
        </w:rPr>
        <w:t>Implementation Science</w:t>
      </w:r>
      <w:r w:rsidRPr="00924729">
        <w:rPr>
          <w:rFonts w:ascii="Arial" w:hAnsi="Arial" w:cs="Arial"/>
          <w:sz w:val="22"/>
          <w:szCs w:val="22"/>
        </w:rPr>
        <w:t xml:space="preserve">, </w:t>
      </w:r>
      <w:r w:rsidRPr="00924729">
        <w:rPr>
          <w:rFonts w:ascii="Arial" w:hAnsi="Arial" w:cs="Arial"/>
          <w:i/>
          <w:sz w:val="22"/>
          <w:szCs w:val="22"/>
        </w:rPr>
        <w:t>4</w:t>
      </w:r>
      <w:r w:rsidRPr="00924729">
        <w:rPr>
          <w:rFonts w:ascii="Arial" w:hAnsi="Arial" w:cs="Arial"/>
          <w:sz w:val="22"/>
          <w:szCs w:val="22"/>
        </w:rPr>
        <w:t xml:space="preserve">, 18. </w:t>
      </w:r>
      <w:r w:rsidRPr="00C6287E">
        <w:rPr>
          <w:rFonts w:ascii="Arial" w:hAnsi="Arial" w:cs="Arial"/>
          <w:sz w:val="22"/>
          <w:szCs w:val="22"/>
        </w:rPr>
        <w:t>Doi:1</w:t>
      </w:r>
      <w:r w:rsidRPr="00924729">
        <w:rPr>
          <w:rFonts w:ascii="Arial" w:hAnsi="Arial" w:cs="Arial"/>
          <w:sz w:val="22"/>
          <w:szCs w:val="22"/>
        </w:rPr>
        <w:t>0.1186/1748-5908-4-18</w:t>
      </w:r>
    </w:p>
    <w:p w:rsidR="00581877" w:rsidRPr="00924729"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924729">
        <w:rPr>
          <w:rFonts w:ascii="Arial" w:hAnsi="Arial" w:cs="Arial"/>
          <w:sz w:val="22"/>
          <w:szCs w:val="22"/>
        </w:rPr>
        <w:t xml:space="preserve">Hardeman W, Kinmonth AL, </w:t>
      </w:r>
      <w:r w:rsidRPr="00AD1657">
        <w:rPr>
          <w:rFonts w:ascii="Arial" w:hAnsi="Arial" w:cs="Arial"/>
          <w:b/>
          <w:sz w:val="22"/>
          <w:szCs w:val="22"/>
        </w:rPr>
        <w:t>Michie S</w:t>
      </w:r>
      <w:r w:rsidRPr="00924729">
        <w:rPr>
          <w:rFonts w:ascii="Arial" w:hAnsi="Arial" w:cs="Arial"/>
          <w:sz w:val="22"/>
          <w:szCs w:val="22"/>
        </w:rPr>
        <w:t>, and Sutton S on behalf of the ProActive Project team. (2009)</w:t>
      </w:r>
      <w:r>
        <w:rPr>
          <w:rFonts w:ascii="Arial" w:hAnsi="Arial" w:cs="Arial"/>
          <w:sz w:val="22"/>
          <w:szCs w:val="22"/>
        </w:rPr>
        <w:t>.</w:t>
      </w:r>
      <w:r w:rsidRPr="00924729">
        <w:rPr>
          <w:rFonts w:ascii="Arial" w:hAnsi="Arial" w:cs="Arial"/>
          <w:sz w:val="22"/>
          <w:szCs w:val="22"/>
        </w:rPr>
        <w:t xml:space="preserve"> Impact of a physical activity intervention program on cognitive predictors of behaviour among adults at risk of Type 2 diabetes (ProActive randomised controlled trial). </w:t>
      </w:r>
      <w:r w:rsidRPr="00C22D0B">
        <w:rPr>
          <w:rFonts w:ascii="Arial" w:hAnsi="Arial" w:cs="Arial"/>
          <w:i/>
          <w:sz w:val="22"/>
          <w:szCs w:val="22"/>
        </w:rPr>
        <w:t>The International Journal of Behavioral Nutrition and Physical Activity</w:t>
      </w:r>
      <w:r w:rsidRPr="00924729">
        <w:rPr>
          <w:rFonts w:ascii="Arial" w:hAnsi="Arial" w:cs="Arial"/>
          <w:sz w:val="22"/>
          <w:szCs w:val="22"/>
        </w:rPr>
        <w:t xml:space="preserve">, </w:t>
      </w:r>
      <w:r w:rsidRPr="00C22D0B">
        <w:rPr>
          <w:rFonts w:ascii="Arial" w:hAnsi="Arial" w:cs="Arial"/>
          <w:i/>
          <w:sz w:val="22"/>
          <w:szCs w:val="22"/>
        </w:rPr>
        <w:t>6</w:t>
      </w:r>
      <w:r>
        <w:rPr>
          <w:rFonts w:ascii="Arial" w:hAnsi="Arial" w:cs="Arial"/>
          <w:sz w:val="22"/>
          <w:szCs w:val="22"/>
        </w:rPr>
        <w:t xml:space="preserve">, </w:t>
      </w:r>
      <w:r w:rsidRPr="00924729">
        <w:rPr>
          <w:rFonts w:ascii="Arial" w:hAnsi="Arial" w:cs="Arial"/>
          <w:sz w:val="22"/>
          <w:szCs w:val="22"/>
        </w:rPr>
        <w:t>16.</w:t>
      </w:r>
      <w:r>
        <w:rPr>
          <w:rFonts w:ascii="Arial" w:hAnsi="Arial" w:cs="Arial"/>
          <w:sz w:val="22"/>
          <w:szCs w:val="22"/>
        </w:rPr>
        <w:t xml:space="preserve"> </w:t>
      </w:r>
      <w:r w:rsidRPr="00C6287E">
        <w:rPr>
          <w:rFonts w:ascii="Arial" w:hAnsi="Arial" w:cs="Arial"/>
          <w:sz w:val="22"/>
          <w:szCs w:val="22"/>
        </w:rPr>
        <w:t>Doi:1</w:t>
      </w:r>
      <w:r w:rsidRPr="00C22D0B">
        <w:rPr>
          <w:rFonts w:ascii="Arial" w:hAnsi="Arial" w:cs="Arial"/>
          <w:sz w:val="22"/>
          <w:szCs w:val="22"/>
        </w:rPr>
        <w:t>0.1186/1479-5868-6-16</w:t>
      </w:r>
    </w:p>
    <w:p w:rsidR="00581877" w:rsidRPr="00B709DB"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B709DB">
        <w:rPr>
          <w:rFonts w:ascii="Arial" w:hAnsi="Arial" w:cs="Arial"/>
          <w:sz w:val="22"/>
          <w:szCs w:val="22"/>
        </w:rPr>
        <w:lastRenderedPageBreak/>
        <w:t>Sanders</w:t>
      </w:r>
      <w:r>
        <w:rPr>
          <w:rFonts w:ascii="Arial" w:hAnsi="Arial" w:cs="Arial"/>
          <w:sz w:val="22"/>
          <w:szCs w:val="22"/>
        </w:rPr>
        <w:t xml:space="preserve">on SC, Persky S, </w:t>
      </w:r>
      <w:r w:rsidRPr="00AD1657">
        <w:rPr>
          <w:rFonts w:ascii="Arial" w:hAnsi="Arial" w:cs="Arial"/>
          <w:b/>
          <w:sz w:val="22"/>
          <w:szCs w:val="22"/>
        </w:rPr>
        <w:t>Michie S</w:t>
      </w:r>
      <w:r>
        <w:rPr>
          <w:rFonts w:ascii="Arial" w:hAnsi="Arial" w:cs="Arial"/>
          <w:sz w:val="22"/>
          <w:szCs w:val="22"/>
        </w:rPr>
        <w:t>. (2010</w:t>
      </w:r>
      <w:r w:rsidRPr="00B709DB">
        <w:rPr>
          <w:rFonts w:ascii="Arial" w:hAnsi="Arial" w:cs="Arial"/>
          <w:sz w:val="22"/>
          <w:szCs w:val="22"/>
        </w:rPr>
        <w:t>)</w:t>
      </w:r>
      <w:r>
        <w:rPr>
          <w:rFonts w:ascii="Arial" w:hAnsi="Arial" w:cs="Arial"/>
          <w:sz w:val="22"/>
          <w:szCs w:val="22"/>
        </w:rPr>
        <w:t>. Psychological and b</w:t>
      </w:r>
      <w:r w:rsidRPr="00B709DB">
        <w:rPr>
          <w:rFonts w:ascii="Arial" w:hAnsi="Arial" w:cs="Arial"/>
          <w:sz w:val="22"/>
          <w:szCs w:val="22"/>
        </w:rPr>
        <w:t>eh</w:t>
      </w:r>
      <w:r>
        <w:rPr>
          <w:rFonts w:ascii="Arial" w:hAnsi="Arial" w:cs="Arial"/>
          <w:sz w:val="22"/>
          <w:szCs w:val="22"/>
        </w:rPr>
        <w:t xml:space="preserve">avioral responses to genetic test results indicating increased risk of obesity: does the </w:t>
      </w:r>
      <w:r w:rsidRPr="00C22D0B">
        <w:rPr>
          <w:rFonts w:ascii="Arial" w:hAnsi="Arial" w:cs="Arial"/>
          <w:sz w:val="22"/>
          <w:szCs w:val="22"/>
        </w:rPr>
        <w:t xml:space="preserve">causal pathway from gene to obesity matter? </w:t>
      </w:r>
      <w:r w:rsidRPr="00C22D0B">
        <w:rPr>
          <w:rFonts w:ascii="Arial" w:hAnsi="Arial" w:cs="Arial"/>
          <w:i/>
          <w:sz w:val="22"/>
          <w:szCs w:val="22"/>
        </w:rPr>
        <w:t>Public Health Genomics, 13</w:t>
      </w:r>
      <w:r w:rsidRPr="00C22D0B">
        <w:rPr>
          <w:rFonts w:ascii="Arial" w:hAnsi="Arial" w:cs="Arial"/>
          <w:sz w:val="22"/>
          <w:szCs w:val="22"/>
        </w:rPr>
        <w:t xml:space="preserve">, 34-47. </w:t>
      </w:r>
      <w:r w:rsidRPr="00C6287E">
        <w:rPr>
          <w:rFonts w:ascii="Arial" w:hAnsi="Arial" w:cs="Arial"/>
          <w:sz w:val="22"/>
          <w:szCs w:val="22"/>
        </w:rPr>
        <w:t>Doi:1</w:t>
      </w:r>
      <w:r w:rsidRPr="00C22D0B">
        <w:rPr>
          <w:rFonts w:ascii="Arial" w:hAnsi="Arial" w:cs="Arial"/>
          <w:sz w:val="22"/>
          <w:szCs w:val="22"/>
        </w:rPr>
        <w:t>0.1159/000217794</w:t>
      </w:r>
      <w:r>
        <w:rPr>
          <w:rFonts w:ascii="Arial" w:hAnsi="Arial" w:cs="Arial"/>
          <w:sz w:val="22"/>
          <w:szCs w:val="22"/>
        </w:rPr>
        <w:t xml:space="preserve"> </w:t>
      </w:r>
    </w:p>
    <w:p w:rsidR="00581877" w:rsidRPr="00B709DB"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 xml:space="preserve">Abraham C, Kelly M, Robert W, </w:t>
      </w:r>
      <w:r w:rsidRPr="00AD1657">
        <w:rPr>
          <w:rFonts w:ascii="Arial" w:hAnsi="Arial" w:cs="Arial"/>
          <w:b/>
          <w:sz w:val="22"/>
          <w:szCs w:val="22"/>
        </w:rPr>
        <w:t>Michie S</w:t>
      </w:r>
      <w:r w:rsidRPr="00B709DB">
        <w:rPr>
          <w:rFonts w:ascii="Arial" w:hAnsi="Arial" w:cs="Arial"/>
          <w:sz w:val="22"/>
          <w:szCs w:val="22"/>
        </w:rPr>
        <w:t>. (2009)</w:t>
      </w:r>
      <w:r>
        <w:rPr>
          <w:rFonts w:ascii="Arial" w:hAnsi="Arial" w:cs="Arial"/>
          <w:sz w:val="22"/>
          <w:szCs w:val="22"/>
        </w:rPr>
        <w:t>.</w:t>
      </w:r>
      <w:r w:rsidRPr="00B709DB">
        <w:rPr>
          <w:rFonts w:ascii="Arial" w:hAnsi="Arial" w:cs="Arial"/>
          <w:sz w:val="22"/>
          <w:szCs w:val="22"/>
        </w:rPr>
        <w:t xml:space="preserve"> The UK National Institute for Health and Cli</w:t>
      </w:r>
      <w:r>
        <w:rPr>
          <w:rFonts w:ascii="Arial" w:hAnsi="Arial" w:cs="Arial"/>
          <w:sz w:val="22"/>
          <w:szCs w:val="22"/>
        </w:rPr>
        <w:t>nical Excellence (NICE) public h</w:t>
      </w:r>
      <w:r w:rsidRPr="00B709DB">
        <w:rPr>
          <w:rFonts w:ascii="Arial" w:hAnsi="Arial" w:cs="Arial"/>
          <w:sz w:val="22"/>
          <w:szCs w:val="22"/>
        </w:rPr>
        <w:t>ealth</w:t>
      </w:r>
      <w:r>
        <w:rPr>
          <w:rFonts w:ascii="Arial" w:hAnsi="Arial" w:cs="Arial"/>
          <w:sz w:val="22"/>
          <w:szCs w:val="22"/>
        </w:rPr>
        <w:t xml:space="preserve"> guidance on behaviour change: a brief introduction.</w:t>
      </w:r>
      <w:r w:rsidRPr="00B709DB">
        <w:rPr>
          <w:rFonts w:ascii="Arial" w:hAnsi="Arial" w:cs="Arial"/>
          <w:sz w:val="22"/>
          <w:szCs w:val="22"/>
        </w:rPr>
        <w:t xml:space="preserve"> </w:t>
      </w:r>
      <w:r w:rsidRPr="00234DB6">
        <w:rPr>
          <w:rFonts w:ascii="Arial" w:hAnsi="Arial" w:cs="Arial"/>
          <w:i/>
          <w:sz w:val="22"/>
          <w:szCs w:val="22"/>
        </w:rPr>
        <w:t>Psychology, Health &amp; Medicine</w:t>
      </w:r>
      <w:r w:rsidRPr="00B709DB">
        <w:rPr>
          <w:rFonts w:ascii="Arial" w:hAnsi="Arial" w:cs="Arial"/>
          <w:sz w:val="22"/>
          <w:szCs w:val="22"/>
        </w:rPr>
        <w:t xml:space="preserve">, </w:t>
      </w:r>
      <w:r w:rsidRPr="00234DB6">
        <w:rPr>
          <w:rFonts w:ascii="Arial" w:hAnsi="Arial" w:cs="Arial"/>
          <w:i/>
          <w:sz w:val="22"/>
          <w:szCs w:val="22"/>
        </w:rPr>
        <w:t>14</w:t>
      </w:r>
      <w:r w:rsidRPr="00B709DB">
        <w:rPr>
          <w:rFonts w:ascii="Arial" w:hAnsi="Arial" w:cs="Arial"/>
          <w:sz w:val="22"/>
          <w:szCs w:val="22"/>
        </w:rPr>
        <w:t>, 1-8.</w:t>
      </w:r>
      <w:r>
        <w:rPr>
          <w:rFonts w:ascii="Arial" w:hAnsi="Arial" w:cs="Arial"/>
          <w:sz w:val="22"/>
          <w:szCs w:val="22"/>
        </w:rPr>
        <w:t xml:space="preserve"> </w:t>
      </w:r>
      <w:r w:rsidRPr="00C6287E">
        <w:rPr>
          <w:rFonts w:ascii="Arial" w:hAnsi="Arial" w:cs="Arial"/>
          <w:sz w:val="22"/>
          <w:szCs w:val="22"/>
        </w:rPr>
        <w:t>Doi:1</w:t>
      </w:r>
      <w:r w:rsidRPr="00234DB6">
        <w:rPr>
          <w:rFonts w:ascii="Arial" w:hAnsi="Arial" w:cs="Arial"/>
          <w:sz w:val="22"/>
          <w:szCs w:val="22"/>
        </w:rPr>
        <w:t>0.1080/13548500802537903</w:t>
      </w:r>
    </w:p>
    <w:p w:rsidR="00581877" w:rsidRPr="00B709DB"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 xml:space="preserve">Vogt F, McEwen A, </w:t>
      </w:r>
      <w:r w:rsidRPr="00AD1657">
        <w:rPr>
          <w:rFonts w:ascii="Arial" w:hAnsi="Arial" w:cs="Arial"/>
          <w:b/>
          <w:sz w:val="22"/>
          <w:szCs w:val="22"/>
        </w:rPr>
        <w:t>Michie S</w:t>
      </w:r>
      <w:r w:rsidRPr="00B709DB">
        <w:rPr>
          <w:rFonts w:ascii="Arial" w:hAnsi="Arial" w:cs="Arial"/>
          <w:sz w:val="22"/>
          <w:szCs w:val="22"/>
        </w:rPr>
        <w:t>. (2008)</w:t>
      </w:r>
      <w:r>
        <w:rPr>
          <w:rFonts w:ascii="Arial" w:hAnsi="Arial" w:cs="Arial"/>
          <w:sz w:val="22"/>
          <w:szCs w:val="22"/>
        </w:rPr>
        <w:t>.</w:t>
      </w:r>
      <w:r w:rsidRPr="00B709DB">
        <w:rPr>
          <w:rFonts w:ascii="Arial" w:hAnsi="Arial" w:cs="Arial"/>
          <w:sz w:val="22"/>
          <w:szCs w:val="22"/>
        </w:rPr>
        <w:t xml:space="preserve"> What general practitioners can do to deliver more brief stop-smoking interventions: an exploratory study. </w:t>
      </w:r>
      <w:r w:rsidRPr="00234DB6">
        <w:rPr>
          <w:rFonts w:ascii="Arial" w:hAnsi="Arial" w:cs="Arial"/>
          <w:i/>
          <w:sz w:val="22"/>
          <w:szCs w:val="22"/>
        </w:rPr>
        <w:t>Journal of Smoking Cessation</w:t>
      </w:r>
      <w:r w:rsidRPr="00B709DB">
        <w:rPr>
          <w:rFonts w:ascii="Arial" w:hAnsi="Arial" w:cs="Arial"/>
          <w:sz w:val="22"/>
          <w:szCs w:val="22"/>
        </w:rPr>
        <w:t xml:space="preserve">, </w:t>
      </w:r>
      <w:r w:rsidRPr="00234DB6">
        <w:rPr>
          <w:rFonts w:ascii="Arial" w:hAnsi="Arial" w:cs="Arial"/>
          <w:i/>
          <w:sz w:val="22"/>
          <w:szCs w:val="22"/>
        </w:rPr>
        <w:t>3</w:t>
      </w:r>
      <w:r w:rsidRPr="00B709DB">
        <w:rPr>
          <w:rFonts w:ascii="Arial" w:hAnsi="Arial" w:cs="Arial"/>
          <w:sz w:val="22"/>
          <w:szCs w:val="22"/>
        </w:rPr>
        <w:t>, 110-116.</w:t>
      </w:r>
      <w:r>
        <w:rPr>
          <w:rFonts w:ascii="Arial" w:hAnsi="Arial" w:cs="Arial"/>
          <w:sz w:val="22"/>
          <w:szCs w:val="22"/>
        </w:rPr>
        <w:t xml:space="preserve"> </w:t>
      </w:r>
      <w:r w:rsidRPr="00C6287E">
        <w:rPr>
          <w:rFonts w:ascii="Arial" w:hAnsi="Arial" w:cs="Arial"/>
          <w:sz w:val="22"/>
          <w:szCs w:val="22"/>
        </w:rPr>
        <w:t>Doi:1</w:t>
      </w:r>
      <w:r w:rsidRPr="00234DB6">
        <w:rPr>
          <w:rFonts w:ascii="Arial" w:hAnsi="Arial" w:cs="Arial"/>
          <w:sz w:val="22"/>
          <w:szCs w:val="22"/>
        </w:rPr>
        <w:t>0.1375/jsc.3.2.110</w:t>
      </w:r>
    </w:p>
    <w:p w:rsidR="00581877" w:rsidRPr="00B709DB"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 xml:space="preserve">Craig P, Dieppe P, Macintyre S, </w:t>
      </w:r>
      <w:r w:rsidRPr="00AD1657">
        <w:rPr>
          <w:rFonts w:ascii="Arial" w:hAnsi="Arial" w:cs="Arial"/>
          <w:b/>
          <w:sz w:val="22"/>
          <w:szCs w:val="22"/>
        </w:rPr>
        <w:t>Michie S</w:t>
      </w:r>
      <w:r>
        <w:rPr>
          <w:rFonts w:ascii="Arial" w:hAnsi="Arial" w:cs="Arial"/>
          <w:sz w:val="22"/>
          <w:szCs w:val="22"/>
        </w:rPr>
        <w:t>, Nazareth I, Petticrew</w:t>
      </w:r>
      <w:r w:rsidRPr="00B709DB">
        <w:rPr>
          <w:rFonts w:ascii="Arial" w:hAnsi="Arial" w:cs="Arial"/>
          <w:sz w:val="22"/>
          <w:szCs w:val="22"/>
        </w:rPr>
        <w:t xml:space="preserve"> M. (2008). Developing and evaluating complex interventions: the new Medical Research Council guidance. </w:t>
      </w:r>
      <w:r w:rsidRPr="00234DB6">
        <w:rPr>
          <w:rFonts w:ascii="Arial" w:hAnsi="Arial" w:cs="Arial"/>
          <w:i/>
          <w:sz w:val="22"/>
          <w:szCs w:val="22"/>
        </w:rPr>
        <w:t>British Medical Journal</w:t>
      </w:r>
      <w:r>
        <w:rPr>
          <w:rFonts w:ascii="Arial" w:hAnsi="Arial" w:cs="Arial"/>
          <w:sz w:val="22"/>
          <w:szCs w:val="22"/>
        </w:rPr>
        <w:t xml:space="preserve">, </w:t>
      </w:r>
      <w:r w:rsidRPr="00234DB6">
        <w:rPr>
          <w:rFonts w:ascii="Arial" w:hAnsi="Arial" w:cs="Arial"/>
          <w:i/>
          <w:sz w:val="22"/>
          <w:szCs w:val="22"/>
        </w:rPr>
        <w:t>337</w:t>
      </w:r>
      <w:r>
        <w:rPr>
          <w:rFonts w:ascii="Arial" w:hAnsi="Arial" w:cs="Arial"/>
          <w:sz w:val="22"/>
          <w:szCs w:val="22"/>
        </w:rPr>
        <w:t>,</w:t>
      </w:r>
      <w:r w:rsidRPr="00B709DB">
        <w:rPr>
          <w:rFonts w:ascii="Arial" w:hAnsi="Arial" w:cs="Arial"/>
          <w:sz w:val="22"/>
          <w:szCs w:val="22"/>
        </w:rPr>
        <w:t xml:space="preserve"> a1655.</w:t>
      </w:r>
      <w:r>
        <w:rPr>
          <w:rFonts w:ascii="Arial" w:hAnsi="Arial" w:cs="Arial"/>
          <w:sz w:val="22"/>
          <w:szCs w:val="22"/>
        </w:rPr>
        <w:t xml:space="preserve"> </w:t>
      </w:r>
      <w:r w:rsidRPr="00C6287E">
        <w:rPr>
          <w:rFonts w:ascii="Arial" w:hAnsi="Arial" w:cs="Arial"/>
          <w:sz w:val="22"/>
          <w:szCs w:val="22"/>
        </w:rPr>
        <w:t>Doi:1</w:t>
      </w:r>
      <w:r w:rsidRPr="00234DB6">
        <w:rPr>
          <w:rFonts w:ascii="Arial" w:hAnsi="Arial" w:cs="Arial"/>
          <w:sz w:val="22"/>
          <w:szCs w:val="22"/>
        </w:rPr>
        <w:t>0.1136/bmj.a1655</w:t>
      </w:r>
    </w:p>
    <w:p w:rsidR="00581877" w:rsidRPr="00B709DB"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D1657">
        <w:rPr>
          <w:rFonts w:ascii="Arial" w:hAnsi="Arial" w:cs="Arial"/>
          <w:b/>
          <w:sz w:val="22"/>
          <w:szCs w:val="22"/>
        </w:rPr>
        <w:t>Michie S</w:t>
      </w:r>
      <w:r w:rsidRPr="00B709DB">
        <w:rPr>
          <w:rFonts w:ascii="Arial" w:hAnsi="Arial" w:cs="Arial"/>
          <w:sz w:val="22"/>
          <w:szCs w:val="22"/>
        </w:rPr>
        <w:t>. (2008)</w:t>
      </w:r>
      <w:r>
        <w:rPr>
          <w:rFonts w:ascii="Arial" w:hAnsi="Arial" w:cs="Arial"/>
          <w:sz w:val="22"/>
          <w:szCs w:val="22"/>
        </w:rPr>
        <w:t>.</w:t>
      </w:r>
      <w:r w:rsidR="0006159A">
        <w:rPr>
          <w:rFonts w:ascii="Arial" w:hAnsi="Arial" w:cs="Arial"/>
          <w:sz w:val="22"/>
          <w:szCs w:val="22"/>
        </w:rPr>
        <w:t xml:space="preserve"> Designing and implementing behaviour change</w:t>
      </w:r>
      <w:r w:rsidRPr="00B709DB">
        <w:rPr>
          <w:rFonts w:ascii="Arial" w:hAnsi="Arial" w:cs="Arial"/>
          <w:sz w:val="22"/>
          <w:szCs w:val="22"/>
        </w:rPr>
        <w:t xml:space="preserve"> interventions to improve population health. </w:t>
      </w:r>
      <w:r w:rsidRPr="003D2DBD">
        <w:rPr>
          <w:rFonts w:ascii="Arial" w:hAnsi="Arial" w:cs="Arial"/>
          <w:i/>
          <w:sz w:val="22"/>
          <w:szCs w:val="22"/>
        </w:rPr>
        <w:t>Journal of Health Services Research and Policy</w:t>
      </w:r>
      <w:r w:rsidRPr="00B709DB">
        <w:rPr>
          <w:rFonts w:ascii="Arial" w:hAnsi="Arial" w:cs="Arial"/>
          <w:sz w:val="22"/>
          <w:szCs w:val="22"/>
        </w:rPr>
        <w:t xml:space="preserve">, </w:t>
      </w:r>
      <w:r w:rsidRPr="003D2DBD">
        <w:rPr>
          <w:rFonts w:ascii="Arial" w:hAnsi="Arial" w:cs="Arial"/>
          <w:i/>
          <w:sz w:val="22"/>
          <w:szCs w:val="22"/>
        </w:rPr>
        <w:t>13</w:t>
      </w:r>
      <w:r w:rsidRPr="00B709DB">
        <w:rPr>
          <w:rFonts w:ascii="Arial" w:hAnsi="Arial" w:cs="Arial"/>
          <w:sz w:val="22"/>
          <w:szCs w:val="22"/>
        </w:rPr>
        <w:t>, 64-69.</w:t>
      </w:r>
      <w:r>
        <w:rPr>
          <w:rFonts w:ascii="Arial" w:hAnsi="Arial" w:cs="Arial"/>
          <w:sz w:val="22"/>
          <w:szCs w:val="22"/>
        </w:rPr>
        <w:t xml:space="preserve"> </w:t>
      </w:r>
      <w:r w:rsidRPr="00C6287E">
        <w:rPr>
          <w:rFonts w:ascii="Arial" w:hAnsi="Arial" w:cs="Arial"/>
          <w:sz w:val="22"/>
          <w:szCs w:val="22"/>
        </w:rPr>
        <w:t>Doi:1</w:t>
      </w:r>
      <w:r w:rsidRPr="003D2DBD">
        <w:rPr>
          <w:rFonts w:ascii="Arial" w:hAnsi="Arial" w:cs="Arial"/>
          <w:sz w:val="22"/>
          <w:szCs w:val="22"/>
        </w:rPr>
        <w:t>0.1258/jhsrp.2008.008014</w:t>
      </w:r>
    </w:p>
    <w:p w:rsidR="00581877" w:rsidRPr="00B709DB"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D1657">
        <w:rPr>
          <w:rFonts w:ascii="Arial" w:hAnsi="Arial" w:cs="Arial"/>
          <w:b/>
          <w:sz w:val="22"/>
          <w:szCs w:val="22"/>
        </w:rPr>
        <w:t>Michie S</w:t>
      </w:r>
      <w:r>
        <w:rPr>
          <w:rFonts w:ascii="Arial" w:hAnsi="Arial" w:cs="Arial"/>
          <w:sz w:val="22"/>
          <w:szCs w:val="22"/>
        </w:rPr>
        <w:t>, Abraham</w:t>
      </w:r>
      <w:r w:rsidRPr="00B709DB">
        <w:rPr>
          <w:rFonts w:ascii="Arial" w:hAnsi="Arial" w:cs="Arial"/>
          <w:sz w:val="22"/>
          <w:szCs w:val="22"/>
        </w:rPr>
        <w:t xml:space="preserve"> C. (2008)</w:t>
      </w:r>
      <w:r>
        <w:rPr>
          <w:rFonts w:ascii="Arial" w:hAnsi="Arial" w:cs="Arial"/>
          <w:sz w:val="22"/>
          <w:szCs w:val="22"/>
        </w:rPr>
        <w:t>.</w:t>
      </w:r>
      <w:r w:rsidRPr="00B709DB">
        <w:rPr>
          <w:rFonts w:ascii="Arial" w:hAnsi="Arial" w:cs="Arial"/>
          <w:sz w:val="22"/>
          <w:szCs w:val="22"/>
        </w:rPr>
        <w:t xml:space="preserve"> Advancing the science of behaviour change: a plea for scientific reporting. </w:t>
      </w:r>
      <w:r w:rsidRPr="003D2DBD">
        <w:rPr>
          <w:rFonts w:ascii="Arial" w:hAnsi="Arial" w:cs="Arial"/>
          <w:i/>
          <w:sz w:val="22"/>
          <w:szCs w:val="22"/>
        </w:rPr>
        <w:t>Addiction</w:t>
      </w:r>
      <w:r w:rsidRPr="00B709DB">
        <w:rPr>
          <w:rFonts w:ascii="Arial" w:hAnsi="Arial" w:cs="Arial"/>
          <w:sz w:val="22"/>
          <w:szCs w:val="22"/>
        </w:rPr>
        <w:t xml:space="preserve">, </w:t>
      </w:r>
      <w:r w:rsidRPr="003D2DBD">
        <w:rPr>
          <w:rFonts w:ascii="Arial" w:hAnsi="Arial" w:cs="Arial"/>
          <w:i/>
          <w:sz w:val="22"/>
          <w:szCs w:val="22"/>
        </w:rPr>
        <w:t>103</w:t>
      </w:r>
      <w:r w:rsidRPr="00B709DB">
        <w:rPr>
          <w:rFonts w:ascii="Arial" w:hAnsi="Arial" w:cs="Arial"/>
          <w:sz w:val="22"/>
          <w:szCs w:val="22"/>
        </w:rPr>
        <w:t>, 1409-1410</w:t>
      </w:r>
      <w:r w:rsidRPr="003D2DBD">
        <w:rPr>
          <w:rFonts w:ascii="Arial" w:hAnsi="Arial" w:cs="Arial"/>
          <w:sz w:val="22"/>
          <w:szCs w:val="22"/>
        </w:rPr>
        <w:t xml:space="preserve">. </w:t>
      </w:r>
      <w:r w:rsidRPr="00C6287E">
        <w:rPr>
          <w:rFonts w:ascii="Arial" w:hAnsi="Arial" w:cs="Arial"/>
          <w:sz w:val="22"/>
          <w:szCs w:val="22"/>
        </w:rPr>
        <w:t>Doi:1</w:t>
      </w:r>
      <w:r w:rsidRPr="003D2DBD">
        <w:rPr>
          <w:rFonts w:ascii="Arial" w:hAnsi="Arial" w:cs="Arial"/>
          <w:color w:val="000000"/>
          <w:sz w:val="22"/>
          <w:szCs w:val="22"/>
        </w:rPr>
        <w:t>0.1111/j.1360-0443.2008.02291.x</w:t>
      </w:r>
    </w:p>
    <w:p w:rsidR="00581877" w:rsidRPr="00AD1657" w:rsidRDefault="00581877" w:rsidP="00427C5F">
      <w:pPr>
        <w:pStyle w:val="journal6"/>
        <w:numPr>
          <w:ilvl w:val="0"/>
          <w:numId w:val="2"/>
        </w:numPr>
        <w:shd w:val="clear" w:color="auto" w:fill="FFFFFF"/>
        <w:spacing w:before="0" w:beforeAutospacing="1" w:after="0" w:afterAutospacing="1"/>
        <w:ind w:hanging="720"/>
        <w:rPr>
          <w:rFonts w:ascii="Arial" w:hAnsi="Arial" w:cs="Arial"/>
          <w:sz w:val="22"/>
          <w:szCs w:val="22"/>
        </w:rPr>
      </w:pPr>
      <w:r w:rsidRPr="00AD1657">
        <w:rPr>
          <w:rFonts w:ascii="Arial" w:hAnsi="Arial" w:cs="Arial"/>
          <w:b/>
          <w:sz w:val="22"/>
          <w:szCs w:val="22"/>
        </w:rPr>
        <w:t>Michie S</w:t>
      </w:r>
      <w:r>
        <w:rPr>
          <w:rFonts w:ascii="Arial" w:hAnsi="Arial" w:cs="Arial"/>
          <w:sz w:val="22"/>
          <w:szCs w:val="22"/>
        </w:rPr>
        <w:t>, Johnston M, Francis J, Hardeman W, Eccles</w:t>
      </w:r>
      <w:r w:rsidRPr="00B709DB">
        <w:rPr>
          <w:rFonts w:ascii="Arial" w:hAnsi="Arial" w:cs="Arial"/>
          <w:sz w:val="22"/>
          <w:szCs w:val="22"/>
        </w:rPr>
        <w:t xml:space="preserve"> M. (2008)</w:t>
      </w:r>
      <w:r>
        <w:rPr>
          <w:rFonts w:ascii="Arial" w:hAnsi="Arial" w:cs="Arial"/>
          <w:sz w:val="22"/>
          <w:szCs w:val="22"/>
        </w:rPr>
        <w:t>.</w:t>
      </w:r>
      <w:r w:rsidRPr="00B709DB">
        <w:rPr>
          <w:rFonts w:ascii="Arial" w:hAnsi="Arial" w:cs="Arial"/>
          <w:sz w:val="22"/>
          <w:szCs w:val="22"/>
        </w:rPr>
        <w:t xml:space="preserve"> From theory to intervention: mapping theoretically derived behavioural determinants to behaviour change techniques. </w:t>
      </w:r>
      <w:r w:rsidRPr="003D2DBD">
        <w:rPr>
          <w:rFonts w:ascii="Arial" w:hAnsi="Arial" w:cs="Arial"/>
          <w:i/>
          <w:sz w:val="22"/>
          <w:szCs w:val="22"/>
        </w:rPr>
        <w:t>Applied Psychology: an International Review</w:t>
      </w:r>
      <w:r w:rsidRPr="003D2DBD">
        <w:rPr>
          <w:rFonts w:ascii="Arial" w:hAnsi="Arial" w:cs="Arial"/>
          <w:sz w:val="22"/>
          <w:szCs w:val="22"/>
        </w:rPr>
        <w:t xml:space="preserve">, </w:t>
      </w:r>
      <w:r w:rsidRPr="003D2DBD">
        <w:rPr>
          <w:rFonts w:ascii="Arial" w:hAnsi="Arial" w:cs="Arial"/>
          <w:i/>
          <w:sz w:val="22"/>
          <w:szCs w:val="22"/>
        </w:rPr>
        <w:t>57</w:t>
      </w:r>
      <w:r w:rsidRPr="003D2DBD">
        <w:rPr>
          <w:rFonts w:ascii="Arial" w:hAnsi="Arial" w:cs="Arial"/>
          <w:sz w:val="22"/>
          <w:szCs w:val="22"/>
        </w:rPr>
        <w:t xml:space="preserve">, 660-680. </w:t>
      </w:r>
      <w:r w:rsidRPr="00C6287E">
        <w:rPr>
          <w:rFonts w:ascii="Arial" w:hAnsi="Arial" w:cs="Arial"/>
          <w:sz w:val="22"/>
          <w:szCs w:val="22"/>
        </w:rPr>
        <w:t>Doi:1</w:t>
      </w:r>
      <w:r w:rsidRPr="003D2DBD">
        <w:rPr>
          <w:rFonts w:ascii="Arial" w:hAnsi="Arial" w:cs="Arial"/>
          <w:color w:val="000000"/>
          <w:sz w:val="22"/>
          <w:szCs w:val="22"/>
        </w:rPr>
        <w:t>0.1111/j.1464-0597.2008.00341</w:t>
      </w:r>
    </w:p>
    <w:p w:rsidR="00581877" w:rsidRPr="00AD1657"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 xml:space="preserve">Abraham C, </w:t>
      </w:r>
      <w:r w:rsidRPr="00AD1657">
        <w:rPr>
          <w:rFonts w:ascii="Arial" w:hAnsi="Arial" w:cs="Arial"/>
          <w:b/>
          <w:sz w:val="22"/>
          <w:szCs w:val="22"/>
        </w:rPr>
        <w:t>Michie S</w:t>
      </w:r>
      <w:r w:rsidRPr="00AD1657">
        <w:rPr>
          <w:rFonts w:ascii="Arial" w:hAnsi="Arial" w:cs="Arial"/>
          <w:sz w:val="22"/>
          <w:szCs w:val="22"/>
        </w:rPr>
        <w:t>. (2008)</w:t>
      </w:r>
      <w:r>
        <w:rPr>
          <w:rFonts w:ascii="Arial" w:hAnsi="Arial" w:cs="Arial"/>
          <w:sz w:val="22"/>
          <w:szCs w:val="22"/>
        </w:rPr>
        <w:t>.</w:t>
      </w:r>
      <w:r w:rsidRPr="00AD1657">
        <w:rPr>
          <w:rFonts w:ascii="Arial" w:hAnsi="Arial" w:cs="Arial"/>
          <w:sz w:val="22"/>
          <w:szCs w:val="22"/>
        </w:rPr>
        <w:t xml:space="preserve"> A taxonomy of behavior change techniques used in interve</w:t>
      </w:r>
      <w:r>
        <w:rPr>
          <w:rFonts w:ascii="Arial" w:hAnsi="Arial" w:cs="Arial"/>
          <w:sz w:val="22"/>
          <w:szCs w:val="22"/>
        </w:rPr>
        <w:t xml:space="preserve">ntions. </w:t>
      </w:r>
      <w:r w:rsidRPr="00AD1657">
        <w:rPr>
          <w:rFonts w:ascii="Arial" w:hAnsi="Arial" w:cs="Arial"/>
          <w:i/>
          <w:sz w:val="22"/>
          <w:szCs w:val="22"/>
        </w:rPr>
        <w:t>Health Psychology 27</w:t>
      </w:r>
      <w:r>
        <w:rPr>
          <w:rFonts w:ascii="Arial" w:hAnsi="Arial" w:cs="Arial"/>
          <w:sz w:val="22"/>
          <w:szCs w:val="22"/>
        </w:rPr>
        <w:t xml:space="preserve">, </w:t>
      </w:r>
      <w:r w:rsidRPr="00AD1657">
        <w:rPr>
          <w:rFonts w:ascii="Arial" w:hAnsi="Arial" w:cs="Arial"/>
          <w:sz w:val="22"/>
          <w:szCs w:val="22"/>
        </w:rPr>
        <w:t>379-387.</w:t>
      </w:r>
      <w:r>
        <w:rPr>
          <w:rFonts w:ascii="Arial" w:hAnsi="Arial" w:cs="Arial"/>
          <w:sz w:val="22"/>
          <w:szCs w:val="22"/>
        </w:rPr>
        <w:t xml:space="preserve"> </w:t>
      </w:r>
      <w:r w:rsidRPr="00C6287E">
        <w:rPr>
          <w:rFonts w:ascii="Arial" w:hAnsi="Arial" w:cs="Arial"/>
          <w:sz w:val="22"/>
          <w:szCs w:val="22"/>
        </w:rPr>
        <w:t>Doi:1</w:t>
      </w:r>
      <w:r w:rsidRPr="00AD1657">
        <w:rPr>
          <w:rFonts w:ascii="Arial" w:hAnsi="Arial" w:cs="Arial"/>
          <w:sz w:val="22"/>
          <w:szCs w:val="22"/>
        </w:rPr>
        <w:t>0.1037/0278-6133.27.3.379</w:t>
      </w:r>
    </w:p>
    <w:p w:rsidR="00581877" w:rsidRPr="00AD1657"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Smets E</w:t>
      </w:r>
      <w:r w:rsidRPr="00AD1657">
        <w:rPr>
          <w:rFonts w:ascii="Arial" w:hAnsi="Arial" w:cs="Arial"/>
          <w:sz w:val="22"/>
          <w:szCs w:val="22"/>
        </w:rPr>
        <w:t>, Zweiten M</w:t>
      </w:r>
      <w:r>
        <w:rPr>
          <w:rFonts w:ascii="Arial" w:hAnsi="Arial" w:cs="Arial"/>
          <w:sz w:val="22"/>
          <w:szCs w:val="22"/>
        </w:rPr>
        <w:t xml:space="preserve">, </w:t>
      </w:r>
      <w:r w:rsidRPr="00AD1657">
        <w:rPr>
          <w:rFonts w:ascii="Arial" w:hAnsi="Arial" w:cs="Arial"/>
          <w:b/>
          <w:sz w:val="22"/>
          <w:szCs w:val="22"/>
        </w:rPr>
        <w:t>Michie S</w:t>
      </w:r>
      <w:r>
        <w:rPr>
          <w:rFonts w:ascii="Arial" w:hAnsi="Arial" w:cs="Arial"/>
          <w:sz w:val="22"/>
          <w:szCs w:val="22"/>
        </w:rPr>
        <w:t>. (2007</w:t>
      </w:r>
      <w:r w:rsidRPr="00AD1657">
        <w:rPr>
          <w:rFonts w:ascii="Arial" w:hAnsi="Arial" w:cs="Arial"/>
          <w:sz w:val="22"/>
          <w:szCs w:val="22"/>
        </w:rPr>
        <w:t>)</w:t>
      </w:r>
      <w:r>
        <w:rPr>
          <w:rFonts w:ascii="Arial" w:hAnsi="Arial" w:cs="Arial"/>
          <w:sz w:val="22"/>
          <w:szCs w:val="22"/>
        </w:rPr>
        <w:t>.</w:t>
      </w:r>
      <w:r w:rsidRPr="00AD1657">
        <w:rPr>
          <w:rFonts w:ascii="Arial" w:hAnsi="Arial" w:cs="Arial"/>
          <w:sz w:val="22"/>
          <w:szCs w:val="22"/>
        </w:rPr>
        <w:t xml:space="preserve"> Comparing genetic counseling with non-genetic health care interactions; two of a kind? </w:t>
      </w:r>
      <w:r w:rsidRPr="00B33FE7">
        <w:rPr>
          <w:rFonts w:ascii="Arial" w:hAnsi="Arial" w:cs="Arial"/>
          <w:i/>
          <w:sz w:val="22"/>
          <w:szCs w:val="22"/>
        </w:rPr>
        <w:t>Patient Education and Counseling</w:t>
      </w:r>
      <w:r w:rsidRPr="00AD1657">
        <w:rPr>
          <w:rFonts w:ascii="Arial" w:hAnsi="Arial" w:cs="Arial"/>
          <w:sz w:val="22"/>
          <w:szCs w:val="22"/>
        </w:rPr>
        <w:t xml:space="preserve">, </w:t>
      </w:r>
      <w:r w:rsidRPr="00B33FE7">
        <w:rPr>
          <w:rFonts w:ascii="Arial" w:hAnsi="Arial" w:cs="Arial"/>
          <w:i/>
          <w:sz w:val="22"/>
          <w:szCs w:val="22"/>
        </w:rPr>
        <w:t>68</w:t>
      </w:r>
      <w:r w:rsidRPr="00AD1657">
        <w:rPr>
          <w:rFonts w:ascii="Arial" w:hAnsi="Arial" w:cs="Arial"/>
          <w:sz w:val="22"/>
          <w:szCs w:val="22"/>
        </w:rPr>
        <w:t xml:space="preserve">, 225-234. </w:t>
      </w:r>
      <w:r w:rsidRPr="00C6287E">
        <w:rPr>
          <w:rFonts w:ascii="Arial" w:hAnsi="Arial" w:cs="Arial"/>
          <w:sz w:val="22"/>
          <w:szCs w:val="22"/>
        </w:rPr>
        <w:t>Doi:1</w:t>
      </w:r>
      <w:r w:rsidRPr="009F3841">
        <w:rPr>
          <w:rFonts w:ascii="Arial" w:hAnsi="Arial" w:cs="Arial"/>
          <w:sz w:val="22"/>
          <w:szCs w:val="22"/>
        </w:rPr>
        <w:t>0.1016/j.pec.2007.05.015</w:t>
      </w:r>
    </w:p>
    <w:p w:rsidR="00581877" w:rsidRPr="00AD1657"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11383F">
        <w:rPr>
          <w:rFonts w:ascii="Arial" w:hAnsi="Arial" w:cs="Arial"/>
          <w:b/>
          <w:sz w:val="22"/>
          <w:szCs w:val="22"/>
        </w:rPr>
        <w:t>Michie S</w:t>
      </w:r>
      <w:r w:rsidRPr="00AD1657">
        <w:rPr>
          <w:rFonts w:ascii="Arial" w:hAnsi="Arial" w:cs="Arial"/>
          <w:sz w:val="22"/>
          <w:szCs w:val="22"/>
        </w:rPr>
        <w:t>. (2008)</w:t>
      </w:r>
      <w:r>
        <w:rPr>
          <w:rFonts w:ascii="Arial" w:hAnsi="Arial" w:cs="Arial"/>
          <w:sz w:val="22"/>
          <w:szCs w:val="22"/>
        </w:rPr>
        <w:t>.</w:t>
      </w:r>
      <w:r w:rsidRPr="00AD1657">
        <w:rPr>
          <w:rFonts w:ascii="Arial" w:hAnsi="Arial" w:cs="Arial"/>
          <w:sz w:val="22"/>
          <w:szCs w:val="22"/>
        </w:rPr>
        <w:t xml:space="preserve"> What works and how?  Designing more effective interventions needs answers to both questions.  </w:t>
      </w:r>
      <w:r w:rsidRPr="0011383F">
        <w:rPr>
          <w:rFonts w:ascii="Arial" w:hAnsi="Arial" w:cs="Arial"/>
          <w:i/>
          <w:sz w:val="22"/>
          <w:szCs w:val="22"/>
        </w:rPr>
        <w:t>Addiction, 103</w:t>
      </w:r>
      <w:r w:rsidRPr="00AD1657">
        <w:rPr>
          <w:rFonts w:ascii="Arial" w:hAnsi="Arial" w:cs="Arial"/>
          <w:sz w:val="22"/>
          <w:szCs w:val="22"/>
        </w:rPr>
        <w:t>, 886-887.</w:t>
      </w:r>
      <w:r>
        <w:rPr>
          <w:rFonts w:ascii="Arial" w:hAnsi="Arial" w:cs="Arial"/>
          <w:sz w:val="22"/>
          <w:szCs w:val="22"/>
        </w:rPr>
        <w:t xml:space="preserve"> </w:t>
      </w:r>
      <w:r w:rsidRPr="00C6287E">
        <w:rPr>
          <w:rFonts w:ascii="Arial" w:hAnsi="Arial" w:cs="Arial"/>
          <w:sz w:val="22"/>
          <w:szCs w:val="22"/>
        </w:rPr>
        <w:t>Doi:1</w:t>
      </w:r>
      <w:r w:rsidRPr="0011383F">
        <w:rPr>
          <w:rFonts w:ascii="Arial" w:hAnsi="Arial" w:cs="Arial"/>
          <w:sz w:val="22"/>
          <w:szCs w:val="22"/>
        </w:rPr>
        <w:t>0.1111/j.1360-0443.2007.02112.x</w:t>
      </w:r>
    </w:p>
    <w:p w:rsidR="00581877" w:rsidRPr="00AD1657"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D1657">
        <w:rPr>
          <w:rFonts w:ascii="Arial" w:hAnsi="Arial" w:cs="Arial"/>
          <w:sz w:val="22"/>
          <w:szCs w:val="22"/>
        </w:rPr>
        <w:t xml:space="preserve">McKenzie J, French SD, O’Connor D, Grimshaw J, Mortimer D, </w:t>
      </w:r>
      <w:r w:rsidRPr="0011383F">
        <w:rPr>
          <w:rFonts w:ascii="Arial" w:hAnsi="Arial" w:cs="Arial"/>
          <w:b/>
          <w:sz w:val="22"/>
          <w:szCs w:val="22"/>
        </w:rPr>
        <w:t>Michie S</w:t>
      </w:r>
      <w:r w:rsidRPr="00AD1657">
        <w:rPr>
          <w:rFonts w:ascii="Arial" w:hAnsi="Arial" w:cs="Arial"/>
          <w:sz w:val="22"/>
          <w:szCs w:val="22"/>
        </w:rPr>
        <w:t>, Francis J, Spike N, Schattner P, Kent PM, Buchbinder R, Green S</w:t>
      </w:r>
      <w:r>
        <w:rPr>
          <w:rFonts w:ascii="Arial" w:hAnsi="Arial" w:cs="Arial"/>
          <w:sz w:val="22"/>
          <w:szCs w:val="22"/>
        </w:rPr>
        <w:t>.</w:t>
      </w:r>
      <w:r w:rsidRPr="00AD1657">
        <w:rPr>
          <w:rFonts w:ascii="Arial" w:hAnsi="Arial" w:cs="Arial"/>
          <w:sz w:val="22"/>
          <w:szCs w:val="22"/>
        </w:rPr>
        <w:t xml:space="preserve"> (2008)</w:t>
      </w:r>
      <w:r>
        <w:rPr>
          <w:rFonts w:ascii="Arial" w:hAnsi="Arial" w:cs="Arial"/>
          <w:sz w:val="22"/>
          <w:szCs w:val="22"/>
        </w:rPr>
        <w:t>.</w:t>
      </w:r>
      <w:r w:rsidRPr="00AD1657">
        <w:rPr>
          <w:rFonts w:ascii="Arial" w:hAnsi="Arial" w:cs="Arial"/>
          <w:sz w:val="22"/>
          <w:szCs w:val="22"/>
        </w:rPr>
        <w:t xml:space="preserve"> IMPLEmenting a clinical practice guideline for acute low back pain evidence-based manageMENT in general practice (IMPLEMENT): cluster randomised c</w:t>
      </w:r>
      <w:r>
        <w:rPr>
          <w:rFonts w:ascii="Arial" w:hAnsi="Arial" w:cs="Arial"/>
          <w:sz w:val="22"/>
          <w:szCs w:val="22"/>
        </w:rPr>
        <w:t xml:space="preserve">ontrolled trial study protocol. </w:t>
      </w:r>
      <w:r w:rsidRPr="0011383F">
        <w:rPr>
          <w:rFonts w:ascii="Arial" w:hAnsi="Arial" w:cs="Arial"/>
          <w:i/>
          <w:sz w:val="22"/>
          <w:szCs w:val="22"/>
        </w:rPr>
        <w:t>Implementation Science</w:t>
      </w:r>
      <w:r>
        <w:rPr>
          <w:rFonts w:ascii="Arial" w:hAnsi="Arial" w:cs="Arial"/>
          <w:i/>
          <w:sz w:val="22"/>
          <w:szCs w:val="22"/>
        </w:rPr>
        <w:t>,3</w:t>
      </w:r>
      <w:r>
        <w:rPr>
          <w:rFonts w:ascii="Arial" w:hAnsi="Arial" w:cs="Arial"/>
          <w:sz w:val="22"/>
          <w:szCs w:val="22"/>
        </w:rPr>
        <w:t>, 1</w:t>
      </w:r>
      <w:r w:rsidRPr="00AD1657">
        <w:rPr>
          <w:rFonts w:ascii="Arial" w:hAnsi="Arial" w:cs="Arial"/>
          <w:sz w:val="22"/>
          <w:szCs w:val="22"/>
        </w:rPr>
        <w:t>1.</w:t>
      </w:r>
      <w:r>
        <w:rPr>
          <w:rFonts w:ascii="Arial" w:hAnsi="Arial" w:cs="Arial"/>
          <w:sz w:val="22"/>
          <w:szCs w:val="22"/>
        </w:rPr>
        <w:t xml:space="preserve"> </w:t>
      </w:r>
      <w:r w:rsidRPr="00C6287E">
        <w:rPr>
          <w:rFonts w:ascii="Arial" w:hAnsi="Arial" w:cs="Arial"/>
          <w:sz w:val="22"/>
          <w:szCs w:val="22"/>
        </w:rPr>
        <w:t>Doi:1</w:t>
      </w:r>
      <w:r w:rsidRPr="0011383F">
        <w:rPr>
          <w:rFonts w:ascii="Arial" w:hAnsi="Arial" w:cs="Arial"/>
          <w:sz w:val="22"/>
          <w:szCs w:val="22"/>
        </w:rPr>
        <w:t>0.1186/1748-5908-3-11</w:t>
      </w:r>
    </w:p>
    <w:p w:rsidR="00581877" w:rsidRPr="00AD1657"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 xml:space="preserve">Craig P, Dieppe P, Macintyre S, </w:t>
      </w:r>
      <w:r w:rsidRPr="0011383F">
        <w:rPr>
          <w:rFonts w:ascii="Arial" w:hAnsi="Arial" w:cs="Arial"/>
          <w:b/>
          <w:sz w:val="22"/>
          <w:szCs w:val="22"/>
        </w:rPr>
        <w:t>Michie S</w:t>
      </w:r>
      <w:r>
        <w:rPr>
          <w:rFonts w:ascii="Arial" w:hAnsi="Arial" w:cs="Arial"/>
          <w:sz w:val="22"/>
          <w:szCs w:val="22"/>
        </w:rPr>
        <w:t>, Nazareth I, Petticrew</w:t>
      </w:r>
      <w:r w:rsidRPr="00AD1657">
        <w:rPr>
          <w:rFonts w:ascii="Arial" w:hAnsi="Arial" w:cs="Arial"/>
          <w:sz w:val="22"/>
          <w:szCs w:val="22"/>
        </w:rPr>
        <w:t xml:space="preserve"> M. (2008)</w:t>
      </w:r>
      <w:r>
        <w:rPr>
          <w:rFonts w:ascii="Arial" w:hAnsi="Arial" w:cs="Arial"/>
          <w:sz w:val="22"/>
          <w:szCs w:val="22"/>
        </w:rPr>
        <w:t>.</w:t>
      </w:r>
      <w:r w:rsidRPr="00AD1657">
        <w:rPr>
          <w:rFonts w:ascii="Arial" w:hAnsi="Arial" w:cs="Arial"/>
          <w:sz w:val="22"/>
          <w:szCs w:val="22"/>
        </w:rPr>
        <w:t xml:space="preserve"> New guidance a</w:t>
      </w:r>
      <w:r>
        <w:rPr>
          <w:rFonts w:ascii="Arial" w:hAnsi="Arial" w:cs="Arial"/>
          <w:sz w:val="22"/>
          <w:szCs w:val="22"/>
        </w:rPr>
        <w:t xml:space="preserve">dvocates well-tested methods [Letter]. </w:t>
      </w:r>
      <w:r w:rsidRPr="0011383F">
        <w:rPr>
          <w:rFonts w:ascii="Arial" w:hAnsi="Arial" w:cs="Arial"/>
          <w:i/>
          <w:sz w:val="22"/>
          <w:szCs w:val="22"/>
        </w:rPr>
        <w:t>British Medical Journal, 337</w:t>
      </w:r>
      <w:r>
        <w:rPr>
          <w:rFonts w:ascii="Arial" w:hAnsi="Arial" w:cs="Arial"/>
          <w:sz w:val="22"/>
          <w:szCs w:val="22"/>
        </w:rPr>
        <w:t>,</w:t>
      </w:r>
      <w:r w:rsidRPr="00AD1657">
        <w:rPr>
          <w:rFonts w:ascii="Arial" w:hAnsi="Arial" w:cs="Arial"/>
          <w:sz w:val="22"/>
          <w:szCs w:val="22"/>
        </w:rPr>
        <w:t xml:space="preserve"> a2473.</w:t>
      </w:r>
      <w:r>
        <w:rPr>
          <w:rFonts w:ascii="Arial" w:hAnsi="Arial" w:cs="Arial"/>
          <w:sz w:val="22"/>
          <w:szCs w:val="22"/>
        </w:rPr>
        <w:t xml:space="preserve"> </w:t>
      </w:r>
      <w:r w:rsidRPr="00C6287E">
        <w:rPr>
          <w:rFonts w:ascii="Arial" w:hAnsi="Arial" w:cs="Arial"/>
          <w:sz w:val="22"/>
          <w:szCs w:val="22"/>
        </w:rPr>
        <w:t>Doi:1</w:t>
      </w:r>
      <w:r w:rsidRPr="0011383F">
        <w:rPr>
          <w:rFonts w:ascii="Arial" w:hAnsi="Arial" w:cs="Arial"/>
          <w:sz w:val="22"/>
          <w:szCs w:val="22"/>
        </w:rPr>
        <w:t>0.1136/bmj.a2473</w:t>
      </w:r>
    </w:p>
    <w:p w:rsidR="00581877" w:rsidRPr="00AD1657"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D1657">
        <w:rPr>
          <w:rFonts w:ascii="Arial" w:hAnsi="Arial" w:cs="Arial"/>
          <w:sz w:val="22"/>
          <w:szCs w:val="22"/>
        </w:rPr>
        <w:t>Fr</w:t>
      </w:r>
      <w:r>
        <w:rPr>
          <w:rFonts w:ascii="Arial" w:hAnsi="Arial" w:cs="Arial"/>
          <w:sz w:val="22"/>
          <w:szCs w:val="22"/>
        </w:rPr>
        <w:t>ancis JJ, Johnston M, Burr J, Avenell A, Ramsay CR, Campbell</w:t>
      </w:r>
      <w:r w:rsidRPr="00AD1657">
        <w:rPr>
          <w:rFonts w:ascii="Arial" w:hAnsi="Arial" w:cs="Arial"/>
          <w:sz w:val="22"/>
          <w:szCs w:val="22"/>
        </w:rPr>
        <w:t xml:space="preserve"> MK</w:t>
      </w:r>
      <w:r>
        <w:rPr>
          <w:rFonts w:ascii="Arial" w:hAnsi="Arial" w:cs="Arial"/>
          <w:sz w:val="22"/>
          <w:szCs w:val="22"/>
        </w:rPr>
        <w:t xml:space="preserve">, </w:t>
      </w:r>
      <w:r w:rsidRPr="006B4535">
        <w:rPr>
          <w:rFonts w:ascii="Arial" w:hAnsi="Arial" w:cs="Arial"/>
          <w:b/>
          <w:sz w:val="22"/>
          <w:szCs w:val="22"/>
        </w:rPr>
        <w:t>Michie S</w:t>
      </w:r>
      <w:r w:rsidRPr="00AD1657">
        <w:rPr>
          <w:rFonts w:ascii="Arial" w:hAnsi="Arial" w:cs="Arial"/>
          <w:sz w:val="22"/>
          <w:szCs w:val="22"/>
        </w:rPr>
        <w:t>. (2008). Importance of behaviour in interventions. Lett</w:t>
      </w:r>
      <w:r>
        <w:rPr>
          <w:rFonts w:ascii="Arial" w:hAnsi="Arial" w:cs="Arial"/>
          <w:sz w:val="22"/>
          <w:szCs w:val="22"/>
        </w:rPr>
        <w:t xml:space="preserve">er. </w:t>
      </w:r>
      <w:r w:rsidRPr="006B4535">
        <w:rPr>
          <w:rFonts w:ascii="Arial" w:hAnsi="Arial" w:cs="Arial"/>
          <w:i/>
          <w:sz w:val="22"/>
          <w:szCs w:val="22"/>
        </w:rPr>
        <w:t>British Medical Journal, 337</w:t>
      </w:r>
      <w:r>
        <w:rPr>
          <w:rFonts w:ascii="Arial" w:hAnsi="Arial" w:cs="Arial"/>
          <w:sz w:val="22"/>
          <w:szCs w:val="22"/>
        </w:rPr>
        <w:t xml:space="preserve">, </w:t>
      </w:r>
      <w:r w:rsidRPr="00AD1657">
        <w:rPr>
          <w:rFonts w:ascii="Arial" w:hAnsi="Arial" w:cs="Arial"/>
          <w:sz w:val="22"/>
          <w:szCs w:val="22"/>
        </w:rPr>
        <w:t>a2472.</w:t>
      </w:r>
      <w:r>
        <w:rPr>
          <w:rFonts w:ascii="Arial" w:hAnsi="Arial" w:cs="Arial"/>
          <w:sz w:val="22"/>
          <w:szCs w:val="22"/>
        </w:rPr>
        <w:t xml:space="preserve"> </w:t>
      </w:r>
      <w:r w:rsidRPr="00C6287E">
        <w:rPr>
          <w:rFonts w:ascii="Arial" w:hAnsi="Arial" w:cs="Arial"/>
          <w:sz w:val="22"/>
          <w:szCs w:val="22"/>
        </w:rPr>
        <w:t>Doi:1</w:t>
      </w:r>
      <w:r w:rsidRPr="006B4535">
        <w:rPr>
          <w:rFonts w:ascii="Arial" w:hAnsi="Arial" w:cs="Arial"/>
          <w:sz w:val="22"/>
          <w:szCs w:val="22"/>
        </w:rPr>
        <w:t>0.1136/bmj.a2472</w:t>
      </w:r>
    </w:p>
    <w:p w:rsidR="00581877" w:rsidRPr="006B4535"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993E86">
        <w:rPr>
          <w:rFonts w:ascii="Arial" w:hAnsi="Arial" w:cs="Arial"/>
          <w:b/>
          <w:sz w:val="22"/>
          <w:szCs w:val="22"/>
        </w:rPr>
        <w:t>Michie, S</w:t>
      </w:r>
      <w:r>
        <w:rPr>
          <w:rFonts w:ascii="Arial" w:hAnsi="Arial" w:cs="Arial"/>
          <w:sz w:val="22"/>
          <w:szCs w:val="22"/>
        </w:rPr>
        <w:t>, Hardeman W, Fanshawe T, Prevost AT, Taylor L,</w:t>
      </w:r>
      <w:r w:rsidRPr="006B4535">
        <w:rPr>
          <w:rFonts w:ascii="Arial" w:hAnsi="Arial" w:cs="Arial"/>
          <w:sz w:val="22"/>
          <w:szCs w:val="22"/>
        </w:rPr>
        <w:t xml:space="preserve"> Kinm</w:t>
      </w:r>
      <w:r>
        <w:rPr>
          <w:rFonts w:ascii="Arial" w:hAnsi="Arial" w:cs="Arial"/>
          <w:sz w:val="22"/>
          <w:szCs w:val="22"/>
        </w:rPr>
        <w:t>onth</w:t>
      </w:r>
      <w:r w:rsidRPr="006B4535">
        <w:rPr>
          <w:rFonts w:ascii="Arial" w:hAnsi="Arial" w:cs="Arial"/>
          <w:sz w:val="22"/>
          <w:szCs w:val="22"/>
        </w:rPr>
        <w:t xml:space="preserve"> AL. (2008)</w:t>
      </w:r>
      <w:r>
        <w:rPr>
          <w:rFonts w:ascii="Arial" w:hAnsi="Arial" w:cs="Arial"/>
          <w:sz w:val="22"/>
          <w:szCs w:val="22"/>
        </w:rPr>
        <w:t>. Investigating theoretical explanations for behaviour change: the case s</w:t>
      </w:r>
      <w:r w:rsidRPr="006B4535">
        <w:rPr>
          <w:rFonts w:ascii="Arial" w:hAnsi="Arial" w:cs="Arial"/>
          <w:sz w:val="22"/>
          <w:szCs w:val="22"/>
        </w:rPr>
        <w:t xml:space="preserve">tudy of ProActive. </w:t>
      </w:r>
      <w:r w:rsidRPr="00C6287E">
        <w:rPr>
          <w:rFonts w:ascii="Arial" w:hAnsi="Arial" w:cs="Arial"/>
          <w:i/>
          <w:sz w:val="22"/>
          <w:szCs w:val="22"/>
        </w:rPr>
        <w:t>Psychology &amp; Health</w:t>
      </w:r>
      <w:r w:rsidRPr="006B4535">
        <w:rPr>
          <w:rFonts w:ascii="Arial" w:hAnsi="Arial" w:cs="Arial"/>
          <w:i/>
          <w:sz w:val="22"/>
          <w:szCs w:val="22"/>
        </w:rPr>
        <w:t>, 23</w:t>
      </w:r>
      <w:r w:rsidRPr="006B4535">
        <w:rPr>
          <w:rFonts w:ascii="Arial" w:hAnsi="Arial" w:cs="Arial"/>
          <w:sz w:val="22"/>
          <w:szCs w:val="22"/>
        </w:rPr>
        <w:t>, 25-39.</w:t>
      </w:r>
      <w:r>
        <w:rPr>
          <w:rFonts w:ascii="Arial" w:hAnsi="Arial" w:cs="Arial"/>
          <w:sz w:val="22"/>
          <w:szCs w:val="22"/>
        </w:rPr>
        <w:t xml:space="preserve"> </w:t>
      </w:r>
      <w:r w:rsidRPr="00C6287E">
        <w:rPr>
          <w:rFonts w:ascii="Arial" w:hAnsi="Arial" w:cs="Arial"/>
          <w:sz w:val="22"/>
          <w:szCs w:val="22"/>
        </w:rPr>
        <w:t>Doi:1</w:t>
      </w:r>
      <w:r w:rsidRPr="006B4535">
        <w:rPr>
          <w:rFonts w:ascii="Arial" w:hAnsi="Arial" w:cs="Arial"/>
          <w:sz w:val="22"/>
          <w:szCs w:val="22"/>
        </w:rPr>
        <w:t>0.1080/08870440701670588</w:t>
      </w:r>
    </w:p>
    <w:p w:rsidR="00581877" w:rsidRPr="006B4535"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 xml:space="preserve">Hardeman W, </w:t>
      </w:r>
      <w:r w:rsidRPr="00993E86">
        <w:rPr>
          <w:rFonts w:ascii="Arial" w:hAnsi="Arial" w:cs="Arial"/>
          <w:b/>
          <w:sz w:val="22"/>
          <w:szCs w:val="22"/>
        </w:rPr>
        <w:t>Michie S</w:t>
      </w:r>
      <w:r>
        <w:rPr>
          <w:rFonts w:ascii="Arial" w:hAnsi="Arial" w:cs="Arial"/>
          <w:sz w:val="22"/>
          <w:szCs w:val="22"/>
        </w:rPr>
        <w:t>, Fanshawe T, Prevost AT, McLoughlin K,</w:t>
      </w:r>
      <w:r w:rsidRPr="006B4535">
        <w:rPr>
          <w:rFonts w:ascii="Arial" w:hAnsi="Arial" w:cs="Arial"/>
          <w:sz w:val="22"/>
          <w:szCs w:val="22"/>
        </w:rPr>
        <w:t xml:space="preserve"> </w:t>
      </w:r>
      <w:r>
        <w:rPr>
          <w:rFonts w:ascii="Arial" w:hAnsi="Arial" w:cs="Arial"/>
          <w:sz w:val="22"/>
          <w:szCs w:val="22"/>
        </w:rPr>
        <w:t>Kinmonth</w:t>
      </w:r>
      <w:r w:rsidRPr="006B4535">
        <w:rPr>
          <w:rFonts w:ascii="Arial" w:hAnsi="Arial" w:cs="Arial"/>
          <w:sz w:val="22"/>
          <w:szCs w:val="22"/>
        </w:rPr>
        <w:t xml:space="preserve"> AL. (2008)</w:t>
      </w:r>
      <w:r>
        <w:rPr>
          <w:rFonts w:ascii="Arial" w:hAnsi="Arial" w:cs="Arial"/>
          <w:sz w:val="22"/>
          <w:szCs w:val="22"/>
        </w:rPr>
        <w:t>.</w:t>
      </w:r>
      <w:r w:rsidRPr="006B4535">
        <w:rPr>
          <w:rFonts w:ascii="Arial" w:hAnsi="Arial" w:cs="Arial"/>
          <w:sz w:val="22"/>
          <w:szCs w:val="22"/>
        </w:rPr>
        <w:t xml:space="preserve"> Fidelity of delivery of a p</w:t>
      </w:r>
      <w:r>
        <w:rPr>
          <w:rFonts w:ascii="Arial" w:hAnsi="Arial" w:cs="Arial"/>
          <w:sz w:val="22"/>
          <w:szCs w:val="22"/>
        </w:rPr>
        <w:t>hysical activity intervention: p</w:t>
      </w:r>
      <w:r w:rsidRPr="006B4535">
        <w:rPr>
          <w:rFonts w:ascii="Arial" w:hAnsi="Arial" w:cs="Arial"/>
          <w:sz w:val="22"/>
          <w:szCs w:val="22"/>
        </w:rPr>
        <w:t xml:space="preserve">redictors and consequences. </w:t>
      </w:r>
      <w:r w:rsidRPr="00C6287E">
        <w:rPr>
          <w:rFonts w:ascii="Arial" w:hAnsi="Arial" w:cs="Arial"/>
          <w:i/>
          <w:sz w:val="22"/>
          <w:szCs w:val="22"/>
        </w:rPr>
        <w:t>Psychology &amp; Health</w:t>
      </w:r>
      <w:r w:rsidRPr="00993E86">
        <w:rPr>
          <w:rFonts w:ascii="Arial" w:hAnsi="Arial" w:cs="Arial"/>
          <w:i/>
          <w:sz w:val="22"/>
          <w:szCs w:val="22"/>
        </w:rPr>
        <w:t>, 23</w:t>
      </w:r>
      <w:r w:rsidRPr="006B4535">
        <w:rPr>
          <w:rFonts w:ascii="Arial" w:hAnsi="Arial" w:cs="Arial"/>
          <w:sz w:val="22"/>
          <w:szCs w:val="22"/>
        </w:rPr>
        <w:t>, 11-24.</w:t>
      </w:r>
      <w:r>
        <w:rPr>
          <w:rFonts w:ascii="Arial" w:hAnsi="Arial" w:cs="Arial"/>
          <w:sz w:val="22"/>
          <w:szCs w:val="22"/>
        </w:rPr>
        <w:t xml:space="preserve"> </w:t>
      </w:r>
      <w:r w:rsidRPr="00C6287E">
        <w:rPr>
          <w:rFonts w:ascii="Arial" w:hAnsi="Arial" w:cs="Arial"/>
          <w:sz w:val="22"/>
          <w:szCs w:val="22"/>
        </w:rPr>
        <w:t>Doi:1</w:t>
      </w:r>
      <w:r w:rsidRPr="00993E86">
        <w:rPr>
          <w:rFonts w:ascii="Arial" w:hAnsi="Arial" w:cs="Arial"/>
          <w:sz w:val="22"/>
          <w:szCs w:val="22"/>
        </w:rPr>
        <w:t>0.1080/08870440701615948</w:t>
      </w:r>
    </w:p>
    <w:p w:rsidR="00581877" w:rsidRPr="006B4535"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 xml:space="preserve">McAteer J, Stone S, Fuller C, Charlett A, Cookson B, Slade R, </w:t>
      </w:r>
      <w:r w:rsidRPr="00BC27F4">
        <w:rPr>
          <w:rFonts w:ascii="Arial" w:hAnsi="Arial" w:cs="Arial"/>
          <w:b/>
          <w:sz w:val="22"/>
          <w:szCs w:val="22"/>
        </w:rPr>
        <w:t>Michie S</w:t>
      </w:r>
      <w:r w:rsidRPr="006B4535">
        <w:rPr>
          <w:rFonts w:ascii="Arial" w:hAnsi="Arial" w:cs="Arial"/>
          <w:sz w:val="22"/>
          <w:szCs w:val="22"/>
        </w:rPr>
        <w:t xml:space="preserve">, the NOSEC/FIT group. (2008). Development of an observational measure of health care worker hand-hygiene behaviour: the hand-hygiene observation tool (HHOT). </w:t>
      </w:r>
      <w:r w:rsidRPr="00993E86">
        <w:rPr>
          <w:rFonts w:ascii="Arial" w:hAnsi="Arial" w:cs="Arial"/>
          <w:i/>
          <w:sz w:val="22"/>
          <w:szCs w:val="22"/>
        </w:rPr>
        <w:t>Journal of Hospital Infection, 68</w:t>
      </w:r>
      <w:r w:rsidRPr="006B4535">
        <w:rPr>
          <w:rFonts w:ascii="Arial" w:hAnsi="Arial" w:cs="Arial"/>
          <w:sz w:val="22"/>
          <w:szCs w:val="22"/>
        </w:rPr>
        <w:t xml:space="preserve">, 222-29. </w:t>
      </w:r>
      <w:r w:rsidRPr="00C6287E">
        <w:rPr>
          <w:rFonts w:ascii="Arial" w:hAnsi="Arial" w:cs="Arial"/>
          <w:sz w:val="22"/>
          <w:szCs w:val="22"/>
        </w:rPr>
        <w:t>Doi:1</w:t>
      </w:r>
      <w:r w:rsidRPr="00993E86">
        <w:rPr>
          <w:rFonts w:ascii="Arial" w:hAnsi="Arial" w:cs="Arial"/>
          <w:sz w:val="22"/>
          <w:szCs w:val="22"/>
        </w:rPr>
        <w:t>0.1016/j.jhin.2007.12.009</w:t>
      </w:r>
    </w:p>
    <w:p w:rsidR="00581877" w:rsidRDefault="00581877" w:rsidP="00427C5F">
      <w:pPr>
        <w:pStyle w:val="journal6"/>
        <w:numPr>
          <w:ilvl w:val="0"/>
          <w:numId w:val="2"/>
        </w:numPr>
        <w:shd w:val="clear" w:color="auto" w:fill="FFFFFF"/>
        <w:spacing w:before="0" w:beforeAutospacing="1" w:after="0" w:afterAutospacing="1"/>
        <w:ind w:hanging="720"/>
        <w:rPr>
          <w:rFonts w:ascii="Arial" w:hAnsi="Arial" w:cs="Arial"/>
          <w:sz w:val="22"/>
          <w:szCs w:val="22"/>
        </w:rPr>
      </w:pPr>
      <w:r w:rsidRPr="00BC27F4">
        <w:rPr>
          <w:rFonts w:ascii="Arial" w:hAnsi="Arial" w:cs="Arial"/>
          <w:b/>
          <w:sz w:val="22"/>
          <w:szCs w:val="22"/>
        </w:rPr>
        <w:lastRenderedPageBreak/>
        <w:t>Michie S</w:t>
      </w:r>
      <w:r>
        <w:rPr>
          <w:rFonts w:ascii="Arial" w:hAnsi="Arial" w:cs="Arial"/>
          <w:sz w:val="22"/>
          <w:szCs w:val="22"/>
        </w:rPr>
        <w:t>, Berentson-Shaw J, Pilling S, Dieppe P, Raine R, Cluzeau F, Alderson P, Ellis S,</w:t>
      </w:r>
      <w:r w:rsidRPr="006B4535">
        <w:rPr>
          <w:rFonts w:ascii="Arial" w:hAnsi="Arial" w:cs="Arial"/>
          <w:sz w:val="22"/>
          <w:szCs w:val="22"/>
        </w:rPr>
        <w:t xml:space="preserve"> Fed</w:t>
      </w:r>
      <w:r>
        <w:rPr>
          <w:rFonts w:ascii="Arial" w:hAnsi="Arial" w:cs="Arial"/>
          <w:sz w:val="22"/>
          <w:szCs w:val="22"/>
        </w:rPr>
        <w:t>er G. (2007). Turning evidence into r</w:t>
      </w:r>
      <w:r w:rsidRPr="006B4535">
        <w:rPr>
          <w:rFonts w:ascii="Arial" w:hAnsi="Arial" w:cs="Arial"/>
          <w:sz w:val="22"/>
          <w:szCs w:val="22"/>
        </w:rPr>
        <w:t>ecommendations: protocol for a study of guideline development groups</w:t>
      </w:r>
      <w:r>
        <w:rPr>
          <w:rFonts w:ascii="Arial" w:hAnsi="Arial" w:cs="Arial"/>
          <w:sz w:val="22"/>
          <w:szCs w:val="22"/>
        </w:rPr>
        <w:t>.</w:t>
      </w:r>
      <w:r w:rsidRPr="006B4535">
        <w:rPr>
          <w:rFonts w:ascii="Arial" w:hAnsi="Arial" w:cs="Arial"/>
          <w:sz w:val="22"/>
          <w:szCs w:val="22"/>
        </w:rPr>
        <w:t xml:space="preserve"> </w:t>
      </w:r>
      <w:r w:rsidRPr="00993E86">
        <w:rPr>
          <w:rFonts w:ascii="Arial" w:hAnsi="Arial" w:cs="Arial"/>
          <w:i/>
          <w:sz w:val="22"/>
          <w:szCs w:val="22"/>
        </w:rPr>
        <w:t>Implementation Science, 2</w:t>
      </w:r>
      <w:r>
        <w:rPr>
          <w:rFonts w:ascii="Arial" w:hAnsi="Arial" w:cs="Arial"/>
          <w:sz w:val="22"/>
          <w:szCs w:val="22"/>
        </w:rPr>
        <w:t xml:space="preserve">, </w:t>
      </w:r>
      <w:r w:rsidRPr="006B4535">
        <w:rPr>
          <w:rFonts w:ascii="Arial" w:hAnsi="Arial" w:cs="Arial"/>
          <w:sz w:val="22"/>
          <w:szCs w:val="22"/>
        </w:rPr>
        <w:t>29.</w:t>
      </w:r>
      <w:r>
        <w:rPr>
          <w:rFonts w:ascii="Arial" w:hAnsi="Arial" w:cs="Arial"/>
          <w:sz w:val="22"/>
          <w:szCs w:val="22"/>
        </w:rPr>
        <w:t xml:space="preserve"> </w:t>
      </w:r>
      <w:r w:rsidRPr="00C6287E">
        <w:rPr>
          <w:rFonts w:ascii="Arial" w:hAnsi="Arial" w:cs="Arial"/>
          <w:sz w:val="22"/>
          <w:szCs w:val="22"/>
        </w:rPr>
        <w:t>Doi:1</w:t>
      </w:r>
      <w:r w:rsidRPr="00993E86">
        <w:rPr>
          <w:rFonts w:ascii="Arial" w:hAnsi="Arial" w:cs="Arial"/>
          <w:sz w:val="22"/>
          <w:szCs w:val="22"/>
        </w:rPr>
        <w:t>0.1186/1748-5908-2-29</w:t>
      </w:r>
    </w:p>
    <w:p w:rsidR="00581877" w:rsidRPr="00BC27F4"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b/>
          <w:sz w:val="22"/>
          <w:szCs w:val="22"/>
        </w:rPr>
        <w:t>Michie</w:t>
      </w:r>
      <w:r w:rsidRPr="00BC27F4">
        <w:rPr>
          <w:rFonts w:ascii="Arial" w:hAnsi="Arial" w:cs="Arial"/>
          <w:b/>
          <w:sz w:val="22"/>
          <w:szCs w:val="22"/>
        </w:rPr>
        <w:t xml:space="preserve"> S</w:t>
      </w:r>
      <w:r w:rsidRPr="00BC27F4">
        <w:rPr>
          <w:rFonts w:ascii="Arial" w:hAnsi="Arial" w:cs="Arial"/>
          <w:sz w:val="22"/>
          <w:szCs w:val="22"/>
        </w:rPr>
        <w:t>. (2007)</w:t>
      </w:r>
      <w:r>
        <w:rPr>
          <w:rFonts w:ascii="Arial" w:hAnsi="Arial" w:cs="Arial"/>
          <w:sz w:val="22"/>
          <w:szCs w:val="22"/>
        </w:rPr>
        <w:t>.</w:t>
      </w:r>
      <w:r w:rsidRPr="00BC27F4">
        <w:rPr>
          <w:rFonts w:ascii="Arial" w:hAnsi="Arial" w:cs="Arial"/>
          <w:sz w:val="22"/>
          <w:szCs w:val="22"/>
        </w:rPr>
        <w:t xml:space="preserve"> Talking to prima</w:t>
      </w:r>
      <w:r>
        <w:rPr>
          <w:rFonts w:ascii="Arial" w:hAnsi="Arial" w:cs="Arial"/>
          <w:sz w:val="22"/>
          <w:szCs w:val="22"/>
        </w:rPr>
        <w:t>ry care patients about weight: a</w:t>
      </w:r>
      <w:r w:rsidRPr="00BC27F4">
        <w:rPr>
          <w:rFonts w:ascii="Arial" w:hAnsi="Arial" w:cs="Arial"/>
          <w:sz w:val="22"/>
          <w:szCs w:val="22"/>
        </w:rPr>
        <w:t xml:space="preserve"> study of GPs and practice nurses in the UK. </w:t>
      </w:r>
      <w:r w:rsidRPr="00BC27F4">
        <w:rPr>
          <w:rFonts w:ascii="Arial" w:hAnsi="Arial" w:cs="Arial"/>
          <w:i/>
          <w:sz w:val="22"/>
          <w:szCs w:val="22"/>
        </w:rPr>
        <w:t>Psychology, Health and Medicine, 5</w:t>
      </w:r>
      <w:r w:rsidRPr="00BC27F4">
        <w:rPr>
          <w:rFonts w:ascii="Arial" w:hAnsi="Arial" w:cs="Arial"/>
          <w:sz w:val="22"/>
          <w:szCs w:val="22"/>
        </w:rPr>
        <w:t>, 521-525.</w:t>
      </w:r>
      <w:r>
        <w:rPr>
          <w:rFonts w:ascii="Arial" w:hAnsi="Arial" w:cs="Arial"/>
          <w:sz w:val="22"/>
          <w:szCs w:val="22"/>
        </w:rPr>
        <w:t xml:space="preserve"> </w:t>
      </w:r>
      <w:r w:rsidRPr="00C6287E">
        <w:rPr>
          <w:rFonts w:ascii="Arial" w:hAnsi="Arial" w:cs="Arial"/>
          <w:sz w:val="22"/>
          <w:szCs w:val="22"/>
        </w:rPr>
        <w:t>Doi:1</w:t>
      </w:r>
      <w:r w:rsidRPr="00BC27F4">
        <w:rPr>
          <w:rFonts w:ascii="Arial" w:hAnsi="Arial" w:cs="Arial"/>
          <w:sz w:val="22"/>
          <w:szCs w:val="22"/>
        </w:rPr>
        <w:t>0.1080/13548500701203441</w:t>
      </w:r>
    </w:p>
    <w:p w:rsidR="00581877" w:rsidRPr="00BC27F4"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McAteer J, Stone S, Roberts J,</w:t>
      </w:r>
      <w:r w:rsidRPr="00BC27F4">
        <w:rPr>
          <w:rFonts w:ascii="Arial" w:hAnsi="Arial" w:cs="Arial"/>
          <w:sz w:val="22"/>
          <w:szCs w:val="22"/>
        </w:rPr>
        <w:t xml:space="preserve"> </w:t>
      </w:r>
      <w:r w:rsidRPr="00BC27F4">
        <w:rPr>
          <w:rFonts w:ascii="Arial" w:hAnsi="Arial" w:cs="Arial"/>
          <w:b/>
          <w:sz w:val="22"/>
          <w:szCs w:val="22"/>
        </w:rPr>
        <w:t>Michie S</w:t>
      </w:r>
      <w:r w:rsidRPr="00BC27F4">
        <w:rPr>
          <w:rFonts w:ascii="Arial" w:hAnsi="Arial" w:cs="Arial"/>
          <w:sz w:val="22"/>
          <w:szCs w:val="22"/>
        </w:rPr>
        <w:t>. (2007)</w:t>
      </w:r>
      <w:r>
        <w:rPr>
          <w:rFonts w:ascii="Arial" w:hAnsi="Arial" w:cs="Arial"/>
          <w:sz w:val="22"/>
          <w:szCs w:val="22"/>
        </w:rPr>
        <w:t>.</w:t>
      </w:r>
      <w:r w:rsidRPr="00BC27F4">
        <w:rPr>
          <w:rFonts w:ascii="Arial" w:hAnsi="Arial" w:cs="Arial"/>
          <w:sz w:val="22"/>
          <w:szCs w:val="22"/>
        </w:rPr>
        <w:t xml:space="preserve"> Use of performance feedback to increase healthcare worker hand-hygiene behaviour. </w:t>
      </w:r>
      <w:r w:rsidRPr="00BC27F4">
        <w:rPr>
          <w:rFonts w:ascii="Arial" w:hAnsi="Arial" w:cs="Arial"/>
          <w:i/>
          <w:sz w:val="22"/>
          <w:szCs w:val="22"/>
        </w:rPr>
        <w:t>Journal of Hospital Infection, 66</w:t>
      </w:r>
      <w:r w:rsidRPr="00BC27F4">
        <w:rPr>
          <w:rFonts w:ascii="Arial" w:hAnsi="Arial" w:cs="Arial"/>
          <w:sz w:val="22"/>
          <w:szCs w:val="22"/>
        </w:rPr>
        <w:t>, 291-292.</w:t>
      </w:r>
      <w:r>
        <w:rPr>
          <w:rFonts w:ascii="Arial" w:hAnsi="Arial" w:cs="Arial"/>
          <w:sz w:val="22"/>
          <w:szCs w:val="22"/>
        </w:rPr>
        <w:t xml:space="preserve"> </w:t>
      </w:r>
      <w:r w:rsidRPr="00C6287E">
        <w:rPr>
          <w:rFonts w:ascii="Arial" w:hAnsi="Arial" w:cs="Arial"/>
          <w:sz w:val="22"/>
          <w:szCs w:val="22"/>
        </w:rPr>
        <w:t>Doi:1</w:t>
      </w:r>
      <w:r w:rsidRPr="00BC27F4">
        <w:rPr>
          <w:rFonts w:ascii="Arial" w:hAnsi="Arial" w:cs="Arial"/>
          <w:sz w:val="22"/>
          <w:szCs w:val="22"/>
        </w:rPr>
        <w:t>0.1016/j.jhin.2007.04.013</w:t>
      </w:r>
    </w:p>
    <w:p w:rsidR="00581877" w:rsidRPr="00BC27F4"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Stone S, Slade R, Fuller C, McAteer J, Cookson B, Teare L, Jeanes A, Cooper B, Roberts J, Duckworth G, Hayward A,</w:t>
      </w:r>
      <w:r w:rsidRPr="00BC27F4">
        <w:rPr>
          <w:rFonts w:ascii="Arial" w:hAnsi="Arial" w:cs="Arial"/>
          <w:sz w:val="22"/>
          <w:szCs w:val="22"/>
        </w:rPr>
        <w:t xml:space="preserve"> Charlett</w:t>
      </w:r>
      <w:r>
        <w:rPr>
          <w:rFonts w:ascii="Arial" w:hAnsi="Arial" w:cs="Arial"/>
          <w:sz w:val="22"/>
          <w:szCs w:val="22"/>
        </w:rPr>
        <w:t xml:space="preserve"> A, </w:t>
      </w:r>
      <w:r w:rsidRPr="00BC27F4">
        <w:rPr>
          <w:rFonts w:ascii="Arial" w:hAnsi="Arial" w:cs="Arial"/>
          <w:b/>
          <w:sz w:val="22"/>
          <w:szCs w:val="22"/>
        </w:rPr>
        <w:t>Michie S</w:t>
      </w:r>
      <w:r w:rsidRPr="00BC27F4">
        <w:rPr>
          <w:rFonts w:ascii="Arial" w:hAnsi="Arial" w:cs="Arial"/>
          <w:sz w:val="22"/>
          <w:szCs w:val="22"/>
        </w:rPr>
        <w:t>. (2007)</w:t>
      </w:r>
      <w:r>
        <w:rPr>
          <w:rFonts w:ascii="Arial" w:hAnsi="Arial" w:cs="Arial"/>
          <w:sz w:val="22"/>
          <w:szCs w:val="22"/>
        </w:rPr>
        <w:t>.</w:t>
      </w:r>
      <w:r w:rsidRPr="00BC27F4">
        <w:rPr>
          <w:rFonts w:ascii="Arial" w:hAnsi="Arial" w:cs="Arial"/>
          <w:sz w:val="22"/>
          <w:szCs w:val="22"/>
        </w:rPr>
        <w:t xml:space="preserve"> Early communication: Does a national campaign to improve hand hygiene in the NHS work?  Initial English and Welsh experience from the NOSEC study (National Observational Study to Evaluate the CleanYourHandsCampaign). </w:t>
      </w:r>
      <w:r w:rsidRPr="00BC27F4">
        <w:rPr>
          <w:rFonts w:ascii="Arial" w:hAnsi="Arial" w:cs="Arial"/>
          <w:i/>
          <w:sz w:val="22"/>
          <w:szCs w:val="22"/>
        </w:rPr>
        <w:t>Journal of Hospital Infection, 66</w:t>
      </w:r>
      <w:r w:rsidRPr="00BC27F4">
        <w:rPr>
          <w:rFonts w:ascii="Arial" w:hAnsi="Arial" w:cs="Arial"/>
          <w:sz w:val="22"/>
          <w:szCs w:val="22"/>
        </w:rPr>
        <w:t>, 294-296.</w:t>
      </w:r>
      <w:r>
        <w:rPr>
          <w:rFonts w:ascii="Arial" w:hAnsi="Arial" w:cs="Arial"/>
          <w:sz w:val="22"/>
          <w:szCs w:val="22"/>
        </w:rPr>
        <w:t xml:space="preserve"> </w:t>
      </w:r>
      <w:r w:rsidRPr="00C6287E">
        <w:rPr>
          <w:rFonts w:ascii="Arial" w:hAnsi="Arial" w:cs="Arial"/>
          <w:sz w:val="22"/>
          <w:szCs w:val="22"/>
        </w:rPr>
        <w:t>Doi:1</w:t>
      </w:r>
      <w:r w:rsidRPr="00BC27F4">
        <w:rPr>
          <w:rFonts w:ascii="Arial" w:hAnsi="Arial" w:cs="Arial"/>
          <w:sz w:val="22"/>
          <w:szCs w:val="22"/>
        </w:rPr>
        <w:t>0.1016/j.jhin.2007.04.011</w:t>
      </w:r>
    </w:p>
    <w:p w:rsidR="00581877" w:rsidRPr="00BC27F4"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Stone S,</w:t>
      </w:r>
      <w:r w:rsidRPr="00BC27F4">
        <w:rPr>
          <w:rFonts w:ascii="Arial" w:hAnsi="Arial" w:cs="Arial"/>
          <w:sz w:val="22"/>
          <w:szCs w:val="22"/>
        </w:rPr>
        <w:t xml:space="preserve"> Slad</w:t>
      </w:r>
      <w:r>
        <w:rPr>
          <w:rFonts w:ascii="Arial" w:hAnsi="Arial" w:cs="Arial"/>
          <w:sz w:val="22"/>
          <w:szCs w:val="22"/>
        </w:rPr>
        <w:t>e R, Fuller C, McAteer J, Cookson B, Teare L, Jeanes A, Cooper B, Roberts J, Duckworth G, Hayward A, Charlett A,</w:t>
      </w:r>
      <w:r w:rsidRPr="00BC27F4">
        <w:rPr>
          <w:rFonts w:ascii="Arial" w:hAnsi="Arial" w:cs="Arial"/>
          <w:sz w:val="22"/>
          <w:szCs w:val="22"/>
        </w:rPr>
        <w:t xml:space="preserve"> </w:t>
      </w:r>
      <w:r w:rsidRPr="00553A4B">
        <w:rPr>
          <w:rFonts w:ascii="Arial" w:hAnsi="Arial" w:cs="Arial"/>
          <w:b/>
          <w:sz w:val="22"/>
          <w:szCs w:val="22"/>
        </w:rPr>
        <w:t>Michie S</w:t>
      </w:r>
      <w:r>
        <w:rPr>
          <w:rFonts w:ascii="Arial" w:hAnsi="Arial" w:cs="Arial"/>
          <w:sz w:val="22"/>
          <w:szCs w:val="22"/>
        </w:rPr>
        <w:t>.</w:t>
      </w:r>
      <w:r w:rsidRPr="00BC27F4">
        <w:rPr>
          <w:rFonts w:ascii="Arial" w:hAnsi="Arial" w:cs="Arial"/>
          <w:sz w:val="22"/>
          <w:szCs w:val="22"/>
        </w:rPr>
        <w:t xml:space="preserve"> (2007)</w:t>
      </w:r>
      <w:r>
        <w:rPr>
          <w:rFonts w:ascii="Arial" w:hAnsi="Arial" w:cs="Arial"/>
          <w:sz w:val="22"/>
          <w:szCs w:val="22"/>
        </w:rPr>
        <w:t>.</w:t>
      </w:r>
      <w:r w:rsidRPr="00BC27F4">
        <w:rPr>
          <w:rFonts w:ascii="Arial" w:hAnsi="Arial" w:cs="Arial"/>
          <w:sz w:val="22"/>
          <w:szCs w:val="22"/>
        </w:rPr>
        <w:t xml:space="preserve"> CleanYourHands Campaign: a critique of the critique. </w:t>
      </w:r>
      <w:r w:rsidRPr="00553A4B">
        <w:rPr>
          <w:rFonts w:ascii="Arial" w:hAnsi="Arial" w:cs="Arial"/>
          <w:i/>
          <w:sz w:val="22"/>
          <w:szCs w:val="22"/>
        </w:rPr>
        <w:t>Journal of Hospital Infection, 66</w:t>
      </w:r>
      <w:r w:rsidRPr="00BC27F4">
        <w:rPr>
          <w:rFonts w:ascii="Arial" w:hAnsi="Arial" w:cs="Arial"/>
          <w:sz w:val="22"/>
          <w:szCs w:val="22"/>
        </w:rPr>
        <w:t>, 288-289.</w:t>
      </w:r>
      <w:r>
        <w:rPr>
          <w:rFonts w:ascii="Arial" w:hAnsi="Arial" w:cs="Arial"/>
          <w:sz w:val="22"/>
          <w:szCs w:val="22"/>
        </w:rPr>
        <w:t xml:space="preserve"> </w:t>
      </w:r>
      <w:r w:rsidRPr="00C6287E">
        <w:rPr>
          <w:rFonts w:ascii="Arial" w:hAnsi="Arial" w:cs="Arial"/>
          <w:sz w:val="22"/>
          <w:szCs w:val="22"/>
        </w:rPr>
        <w:t>Doi:1</w:t>
      </w:r>
      <w:r w:rsidRPr="00553A4B">
        <w:rPr>
          <w:rFonts w:ascii="Arial" w:hAnsi="Arial" w:cs="Arial"/>
          <w:sz w:val="22"/>
          <w:szCs w:val="22"/>
        </w:rPr>
        <w:t>0.1016/j.jhin.2007.03.027</w:t>
      </w:r>
    </w:p>
    <w:p w:rsidR="00581877" w:rsidRPr="00BC27F4"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Elwy R</w:t>
      </w:r>
      <w:r w:rsidRPr="00BC27F4">
        <w:rPr>
          <w:rFonts w:ascii="Arial" w:hAnsi="Arial" w:cs="Arial"/>
          <w:sz w:val="22"/>
          <w:szCs w:val="22"/>
        </w:rPr>
        <w:t xml:space="preserve">, </w:t>
      </w:r>
      <w:r w:rsidRPr="00D7079A">
        <w:rPr>
          <w:rFonts w:ascii="Arial" w:hAnsi="Arial" w:cs="Arial"/>
          <w:b/>
          <w:sz w:val="22"/>
          <w:szCs w:val="22"/>
        </w:rPr>
        <w:t>Michie S</w:t>
      </w:r>
      <w:r>
        <w:rPr>
          <w:rFonts w:ascii="Arial" w:hAnsi="Arial" w:cs="Arial"/>
          <w:sz w:val="22"/>
          <w:szCs w:val="22"/>
        </w:rPr>
        <w:t>,</w:t>
      </w:r>
      <w:r w:rsidRPr="00BC27F4">
        <w:rPr>
          <w:rFonts w:ascii="Arial" w:hAnsi="Arial" w:cs="Arial"/>
          <w:sz w:val="22"/>
          <w:szCs w:val="22"/>
        </w:rPr>
        <w:t xml:space="preserve"> </w:t>
      </w:r>
      <w:r>
        <w:rPr>
          <w:rFonts w:ascii="Arial" w:hAnsi="Arial" w:cs="Arial"/>
          <w:sz w:val="22"/>
          <w:szCs w:val="22"/>
        </w:rPr>
        <w:t>Marteau TM.</w:t>
      </w:r>
      <w:r w:rsidRPr="00BC27F4">
        <w:rPr>
          <w:rFonts w:ascii="Arial" w:hAnsi="Arial" w:cs="Arial"/>
          <w:sz w:val="22"/>
          <w:szCs w:val="22"/>
        </w:rPr>
        <w:t xml:space="preserve"> (2007)</w:t>
      </w:r>
      <w:r>
        <w:rPr>
          <w:rFonts w:ascii="Arial" w:hAnsi="Arial" w:cs="Arial"/>
          <w:sz w:val="22"/>
          <w:szCs w:val="22"/>
        </w:rPr>
        <w:t>. Attributions and reported communication of a d</w:t>
      </w:r>
      <w:r w:rsidRPr="00BC27F4">
        <w:rPr>
          <w:rFonts w:ascii="Arial" w:hAnsi="Arial" w:cs="Arial"/>
          <w:sz w:val="22"/>
          <w:szCs w:val="22"/>
        </w:rPr>
        <w:t xml:space="preserve">iagnosis of Down Syndrome. </w:t>
      </w:r>
      <w:r w:rsidRPr="00D7079A">
        <w:rPr>
          <w:rFonts w:ascii="Arial" w:hAnsi="Arial" w:cs="Arial"/>
          <w:i/>
          <w:sz w:val="22"/>
          <w:szCs w:val="22"/>
        </w:rPr>
        <w:t>Health Communication</w:t>
      </w:r>
      <w:r w:rsidRPr="00BC27F4">
        <w:rPr>
          <w:rFonts w:ascii="Arial" w:hAnsi="Arial" w:cs="Arial"/>
          <w:sz w:val="22"/>
          <w:szCs w:val="22"/>
        </w:rPr>
        <w:t xml:space="preserve">, </w:t>
      </w:r>
      <w:r w:rsidRPr="00D7079A">
        <w:rPr>
          <w:rFonts w:ascii="Arial" w:hAnsi="Arial" w:cs="Arial"/>
          <w:i/>
          <w:sz w:val="22"/>
          <w:szCs w:val="22"/>
        </w:rPr>
        <w:t>22</w:t>
      </w:r>
      <w:r w:rsidRPr="00BC27F4">
        <w:rPr>
          <w:rFonts w:ascii="Arial" w:hAnsi="Arial" w:cs="Arial"/>
          <w:sz w:val="22"/>
          <w:szCs w:val="22"/>
        </w:rPr>
        <w:t>, 115-121.</w:t>
      </w:r>
      <w:r>
        <w:rPr>
          <w:rFonts w:ascii="Arial" w:hAnsi="Arial" w:cs="Arial"/>
          <w:sz w:val="22"/>
          <w:szCs w:val="22"/>
        </w:rPr>
        <w:t xml:space="preserve"> </w:t>
      </w:r>
      <w:r w:rsidRPr="00C6287E">
        <w:rPr>
          <w:rFonts w:ascii="Arial" w:hAnsi="Arial" w:cs="Arial"/>
          <w:sz w:val="22"/>
          <w:szCs w:val="22"/>
        </w:rPr>
        <w:t>Doi:1</w:t>
      </w:r>
      <w:r w:rsidRPr="00D7079A">
        <w:rPr>
          <w:rFonts w:ascii="Arial" w:hAnsi="Arial" w:cs="Arial"/>
          <w:sz w:val="22"/>
          <w:szCs w:val="22"/>
        </w:rPr>
        <w:t>0.1080/10410230701453975</w:t>
      </w:r>
    </w:p>
    <w:p w:rsidR="00581877" w:rsidRPr="00BC27F4"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Sanderson S,</w:t>
      </w:r>
      <w:r w:rsidRPr="00BC27F4">
        <w:rPr>
          <w:rFonts w:ascii="Arial" w:hAnsi="Arial" w:cs="Arial"/>
          <w:sz w:val="22"/>
          <w:szCs w:val="22"/>
        </w:rPr>
        <w:t xml:space="preserve"> </w:t>
      </w:r>
      <w:r w:rsidRPr="00D7079A">
        <w:rPr>
          <w:rFonts w:ascii="Arial" w:hAnsi="Arial" w:cs="Arial"/>
          <w:b/>
          <w:sz w:val="22"/>
          <w:szCs w:val="22"/>
        </w:rPr>
        <w:t>Michie S</w:t>
      </w:r>
      <w:r w:rsidRPr="00BC27F4">
        <w:rPr>
          <w:rFonts w:ascii="Arial" w:hAnsi="Arial" w:cs="Arial"/>
          <w:sz w:val="22"/>
          <w:szCs w:val="22"/>
        </w:rPr>
        <w:t>. (2007)</w:t>
      </w:r>
      <w:r>
        <w:rPr>
          <w:rFonts w:ascii="Arial" w:hAnsi="Arial" w:cs="Arial"/>
          <w:sz w:val="22"/>
          <w:szCs w:val="22"/>
        </w:rPr>
        <w:t>.</w:t>
      </w:r>
      <w:r w:rsidRPr="00BC27F4">
        <w:rPr>
          <w:rFonts w:ascii="Arial" w:hAnsi="Arial" w:cs="Arial"/>
          <w:sz w:val="22"/>
          <w:szCs w:val="22"/>
        </w:rPr>
        <w:t xml:space="preserve"> Genetic testing for heart disease susceptibility: potential impact on motivation to quit smoking. </w:t>
      </w:r>
      <w:r w:rsidRPr="00D7079A">
        <w:rPr>
          <w:rFonts w:ascii="Arial" w:hAnsi="Arial" w:cs="Arial"/>
          <w:i/>
          <w:sz w:val="22"/>
          <w:szCs w:val="22"/>
        </w:rPr>
        <w:t>Clinical Genetics, 71</w:t>
      </w:r>
      <w:r w:rsidRPr="00BC27F4">
        <w:rPr>
          <w:rFonts w:ascii="Arial" w:hAnsi="Arial" w:cs="Arial"/>
          <w:sz w:val="22"/>
          <w:szCs w:val="22"/>
        </w:rPr>
        <w:t>, 501-510.</w:t>
      </w:r>
      <w:r>
        <w:rPr>
          <w:rFonts w:ascii="Arial" w:hAnsi="Arial" w:cs="Arial"/>
          <w:sz w:val="22"/>
          <w:szCs w:val="22"/>
        </w:rPr>
        <w:t xml:space="preserve"> </w:t>
      </w:r>
      <w:r w:rsidRPr="00C6287E">
        <w:rPr>
          <w:rFonts w:ascii="Arial" w:hAnsi="Arial" w:cs="Arial"/>
          <w:sz w:val="22"/>
          <w:szCs w:val="22"/>
        </w:rPr>
        <w:t>Doi:1</w:t>
      </w:r>
      <w:r w:rsidRPr="00D7079A">
        <w:rPr>
          <w:rFonts w:ascii="Arial" w:hAnsi="Arial" w:cs="Arial"/>
          <w:sz w:val="22"/>
          <w:szCs w:val="22"/>
        </w:rPr>
        <w:t>0.1111/j.1399-0004.2007.00810.x</w:t>
      </w:r>
    </w:p>
    <w:p w:rsidR="00581877" w:rsidRPr="00BC27F4"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333AF8">
        <w:rPr>
          <w:rFonts w:ascii="Arial" w:hAnsi="Arial" w:cs="Arial"/>
          <w:b/>
          <w:sz w:val="22"/>
          <w:szCs w:val="22"/>
        </w:rPr>
        <w:t>Michie S</w:t>
      </w:r>
      <w:r>
        <w:rPr>
          <w:rFonts w:ascii="Arial" w:hAnsi="Arial" w:cs="Arial"/>
          <w:sz w:val="22"/>
          <w:szCs w:val="22"/>
        </w:rPr>
        <w:t>, Pilling S, Garety P, Whitty P, Eccles MP, Johnston M, Simmons</w:t>
      </w:r>
      <w:r w:rsidRPr="00BC27F4">
        <w:rPr>
          <w:rFonts w:ascii="Arial" w:hAnsi="Arial" w:cs="Arial"/>
          <w:sz w:val="22"/>
          <w:szCs w:val="22"/>
        </w:rPr>
        <w:t xml:space="preserve"> J. (2007). </w:t>
      </w:r>
      <w:r w:rsidR="006767D2">
        <w:rPr>
          <w:rFonts w:ascii="Arial" w:hAnsi="Arial" w:cs="Arial"/>
          <w:sz w:val="22"/>
          <w:szCs w:val="22"/>
        </w:rPr>
        <w:t>Difficulties implementing</w:t>
      </w:r>
      <w:r w:rsidRPr="00BC27F4">
        <w:rPr>
          <w:rFonts w:ascii="Arial" w:hAnsi="Arial" w:cs="Arial"/>
          <w:sz w:val="22"/>
          <w:szCs w:val="22"/>
        </w:rPr>
        <w:t xml:space="preserve"> a mental health guideline: an exploratory investigation using psychological t</w:t>
      </w:r>
      <w:r>
        <w:rPr>
          <w:rFonts w:ascii="Arial" w:hAnsi="Arial" w:cs="Arial"/>
          <w:sz w:val="22"/>
          <w:szCs w:val="22"/>
        </w:rPr>
        <w:t xml:space="preserve">heory. </w:t>
      </w:r>
      <w:r w:rsidRPr="00BD3018">
        <w:rPr>
          <w:rFonts w:ascii="Arial" w:hAnsi="Arial" w:cs="Arial"/>
          <w:i/>
          <w:sz w:val="22"/>
          <w:szCs w:val="22"/>
        </w:rPr>
        <w:t>Implementation Science 2</w:t>
      </w:r>
      <w:r>
        <w:rPr>
          <w:rFonts w:ascii="Arial" w:hAnsi="Arial" w:cs="Arial"/>
          <w:sz w:val="22"/>
          <w:szCs w:val="22"/>
        </w:rPr>
        <w:t xml:space="preserve">, </w:t>
      </w:r>
      <w:r w:rsidRPr="00BC27F4">
        <w:rPr>
          <w:rFonts w:ascii="Arial" w:hAnsi="Arial" w:cs="Arial"/>
          <w:sz w:val="22"/>
          <w:szCs w:val="22"/>
        </w:rPr>
        <w:t>8.</w:t>
      </w:r>
      <w:r>
        <w:rPr>
          <w:rFonts w:ascii="Arial" w:hAnsi="Arial" w:cs="Arial"/>
          <w:sz w:val="22"/>
          <w:szCs w:val="22"/>
        </w:rPr>
        <w:t xml:space="preserve"> </w:t>
      </w:r>
      <w:r w:rsidRPr="00C6287E">
        <w:rPr>
          <w:rFonts w:ascii="Arial" w:hAnsi="Arial" w:cs="Arial"/>
          <w:sz w:val="22"/>
          <w:szCs w:val="22"/>
        </w:rPr>
        <w:t>Doi:1</w:t>
      </w:r>
      <w:r w:rsidRPr="00BD3018">
        <w:rPr>
          <w:rFonts w:ascii="Arial" w:hAnsi="Arial" w:cs="Arial"/>
          <w:sz w:val="22"/>
          <w:szCs w:val="22"/>
        </w:rPr>
        <w:t>0.1186/1748-5908-2-8</w:t>
      </w:r>
    </w:p>
    <w:p w:rsidR="00581877" w:rsidRPr="00BC27F4"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333AF8">
        <w:rPr>
          <w:rFonts w:ascii="Arial" w:hAnsi="Arial" w:cs="Arial"/>
          <w:b/>
          <w:sz w:val="22"/>
          <w:szCs w:val="22"/>
        </w:rPr>
        <w:t>Michie S</w:t>
      </w:r>
      <w:r>
        <w:rPr>
          <w:rFonts w:ascii="Arial" w:hAnsi="Arial" w:cs="Arial"/>
          <w:sz w:val="22"/>
          <w:szCs w:val="22"/>
        </w:rPr>
        <w:t>, Sheeran P,</w:t>
      </w:r>
      <w:r w:rsidRPr="00BC27F4">
        <w:rPr>
          <w:rFonts w:ascii="Arial" w:hAnsi="Arial" w:cs="Arial"/>
          <w:sz w:val="22"/>
          <w:szCs w:val="22"/>
        </w:rPr>
        <w:t xml:space="preserve"> </w:t>
      </w:r>
      <w:r>
        <w:rPr>
          <w:rFonts w:ascii="Arial" w:hAnsi="Arial" w:cs="Arial"/>
          <w:sz w:val="22"/>
          <w:szCs w:val="22"/>
        </w:rPr>
        <w:t>Rothman</w:t>
      </w:r>
      <w:r w:rsidRPr="00BC27F4">
        <w:rPr>
          <w:rFonts w:ascii="Arial" w:hAnsi="Arial" w:cs="Arial"/>
          <w:sz w:val="22"/>
          <w:szCs w:val="22"/>
        </w:rPr>
        <w:t xml:space="preserve"> A. (2007)</w:t>
      </w:r>
      <w:r>
        <w:rPr>
          <w:rFonts w:ascii="Arial" w:hAnsi="Arial" w:cs="Arial"/>
          <w:sz w:val="22"/>
          <w:szCs w:val="22"/>
        </w:rPr>
        <w:t>. Advancing the science of behaviour c</w:t>
      </w:r>
      <w:r w:rsidRPr="00BC27F4">
        <w:rPr>
          <w:rFonts w:ascii="Arial" w:hAnsi="Arial" w:cs="Arial"/>
          <w:sz w:val="22"/>
          <w:szCs w:val="22"/>
        </w:rPr>
        <w:t xml:space="preserve">hange. Invited editorial, </w:t>
      </w:r>
      <w:r w:rsidRPr="00C6287E">
        <w:rPr>
          <w:rFonts w:ascii="Arial" w:hAnsi="Arial" w:cs="Arial"/>
          <w:i/>
          <w:sz w:val="22"/>
          <w:szCs w:val="22"/>
        </w:rPr>
        <w:t>Psychology &amp; Health</w:t>
      </w:r>
      <w:r w:rsidRPr="00333AF8">
        <w:rPr>
          <w:rFonts w:ascii="Arial" w:hAnsi="Arial" w:cs="Arial"/>
          <w:i/>
          <w:sz w:val="22"/>
          <w:szCs w:val="22"/>
        </w:rPr>
        <w:t>, 22</w:t>
      </w:r>
      <w:r w:rsidRPr="00BC27F4">
        <w:rPr>
          <w:rFonts w:ascii="Arial" w:hAnsi="Arial" w:cs="Arial"/>
          <w:sz w:val="22"/>
          <w:szCs w:val="22"/>
        </w:rPr>
        <w:t>, 249-253.</w:t>
      </w:r>
      <w:r>
        <w:rPr>
          <w:rFonts w:ascii="Arial" w:hAnsi="Arial" w:cs="Arial"/>
          <w:sz w:val="22"/>
          <w:szCs w:val="22"/>
        </w:rPr>
        <w:t xml:space="preserve"> </w:t>
      </w:r>
      <w:r w:rsidRPr="00C6287E">
        <w:rPr>
          <w:rFonts w:ascii="Arial" w:hAnsi="Arial" w:cs="Arial"/>
          <w:sz w:val="22"/>
          <w:szCs w:val="22"/>
        </w:rPr>
        <w:t>Doi:1</w:t>
      </w:r>
      <w:r w:rsidRPr="00333AF8">
        <w:rPr>
          <w:rFonts w:ascii="Arial" w:hAnsi="Arial" w:cs="Arial"/>
          <w:sz w:val="22"/>
          <w:szCs w:val="22"/>
        </w:rPr>
        <w:t>0.1080/14768320701233582</w:t>
      </w:r>
    </w:p>
    <w:p w:rsidR="00581877" w:rsidRPr="00BC27F4"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 xml:space="preserve">Wilkinson D, </w:t>
      </w:r>
      <w:r w:rsidRPr="00333AF8">
        <w:rPr>
          <w:rFonts w:ascii="Arial" w:hAnsi="Arial" w:cs="Arial"/>
          <w:b/>
          <w:sz w:val="22"/>
          <w:szCs w:val="22"/>
        </w:rPr>
        <w:t>Michie S</w:t>
      </w:r>
      <w:r>
        <w:rPr>
          <w:rFonts w:ascii="Arial" w:hAnsi="Arial" w:cs="Arial"/>
          <w:sz w:val="22"/>
          <w:szCs w:val="22"/>
        </w:rPr>
        <w:t>, McCarthy</w:t>
      </w:r>
      <w:r w:rsidRPr="00BC27F4">
        <w:rPr>
          <w:rFonts w:ascii="Arial" w:hAnsi="Arial" w:cs="Arial"/>
          <w:sz w:val="22"/>
          <w:szCs w:val="22"/>
        </w:rPr>
        <w:t xml:space="preserve"> M. (2007)</w:t>
      </w:r>
      <w:r>
        <w:rPr>
          <w:rFonts w:ascii="Arial" w:hAnsi="Arial" w:cs="Arial"/>
          <w:sz w:val="22"/>
          <w:szCs w:val="22"/>
        </w:rPr>
        <w:t>.</w:t>
      </w:r>
      <w:r w:rsidRPr="00BC27F4">
        <w:rPr>
          <w:rFonts w:ascii="Arial" w:hAnsi="Arial" w:cs="Arial"/>
          <w:sz w:val="22"/>
          <w:szCs w:val="22"/>
        </w:rPr>
        <w:t xml:space="preserve"> The use and perceptions of routine health data: a qualitative study of four cancer network teams in England. </w:t>
      </w:r>
      <w:r w:rsidRPr="00333AF8">
        <w:rPr>
          <w:rFonts w:ascii="Arial" w:hAnsi="Arial" w:cs="Arial"/>
          <w:i/>
          <w:sz w:val="22"/>
          <w:szCs w:val="22"/>
        </w:rPr>
        <w:t>Health Services Management Research, 20</w:t>
      </w:r>
      <w:r w:rsidRPr="00BC27F4">
        <w:rPr>
          <w:rFonts w:ascii="Arial" w:hAnsi="Arial" w:cs="Arial"/>
          <w:sz w:val="22"/>
          <w:szCs w:val="22"/>
        </w:rPr>
        <w:t>, 211-219.</w:t>
      </w:r>
      <w:r>
        <w:rPr>
          <w:rFonts w:ascii="Arial" w:hAnsi="Arial" w:cs="Arial"/>
          <w:sz w:val="22"/>
          <w:szCs w:val="22"/>
        </w:rPr>
        <w:t xml:space="preserve"> </w:t>
      </w:r>
      <w:r w:rsidRPr="00C6287E">
        <w:rPr>
          <w:rFonts w:ascii="Arial" w:hAnsi="Arial" w:cs="Arial"/>
          <w:sz w:val="22"/>
          <w:szCs w:val="22"/>
        </w:rPr>
        <w:t>Doi:1</w:t>
      </w:r>
      <w:r w:rsidRPr="00333AF8">
        <w:rPr>
          <w:rFonts w:ascii="Arial" w:hAnsi="Arial" w:cs="Arial"/>
          <w:sz w:val="22"/>
          <w:szCs w:val="22"/>
        </w:rPr>
        <w:t>0.1258/095148407782219058</w:t>
      </w:r>
    </w:p>
    <w:p w:rsidR="00581877" w:rsidRPr="00BC27F4"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 xml:space="preserve">Dormandy E, </w:t>
      </w:r>
      <w:r w:rsidRPr="00766C34">
        <w:rPr>
          <w:rFonts w:ascii="Arial" w:hAnsi="Arial" w:cs="Arial"/>
          <w:b/>
          <w:sz w:val="22"/>
          <w:szCs w:val="22"/>
        </w:rPr>
        <w:t>Michie S</w:t>
      </w:r>
      <w:r>
        <w:rPr>
          <w:rFonts w:ascii="Arial" w:hAnsi="Arial" w:cs="Arial"/>
          <w:sz w:val="22"/>
          <w:szCs w:val="22"/>
        </w:rPr>
        <w:t>, Hooper R,</w:t>
      </w:r>
      <w:r w:rsidRPr="00BC27F4">
        <w:rPr>
          <w:rFonts w:ascii="Arial" w:hAnsi="Arial" w:cs="Arial"/>
          <w:sz w:val="22"/>
          <w:szCs w:val="22"/>
        </w:rPr>
        <w:t xml:space="preserve"> </w:t>
      </w:r>
      <w:r>
        <w:rPr>
          <w:rFonts w:ascii="Arial" w:hAnsi="Arial" w:cs="Arial"/>
          <w:sz w:val="22"/>
          <w:szCs w:val="22"/>
        </w:rPr>
        <w:t>Marteau T</w:t>
      </w:r>
      <w:r w:rsidRPr="00BC27F4">
        <w:rPr>
          <w:rFonts w:ascii="Arial" w:hAnsi="Arial" w:cs="Arial"/>
          <w:sz w:val="22"/>
          <w:szCs w:val="22"/>
        </w:rPr>
        <w:t>M. (2006)</w:t>
      </w:r>
      <w:r>
        <w:rPr>
          <w:rFonts w:ascii="Arial" w:hAnsi="Arial" w:cs="Arial"/>
          <w:sz w:val="22"/>
          <w:szCs w:val="22"/>
        </w:rPr>
        <w:t>.</w:t>
      </w:r>
      <w:r w:rsidRPr="00BC27F4">
        <w:rPr>
          <w:rFonts w:ascii="Arial" w:hAnsi="Arial" w:cs="Arial"/>
          <w:sz w:val="22"/>
          <w:szCs w:val="22"/>
        </w:rPr>
        <w:t xml:space="preserve"> Informed choice in antenatal Down syndrome screening: a cluster-randomised trial of comb</w:t>
      </w:r>
      <w:r>
        <w:rPr>
          <w:rFonts w:ascii="Arial" w:hAnsi="Arial" w:cs="Arial"/>
          <w:sz w:val="22"/>
          <w:szCs w:val="22"/>
        </w:rPr>
        <w:t>ined vs. separate visit testing.</w:t>
      </w:r>
      <w:r w:rsidRPr="00BC27F4">
        <w:rPr>
          <w:rFonts w:ascii="Arial" w:hAnsi="Arial" w:cs="Arial"/>
          <w:sz w:val="22"/>
          <w:szCs w:val="22"/>
        </w:rPr>
        <w:t xml:space="preserve"> </w:t>
      </w:r>
      <w:r w:rsidRPr="00766C34">
        <w:rPr>
          <w:rFonts w:ascii="Arial" w:hAnsi="Arial" w:cs="Arial"/>
          <w:i/>
          <w:sz w:val="22"/>
          <w:szCs w:val="22"/>
        </w:rPr>
        <w:t>Patient Education and Counseling, 61</w:t>
      </w:r>
      <w:r w:rsidRPr="00BC27F4">
        <w:rPr>
          <w:rFonts w:ascii="Arial" w:hAnsi="Arial" w:cs="Arial"/>
          <w:sz w:val="22"/>
          <w:szCs w:val="22"/>
        </w:rPr>
        <w:t>, 55-64.</w:t>
      </w:r>
      <w:r>
        <w:rPr>
          <w:rFonts w:ascii="Arial" w:hAnsi="Arial" w:cs="Arial"/>
          <w:sz w:val="22"/>
          <w:szCs w:val="22"/>
        </w:rPr>
        <w:t xml:space="preserve"> </w:t>
      </w:r>
      <w:r w:rsidRPr="00C6287E">
        <w:rPr>
          <w:rFonts w:ascii="Arial" w:hAnsi="Arial" w:cs="Arial"/>
          <w:sz w:val="22"/>
          <w:szCs w:val="22"/>
        </w:rPr>
        <w:t>Doi:1</w:t>
      </w:r>
      <w:r w:rsidRPr="00766C34">
        <w:rPr>
          <w:rFonts w:ascii="Arial" w:hAnsi="Arial" w:cs="Arial"/>
          <w:sz w:val="22"/>
          <w:szCs w:val="22"/>
        </w:rPr>
        <w:t>0.1016/j.pec.2005.02.006</w:t>
      </w:r>
    </w:p>
    <w:p w:rsidR="00581877" w:rsidRDefault="00581877" w:rsidP="00427C5F">
      <w:pPr>
        <w:pStyle w:val="journal6"/>
        <w:numPr>
          <w:ilvl w:val="0"/>
          <w:numId w:val="2"/>
        </w:numPr>
        <w:shd w:val="clear" w:color="auto" w:fill="FFFFFF"/>
        <w:spacing w:before="0" w:beforeAutospacing="1" w:after="0" w:afterAutospacing="1"/>
        <w:ind w:hanging="720"/>
        <w:rPr>
          <w:rFonts w:ascii="Arial" w:hAnsi="Arial" w:cs="Arial"/>
          <w:sz w:val="22"/>
          <w:szCs w:val="22"/>
        </w:rPr>
      </w:pPr>
      <w:r w:rsidRPr="00766C34">
        <w:rPr>
          <w:rFonts w:ascii="Arial" w:hAnsi="Arial" w:cs="Arial"/>
          <w:b/>
          <w:sz w:val="22"/>
          <w:szCs w:val="22"/>
        </w:rPr>
        <w:t>Michie S</w:t>
      </w:r>
      <w:r>
        <w:rPr>
          <w:rFonts w:ascii="Arial" w:hAnsi="Arial" w:cs="Arial"/>
          <w:sz w:val="22"/>
          <w:szCs w:val="22"/>
        </w:rPr>
        <w:t>, Lester K, Pinto J,</w:t>
      </w:r>
      <w:r w:rsidRPr="00BC27F4">
        <w:rPr>
          <w:rFonts w:ascii="Arial" w:hAnsi="Arial" w:cs="Arial"/>
          <w:sz w:val="22"/>
          <w:szCs w:val="22"/>
        </w:rPr>
        <w:t xml:space="preserve"> </w:t>
      </w:r>
      <w:r>
        <w:rPr>
          <w:rFonts w:ascii="Arial" w:hAnsi="Arial" w:cs="Arial"/>
          <w:sz w:val="22"/>
          <w:szCs w:val="22"/>
        </w:rPr>
        <w:t>Marteau, T</w:t>
      </w:r>
      <w:r w:rsidRPr="00BC27F4">
        <w:rPr>
          <w:rFonts w:ascii="Arial" w:hAnsi="Arial" w:cs="Arial"/>
          <w:sz w:val="22"/>
          <w:szCs w:val="22"/>
        </w:rPr>
        <w:t>M. (2005)</w:t>
      </w:r>
      <w:r>
        <w:rPr>
          <w:rFonts w:ascii="Arial" w:hAnsi="Arial" w:cs="Arial"/>
          <w:sz w:val="22"/>
          <w:szCs w:val="22"/>
        </w:rPr>
        <w:t>.</w:t>
      </w:r>
      <w:r w:rsidRPr="00BC27F4">
        <w:rPr>
          <w:rFonts w:ascii="Arial" w:hAnsi="Arial" w:cs="Arial"/>
          <w:sz w:val="22"/>
          <w:szCs w:val="22"/>
        </w:rPr>
        <w:t xml:space="preserve"> Communicating risk information in genetic counseling:</w:t>
      </w:r>
      <w:r>
        <w:rPr>
          <w:rFonts w:ascii="Arial" w:hAnsi="Arial" w:cs="Arial"/>
          <w:sz w:val="22"/>
          <w:szCs w:val="22"/>
        </w:rPr>
        <w:t xml:space="preserve"> an observational study.</w:t>
      </w:r>
      <w:r w:rsidRPr="00BC27F4">
        <w:rPr>
          <w:rFonts w:ascii="Arial" w:hAnsi="Arial" w:cs="Arial"/>
          <w:sz w:val="22"/>
          <w:szCs w:val="22"/>
        </w:rPr>
        <w:t xml:space="preserve"> </w:t>
      </w:r>
      <w:r w:rsidRPr="00766C34">
        <w:rPr>
          <w:rFonts w:ascii="Arial" w:hAnsi="Arial" w:cs="Arial"/>
          <w:i/>
          <w:sz w:val="22"/>
          <w:szCs w:val="22"/>
        </w:rPr>
        <w:t>Health Education and Behavior 32</w:t>
      </w:r>
      <w:r w:rsidRPr="00BC27F4">
        <w:rPr>
          <w:rFonts w:ascii="Arial" w:hAnsi="Arial" w:cs="Arial"/>
          <w:sz w:val="22"/>
          <w:szCs w:val="22"/>
        </w:rPr>
        <w:t>, 589-598.</w:t>
      </w:r>
      <w:r>
        <w:rPr>
          <w:rFonts w:ascii="Arial" w:hAnsi="Arial" w:cs="Arial"/>
          <w:sz w:val="22"/>
          <w:szCs w:val="22"/>
        </w:rPr>
        <w:t xml:space="preserve"> </w:t>
      </w:r>
      <w:r w:rsidRPr="00C6287E">
        <w:rPr>
          <w:rFonts w:ascii="Arial" w:hAnsi="Arial" w:cs="Arial"/>
          <w:sz w:val="22"/>
          <w:szCs w:val="22"/>
        </w:rPr>
        <w:t>Doi:1</w:t>
      </w:r>
      <w:r w:rsidRPr="00766C34">
        <w:rPr>
          <w:rFonts w:ascii="Arial" w:hAnsi="Arial" w:cs="Arial"/>
          <w:sz w:val="22"/>
          <w:szCs w:val="22"/>
        </w:rPr>
        <w:t>0.1177/1090198105278562</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5575BF">
        <w:rPr>
          <w:rFonts w:ascii="Arial" w:hAnsi="Arial" w:cs="Arial"/>
          <w:b/>
          <w:sz w:val="22"/>
          <w:szCs w:val="22"/>
        </w:rPr>
        <w:t>Michie S</w:t>
      </w:r>
      <w:r>
        <w:rPr>
          <w:rFonts w:ascii="Arial" w:hAnsi="Arial" w:cs="Arial"/>
          <w:sz w:val="22"/>
          <w:szCs w:val="22"/>
        </w:rPr>
        <w:t>,</w:t>
      </w:r>
      <w:r w:rsidRPr="00D63680">
        <w:rPr>
          <w:rFonts w:ascii="Arial" w:hAnsi="Arial" w:cs="Arial"/>
          <w:sz w:val="22"/>
          <w:szCs w:val="22"/>
        </w:rPr>
        <w:t xml:space="preserve"> </w:t>
      </w:r>
      <w:r>
        <w:rPr>
          <w:rFonts w:ascii="Arial" w:hAnsi="Arial" w:cs="Arial"/>
          <w:sz w:val="22"/>
          <w:szCs w:val="22"/>
        </w:rPr>
        <w:t>Lester</w:t>
      </w:r>
      <w:r w:rsidRPr="00D63680">
        <w:rPr>
          <w:rFonts w:ascii="Arial" w:hAnsi="Arial" w:cs="Arial"/>
          <w:sz w:val="22"/>
          <w:szCs w:val="22"/>
        </w:rPr>
        <w:t xml:space="preserve"> K. (2005)</w:t>
      </w:r>
      <w:r>
        <w:rPr>
          <w:rFonts w:ascii="Arial" w:hAnsi="Arial" w:cs="Arial"/>
          <w:sz w:val="22"/>
          <w:szCs w:val="22"/>
        </w:rPr>
        <w:t>.</w:t>
      </w:r>
      <w:r w:rsidRPr="00D63680">
        <w:rPr>
          <w:rFonts w:ascii="Arial" w:hAnsi="Arial" w:cs="Arial"/>
          <w:sz w:val="22"/>
          <w:szCs w:val="22"/>
        </w:rPr>
        <w:t xml:space="preserve"> Words matter: Increasing the implementation of clinical guidelines</w:t>
      </w:r>
      <w:r>
        <w:rPr>
          <w:rFonts w:ascii="Arial" w:hAnsi="Arial" w:cs="Arial"/>
          <w:sz w:val="22"/>
          <w:szCs w:val="22"/>
        </w:rPr>
        <w:t>.</w:t>
      </w:r>
      <w:r w:rsidRPr="00D63680">
        <w:rPr>
          <w:rFonts w:ascii="Arial" w:hAnsi="Arial" w:cs="Arial"/>
          <w:sz w:val="22"/>
          <w:szCs w:val="22"/>
        </w:rPr>
        <w:t xml:space="preserve"> </w:t>
      </w:r>
      <w:r w:rsidRPr="002D07AA">
        <w:rPr>
          <w:rFonts w:ascii="Arial" w:hAnsi="Arial" w:cs="Arial"/>
          <w:i/>
          <w:sz w:val="22"/>
          <w:szCs w:val="22"/>
        </w:rPr>
        <w:t>Quality and Safety in Health Care 14</w:t>
      </w:r>
      <w:r w:rsidRPr="00D63680">
        <w:rPr>
          <w:rFonts w:ascii="Arial" w:hAnsi="Arial" w:cs="Arial"/>
          <w:sz w:val="22"/>
          <w:szCs w:val="22"/>
        </w:rPr>
        <w:t>, 367-70.</w:t>
      </w:r>
      <w:r>
        <w:rPr>
          <w:rFonts w:ascii="Arial" w:hAnsi="Arial" w:cs="Arial"/>
          <w:sz w:val="22"/>
          <w:szCs w:val="22"/>
        </w:rPr>
        <w:t xml:space="preserve"> </w:t>
      </w:r>
      <w:r w:rsidRPr="00C6287E">
        <w:rPr>
          <w:rFonts w:ascii="Arial" w:hAnsi="Arial" w:cs="Arial"/>
          <w:sz w:val="22"/>
          <w:szCs w:val="22"/>
        </w:rPr>
        <w:t>Doi:1</w:t>
      </w:r>
      <w:r w:rsidRPr="00AF35BD">
        <w:rPr>
          <w:rFonts w:ascii="Arial" w:hAnsi="Arial" w:cs="Arial"/>
          <w:sz w:val="22"/>
          <w:szCs w:val="22"/>
        </w:rPr>
        <w:t>0.1136/qshc.2005.014100</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Sanderson SC, Wardle J,</w:t>
      </w:r>
      <w:r w:rsidRPr="00D63680">
        <w:rPr>
          <w:rFonts w:ascii="Arial" w:hAnsi="Arial" w:cs="Arial"/>
          <w:sz w:val="22"/>
          <w:szCs w:val="22"/>
        </w:rPr>
        <w:t xml:space="preserve"> </w:t>
      </w:r>
      <w:r w:rsidRPr="00AF35BD">
        <w:rPr>
          <w:rFonts w:ascii="Arial" w:hAnsi="Arial" w:cs="Arial"/>
          <w:b/>
          <w:sz w:val="22"/>
          <w:szCs w:val="22"/>
        </w:rPr>
        <w:t>Michie S</w:t>
      </w:r>
      <w:r>
        <w:rPr>
          <w:rFonts w:ascii="Arial" w:hAnsi="Arial" w:cs="Arial"/>
          <w:sz w:val="22"/>
          <w:szCs w:val="22"/>
        </w:rPr>
        <w:t>.</w:t>
      </w:r>
      <w:r w:rsidRPr="00D63680">
        <w:rPr>
          <w:rFonts w:ascii="Arial" w:hAnsi="Arial" w:cs="Arial"/>
          <w:sz w:val="22"/>
          <w:szCs w:val="22"/>
        </w:rPr>
        <w:t xml:space="preserve"> (2005)</w:t>
      </w:r>
      <w:r>
        <w:rPr>
          <w:rFonts w:ascii="Arial" w:hAnsi="Arial" w:cs="Arial"/>
          <w:sz w:val="22"/>
          <w:szCs w:val="22"/>
        </w:rPr>
        <w:t>.</w:t>
      </w:r>
      <w:r w:rsidRPr="00D63680">
        <w:rPr>
          <w:rFonts w:ascii="Arial" w:hAnsi="Arial" w:cs="Arial"/>
          <w:sz w:val="22"/>
          <w:szCs w:val="22"/>
        </w:rPr>
        <w:t xml:space="preserve"> The effects of a genetic information leaflet on public attitudes towards genetic testing</w:t>
      </w:r>
      <w:r>
        <w:rPr>
          <w:rFonts w:ascii="Arial" w:hAnsi="Arial" w:cs="Arial"/>
          <w:sz w:val="22"/>
          <w:szCs w:val="22"/>
        </w:rPr>
        <w:t>.</w:t>
      </w:r>
      <w:r w:rsidRPr="00D63680">
        <w:rPr>
          <w:rFonts w:ascii="Arial" w:hAnsi="Arial" w:cs="Arial"/>
          <w:sz w:val="22"/>
          <w:szCs w:val="22"/>
        </w:rPr>
        <w:t xml:space="preserve"> </w:t>
      </w:r>
      <w:r w:rsidRPr="00AF35BD">
        <w:rPr>
          <w:rFonts w:ascii="Arial" w:hAnsi="Arial" w:cs="Arial"/>
          <w:i/>
          <w:sz w:val="22"/>
          <w:szCs w:val="22"/>
        </w:rPr>
        <w:t>Public Understanding of Science</w:t>
      </w:r>
      <w:r w:rsidRPr="00D63680">
        <w:rPr>
          <w:rFonts w:ascii="Arial" w:hAnsi="Arial" w:cs="Arial"/>
          <w:sz w:val="22"/>
          <w:szCs w:val="22"/>
        </w:rPr>
        <w:t xml:space="preserve">, </w:t>
      </w:r>
      <w:r w:rsidRPr="00AF35BD">
        <w:rPr>
          <w:rFonts w:ascii="Arial" w:hAnsi="Arial" w:cs="Arial"/>
          <w:i/>
          <w:sz w:val="22"/>
          <w:szCs w:val="22"/>
        </w:rPr>
        <w:t>14</w:t>
      </w:r>
      <w:r w:rsidRPr="00D63680">
        <w:rPr>
          <w:rFonts w:ascii="Arial" w:hAnsi="Arial" w:cs="Arial"/>
          <w:sz w:val="22"/>
          <w:szCs w:val="22"/>
        </w:rPr>
        <w:t>, 213-224.</w:t>
      </w:r>
      <w:r>
        <w:rPr>
          <w:rFonts w:ascii="Arial" w:hAnsi="Arial" w:cs="Arial"/>
          <w:sz w:val="22"/>
          <w:szCs w:val="22"/>
        </w:rPr>
        <w:t xml:space="preserve"> </w:t>
      </w:r>
      <w:r w:rsidRPr="00C6287E">
        <w:rPr>
          <w:rFonts w:ascii="Arial" w:hAnsi="Arial" w:cs="Arial"/>
          <w:sz w:val="22"/>
          <w:szCs w:val="22"/>
        </w:rPr>
        <w:t>Doi:1</w:t>
      </w:r>
      <w:r w:rsidRPr="00AF35BD">
        <w:rPr>
          <w:rFonts w:ascii="Arial" w:hAnsi="Arial" w:cs="Arial"/>
          <w:sz w:val="22"/>
          <w:szCs w:val="22"/>
        </w:rPr>
        <w:t>0.1177/0963662505050993</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F35BD">
        <w:rPr>
          <w:rFonts w:ascii="Arial" w:hAnsi="Arial" w:cs="Arial"/>
          <w:b/>
          <w:sz w:val="22"/>
          <w:szCs w:val="22"/>
        </w:rPr>
        <w:t>Michie S</w:t>
      </w:r>
      <w:r>
        <w:rPr>
          <w:rFonts w:ascii="Arial" w:hAnsi="Arial" w:cs="Arial"/>
          <w:sz w:val="22"/>
          <w:szCs w:val="22"/>
        </w:rPr>
        <w:t>, Johnston M, Abraham C, Lawton R, Parker D, Walker</w:t>
      </w:r>
      <w:r w:rsidRPr="00D63680">
        <w:rPr>
          <w:rFonts w:ascii="Arial" w:hAnsi="Arial" w:cs="Arial"/>
          <w:sz w:val="22"/>
          <w:szCs w:val="22"/>
        </w:rPr>
        <w:t xml:space="preserve"> A. (2005)</w:t>
      </w:r>
      <w:r>
        <w:rPr>
          <w:rFonts w:ascii="Arial" w:hAnsi="Arial" w:cs="Arial"/>
          <w:sz w:val="22"/>
          <w:szCs w:val="22"/>
        </w:rPr>
        <w:t>.</w:t>
      </w:r>
      <w:r w:rsidRPr="00D63680">
        <w:rPr>
          <w:rFonts w:ascii="Arial" w:hAnsi="Arial" w:cs="Arial"/>
          <w:sz w:val="22"/>
          <w:szCs w:val="22"/>
        </w:rPr>
        <w:t xml:space="preserve">  Making psychological theory useful for implementing evidence based practice: a consensus approach</w:t>
      </w:r>
      <w:r>
        <w:rPr>
          <w:rFonts w:ascii="Arial" w:hAnsi="Arial" w:cs="Arial"/>
          <w:sz w:val="22"/>
          <w:szCs w:val="22"/>
        </w:rPr>
        <w:t>.</w:t>
      </w:r>
      <w:r w:rsidRPr="00D63680">
        <w:rPr>
          <w:rFonts w:ascii="Arial" w:hAnsi="Arial" w:cs="Arial"/>
          <w:sz w:val="22"/>
          <w:szCs w:val="22"/>
        </w:rPr>
        <w:t xml:space="preserve"> </w:t>
      </w:r>
      <w:r w:rsidRPr="00AF35BD">
        <w:rPr>
          <w:rFonts w:ascii="Arial" w:hAnsi="Arial" w:cs="Arial"/>
          <w:i/>
          <w:sz w:val="22"/>
          <w:szCs w:val="22"/>
        </w:rPr>
        <w:t>Quality and Safety in Health Care, 14</w:t>
      </w:r>
      <w:r w:rsidRPr="00D63680">
        <w:rPr>
          <w:rFonts w:ascii="Arial" w:hAnsi="Arial" w:cs="Arial"/>
          <w:sz w:val="22"/>
          <w:szCs w:val="22"/>
        </w:rPr>
        <w:t>, 26-33.</w:t>
      </w:r>
      <w:r>
        <w:rPr>
          <w:rFonts w:ascii="Arial" w:hAnsi="Arial" w:cs="Arial"/>
          <w:sz w:val="22"/>
          <w:szCs w:val="22"/>
        </w:rPr>
        <w:t xml:space="preserve"> </w:t>
      </w:r>
      <w:r w:rsidRPr="00C6287E">
        <w:rPr>
          <w:rFonts w:ascii="Arial" w:hAnsi="Arial" w:cs="Arial"/>
          <w:sz w:val="22"/>
          <w:szCs w:val="22"/>
        </w:rPr>
        <w:t>Doi:1</w:t>
      </w:r>
      <w:r w:rsidRPr="00AF35BD">
        <w:rPr>
          <w:rFonts w:ascii="Arial" w:hAnsi="Arial" w:cs="Arial"/>
          <w:sz w:val="22"/>
          <w:szCs w:val="22"/>
        </w:rPr>
        <w:t>0.1136/qshc.2004.011155</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 xml:space="preserve">Dormandy S, </w:t>
      </w:r>
      <w:r w:rsidRPr="00B36F41">
        <w:rPr>
          <w:rFonts w:ascii="Arial" w:hAnsi="Arial" w:cs="Arial"/>
          <w:b/>
          <w:sz w:val="22"/>
          <w:szCs w:val="22"/>
        </w:rPr>
        <w:t>Michie S</w:t>
      </w:r>
      <w:r>
        <w:rPr>
          <w:rFonts w:ascii="Arial" w:hAnsi="Arial" w:cs="Arial"/>
          <w:sz w:val="22"/>
          <w:szCs w:val="22"/>
        </w:rPr>
        <w:t>, Hooper R,</w:t>
      </w:r>
      <w:r w:rsidRPr="00D63680">
        <w:rPr>
          <w:rFonts w:ascii="Arial" w:hAnsi="Arial" w:cs="Arial"/>
          <w:sz w:val="22"/>
          <w:szCs w:val="22"/>
        </w:rPr>
        <w:t xml:space="preserve"> </w:t>
      </w:r>
      <w:r>
        <w:rPr>
          <w:rFonts w:ascii="Arial" w:hAnsi="Arial" w:cs="Arial"/>
          <w:sz w:val="22"/>
          <w:szCs w:val="22"/>
        </w:rPr>
        <w:t>Marteau T</w:t>
      </w:r>
      <w:r w:rsidRPr="00D63680">
        <w:rPr>
          <w:rFonts w:ascii="Arial" w:hAnsi="Arial" w:cs="Arial"/>
          <w:sz w:val="22"/>
          <w:szCs w:val="22"/>
        </w:rPr>
        <w:t>M. (2005)</w:t>
      </w:r>
      <w:r>
        <w:rPr>
          <w:rFonts w:ascii="Arial" w:hAnsi="Arial" w:cs="Arial"/>
          <w:sz w:val="22"/>
          <w:szCs w:val="22"/>
        </w:rPr>
        <w:t>.</w:t>
      </w:r>
      <w:r w:rsidRPr="00D63680">
        <w:rPr>
          <w:rFonts w:ascii="Arial" w:hAnsi="Arial" w:cs="Arial"/>
          <w:sz w:val="22"/>
          <w:szCs w:val="22"/>
        </w:rPr>
        <w:t xml:space="preserve"> Low uptake of prenatal screening for Down syndrome in minority ethnic and socially deprived groups: a reflection </w:t>
      </w:r>
      <w:r w:rsidRPr="00D63680">
        <w:rPr>
          <w:rFonts w:ascii="Arial" w:hAnsi="Arial" w:cs="Arial"/>
          <w:sz w:val="22"/>
          <w:szCs w:val="22"/>
        </w:rPr>
        <w:lastRenderedPageBreak/>
        <w:t xml:space="preserve">of women’s attitudes or a failure to facilitate informed choices? </w:t>
      </w:r>
      <w:r w:rsidRPr="00CF58C6">
        <w:rPr>
          <w:rFonts w:ascii="Arial" w:hAnsi="Arial" w:cs="Arial"/>
          <w:i/>
          <w:sz w:val="22"/>
          <w:szCs w:val="22"/>
        </w:rPr>
        <w:t>International Journal of Epidemiology, 34</w:t>
      </w:r>
      <w:r w:rsidRPr="00D63680">
        <w:rPr>
          <w:rFonts w:ascii="Arial" w:hAnsi="Arial" w:cs="Arial"/>
          <w:sz w:val="22"/>
          <w:szCs w:val="22"/>
        </w:rPr>
        <w:t>, 346-352.</w:t>
      </w:r>
      <w:r>
        <w:rPr>
          <w:rFonts w:ascii="Arial" w:hAnsi="Arial" w:cs="Arial"/>
          <w:sz w:val="22"/>
          <w:szCs w:val="22"/>
        </w:rPr>
        <w:t xml:space="preserve"> </w:t>
      </w:r>
      <w:r w:rsidRPr="00C6287E">
        <w:rPr>
          <w:rFonts w:ascii="Arial" w:hAnsi="Arial" w:cs="Arial"/>
          <w:sz w:val="22"/>
          <w:szCs w:val="22"/>
        </w:rPr>
        <w:t>Doi:1</w:t>
      </w:r>
      <w:r w:rsidRPr="00B36F41">
        <w:rPr>
          <w:rFonts w:ascii="Arial" w:hAnsi="Arial" w:cs="Arial"/>
          <w:sz w:val="22"/>
          <w:szCs w:val="22"/>
        </w:rPr>
        <w:t>0.1093/ije/dyi021</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9B36A6">
        <w:rPr>
          <w:rFonts w:ascii="Arial" w:hAnsi="Arial" w:cs="Arial"/>
          <w:b/>
          <w:sz w:val="22"/>
          <w:szCs w:val="22"/>
        </w:rPr>
        <w:t>Michie S</w:t>
      </w:r>
      <w:r>
        <w:rPr>
          <w:rFonts w:ascii="Arial" w:hAnsi="Arial" w:cs="Arial"/>
          <w:sz w:val="22"/>
          <w:szCs w:val="22"/>
        </w:rPr>
        <w:t>, O’Connor C, Bath J, Giles M, Earll</w:t>
      </w:r>
      <w:r w:rsidRPr="00D63680">
        <w:rPr>
          <w:rFonts w:ascii="Arial" w:hAnsi="Arial" w:cs="Arial"/>
          <w:sz w:val="22"/>
          <w:szCs w:val="22"/>
        </w:rPr>
        <w:t xml:space="preserve"> L. (2005)</w:t>
      </w:r>
      <w:r>
        <w:rPr>
          <w:rFonts w:ascii="Arial" w:hAnsi="Arial" w:cs="Arial"/>
          <w:sz w:val="22"/>
          <w:szCs w:val="22"/>
        </w:rPr>
        <w:t>. Cardiac rehabilitation: t</w:t>
      </w:r>
      <w:r w:rsidRPr="00D63680">
        <w:rPr>
          <w:rFonts w:ascii="Arial" w:hAnsi="Arial" w:cs="Arial"/>
          <w:sz w:val="22"/>
          <w:szCs w:val="22"/>
        </w:rPr>
        <w:t xml:space="preserve">he psychological changes that predict health outcome and healthy behaviour. </w:t>
      </w:r>
      <w:r w:rsidRPr="00B36F41">
        <w:rPr>
          <w:rFonts w:ascii="Arial" w:hAnsi="Arial" w:cs="Arial"/>
          <w:i/>
          <w:sz w:val="22"/>
          <w:szCs w:val="22"/>
        </w:rPr>
        <w:t>Psychology, Health and Medicine, 10</w:t>
      </w:r>
      <w:r w:rsidRPr="00D63680">
        <w:rPr>
          <w:rFonts w:ascii="Arial" w:hAnsi="Arial" w:cs="Arial"/>
          <w:sz w:val="22"/>
          <w:szCs w:val="22"/>
        </w:rPr>
        <w:t xml:space="preserve">, 88-95. </w:t>
      </w:r>
      <w:r w:rsidRPr="00C6287E">
        <w:rPr>
          <w:rFonts w:ascii="Arial" w:hAnsi="Arial" w:cs="Arial"/>
          <w:sz w:val="22"/>
          <w:szCs w:val="22"/>
        </w:rPr>
        <w:t>Doi:1</w:t>
      </w:r>
      <w:r w:rsidRPr="009B36A6">
        <w:rPr>
          <w:rFonts w:ascii="Arial" w:hAnsi="Arial" w:cs="Arial"/>
          <w:sz w:val="22"/>
          <w:szCs w:val="22"/>
        </w:rPr>
        <w:t>0.1080/13548500512331315398</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Abraham C,</w:t>
      </w:r>
      <w:r w:rsidRPr="00D63680">
        <w:rPr>
          <w:rFonts w:ascii="Arial" w:hAnsi="Arial" w:cs="Arial"/>
          <w:sz w:val="22"/>
          <w:szCs w:val="22"/>
        </w:rPr>
        <w:t xml:space="preserve"> </w:t>
      </w:r>
      <w:r w:rsidRPr="00A10588">
        <w:rPr>
          <w:rFonts w:ascii="Arial" w:hAnsi="Arial" w:cs="Arial"/>
          <w:b/>
          <w:sz w:val="22"/>
          <w:szCs w:val="22"/>
        </w:rPr>
        <w:t>Michie S</w:t>
      </w:r>
      <w:r w:rsidRPr="00D63680">
        <w:rPr>
          <w:rFonts w:ascii="Arial" w:hAnsi="Arial" w:cs="Arial"/>
          <w:sz w:val="22"/>
          <w:szCs w:val="22"/>
        </w:rPr>
        <w:t>. (2005)</w:t>
      </w:r>
      <w:r>
        <w:rPr>
          <w:rFonts w:ascii="Arial" w:hAnsi="Arial" w:cs="Arial"/>
          <w:sz w:val="22"/>
          <w:szCs w:val="22"/>
        </w:rPr>
        <w:t>.</w:t>
      </w:r>
      <w:r w:rsidRPr="00D63680">
        <w:rPr>
          <w:rFonts w:ascii="Arial" w:hAnsi="Arial" w:cs="Arial"/>
          <w:sz w:val="22"/>
          <w:szCs w:val="22"/>
        </w:rPr>
        <w:t xml:space="preserve"> Contributing to public health policy and practice.  </w:t>
      </w:r>
      <w:r w:rsidRPr="00A10588">
        <w:rPr>
          <w:rFonts w:ascii="Arial" w:hAnsi="Arial" w:cs="Arial"/>
          <w:i/>
          <w:sz w:val="22"/>
          <w:szCs w:val="22"/>
        </w:rPr>
        <w:t>The Psychologist, 18</w:t>
      </w:r>
      <w:r w:rsidRPr="00D63680">
        <w:rPr>
          <w:rFonts w:ascii="Arial" w:hAnsi="Arial" w:cs="Arial"/>
          <w:sz w:val="22"/>
          <w:szCs w:val="22"/>
        </w:rPr>
        <w:t>, 676-679.</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sidRPr="00D63680">
        <w:rPr>
          <w:rFonts w:ascii="Arial" w:hAnsi="Arial" w:cs="Arial"/>
          <w:sz w:val="22"/>
          <w:szCs w:val="22"/>
        </w:rPr>
        <w:t>. (2005)</w:t>
      </w:r>
      <w:r>
        <w:rPr>
          <w:rFonts w:ascii="Arial" w:hAnsi="Arial" w:cs="Arial"/>
          <w:sz w:val="22"/>
          <w:szCs w:val="22"/>
        </w:rPr>
        <w:t>.</w:t>
      </w:r>
      <w:r w:rsidRPr="00D63680">
        <w:rPr>
          <w:rFonts w:ascii="Arial" w:hAnsi="Arial" w:cs="Arial"/>
          <w:sz w:val="22"/>
          <w:szCs w:val="22"/>
        </w:rPr>
        <w:t xml:space="preserve"> Changing behavior: theoretical development needs protocol adherence. </w:t>
      </w:r>
      <w:r w:rsidRPr="00A10588">
        <w:rPr>
          <w:rFonts w:ascii="Arial" w:hAnsi="Arial" w:cs="Arial"/>
          <w:i/>
          <w:sz w:val="22"/>
          <w:szCs w:val="22"/>
        </w:rPr>
        <w:t>Health Psychology, 24</w:t>
      </w:r>
      <w:r w:rsidRPr="00D63680">
        <w:rPr>
          <w:rFonts w:ascii="Arial" w:hAnsi="Arial" w:cs="Arial"/>
          <w:sz w:val="22"/>
          <w:szCs w:val="22"/>
        </w:rPr>
        <w:t>, 439.</w:t>
      </w:r>
      <w:r>
        <w:rPr>
          <w:rFonts w:ascii="Arial" w:hAnsi="Arial" w:cs="Arial"/>
          <w:sz w:val="22"/>
          <w:szCs w:val="22"/>
        </w:rPr>
        <w:t xml:space="preserve"> </w:t>
      </w:r>
      <w:r w:rsidRPr="00C6287E">
        <w:rPr>
          <w:rFonts w:ascii="Arial" w:hAnsi="Arial" w:cs="Arial"/>
          <w:sz w:val="22"/>
          <w:szCs w:val="22"/>
        </w:rPr>
        <w:t>Doi:1</w:t>
      </w:r>
      <w:r w:rsidRPr="00A10588">
        <w:rPr>
          <w:rFonts w:ascii="Arial" w:hAnsi="Arial" w:cs="Arial"/>
          <w:sz w:val="22"/>
          <w:szCs w:val="22"/>
        </w:rPr>
        <w:t>0.1037/0278-6133.24.4.439</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w:t>
      </w:r>
      <w:r w:rsidRPr="00D63680">
        <w:rPr>
          <w:rFonts w:ascii="Arial" w:hAnsi="Arial" w:cs="Arial"/>
          <w:sz w:val="22"/>
          <w:szCs w:val="22"/>
        </w:rPr>
        <w:t xml:space="preserve"> </w:t>
      </w:r>
      <w:r>
        <w:rPr>
          <w:rFonts w:ascii="Arial" w:hAnsi="Arial" w:cs="Arial"/>
          <w:sz w:val="22"/>
          <w:szCs w:val="22"/>
        </w:rPr>
        <w:t>Johnston</w:t>
      </w:r>
      <w:r w:rsidRPr="00D63680">
        <w:rPr>
          <w:rFonts w:ascii="Arial" w:hAnsi="Arial" w:cs="Arial"/>
          <w:sz w:val="22"/>
          <w:szCs w:val="22"/>
        </w:rPr>
        <w:t xml:space="preserve"> M. (2004)</w:t>
      </w:r>
      <w:r>
        <w:rPr>
          <w:rFonts w:ascii="Arial" w:hAnsi="Arial" w:cs="Arial"/>
          <w:sz w:val="22"/>
          <w:szCs w:val="22"/>
        </w:rPr>
        <w:t>.</w:t>
      </w:r>
      <w:r w:rsidRPr="00D63680">
        <w:rPr>
          <w:rFonts w:ascii="Arial" w:hAnsi="Arial" w:cs="Arial"/>
          <w:sz w:val="22"/>
          <w:szCs w:val="22"/>
        </w:rPr>
        <w:t xml:space="preserve"> Understanding guideline implementation: the contribution</w:t>
      </w:r>
      <w:r>
        <w:rPr>
          <w:rFonts w:ascii="Arial" w:hAnsi="Arial" w:cs="Arial"/>
          <w:sz w:val="22"/>
          <w:szCs w:val="22"/>
        </w:rPr>
        <w:t xml:space="preserve"> of psychology [Rapid Response]</w:t>
      </w:r>
      <w:r w:rsidRPr="00D63680">
        <w:rPr>
          <w:rFonts w:ascii="Arial" w:hAnsi="Arial" w:cs="Arial"/>
          <w:sz w:val="22"/>
          <w:szCs w:val="22"/>
        </w:rPr>
        <w:t>.</w:t>
      </w:r>
      <w:r>
        <w:rPr>
          <w:rFonts w:ascii="Arial" w:hAnsi="Arial" w:cs="Arial"/>
          <w:sz w:val="22"/>
          <w:szCs w:val="22"/>
        </w:rPr>
        <w:t xml:space="preserve"> </w:t>
      </w:r>
      <w:r w:rsidRPr="00A10588">
        <w:rPr>
          <w:rFonts w:ascii="Arial" w:hAnsi="Arial" w:cs="Arial"/>
          <w:i/>
          <w:sz w:val="22"/>
          <w:szCs w:val="22"/>
        </w:rPr>
        <w:t>British Medical Journal, 329</w:t>
      </w:r>
      <w:r>
        <w:rPr>
          <w:rFonts w:ascii="Arial" w:hAnsi="Arial" w:cs="Arial"/>
          <w:sz w:val="22"/>
          <w:szCs w:val="22"/>
        </w:rPr>
        <w:t xml:space="preserve">, </w:t>
      </w:r>
      <w:r w:rsidRPr="00D63680">
        <w:rPr>
          <w:rFonts w:ascii="Arial" w:hAnsi="Arial" w:cs="Arial"/>
          <w:sz w:val="22"/>
          <w:szCs w:val="22"/>
        </w:rPr>
        <w:t xml:space="preserve">999. </w:t>
      </w:r>
      <w:r w:rsidRPr="00C6287E">
        <w:rPr>
          <w:rFonts w:ascii="Arial" w:hAnsi="Arial" w:cs="Arial"/>
          <w:sz w:val="22"/>
          <w:szCs w:val="22"/>
        </w:rPr>
        <w:t>Doi:1</w:t>
      </w:r>
      <w:r w:rsidRPr="00A10588">
        <w:rPr>
          <w:rFonts w:ascii="Arial" w:hAnsi="Arial" w:cs="Arial"/>
          <w:sz w:val="22"/>
          <w:szCs w:val="22"/>
        </w:rPr>
        <w:t>0.1136/bmj.329.7473.999</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D63680">
        <w:rPr>
          <w:rFonts w:ascii="Arial" w:hAnsi="Arial" w:cs="Arial"/>
          <w:sz w:val="22"/>
          <w:szCs w:val="22"/>
        </w:rPr>
        <w:t xml:space="preserve">Sniehotta FF, </w:t>
      </w:r>
      <w:r w:rsidRPr="00A10588">
        <w:rPr>
          <w:rFonts w:ascii="Arial" w:hAnsi="Arial" w:cs="Arial"/>
          <w:b/>
          <w:sz w:val="22"/>
          <w:szCs w:val="22"/>
        </w:rPr>
        <w:t>Michie S</w:t>
      </w:r>
      <w:r>
        <w:rPr>
          <w:rFonts w:ascii="Arial" w:hAnsi="Arial" w:cs="Arial"/>
          <w:sz w:val="22"/>
          <w:szCs w:val="22"/>
        </w:rPr>
        <w:t>,</w:t>
      </w:r>
      <w:r w:rsidRPr="00D63680">
        <w:rPr>
          <w:rFonts w:ascii="Arial" w:hAnsi="Arial" w:cs="Arial"/>
          <w:sz w:val="22"/>
          <w:szCs w:val="22"/>
        </w:rPr>
        <w:t xml:space="preserve"> Johnston M. (2005)</w:t>
      </w:r>
      <w:r>
        <w:rPr>
          <w:rFonts w:ascii="Arial" w:hAnsi="Arial" w:cs="Arial"/>
          <w:sz w:val="22"/>
          <w:szCs w:val="22"/>
        </w:rPr>
        <w:t xml:space="preserve">. </w:t>
      </w:r>
      <w:r w:rsidRPr="00D63680">
        <w:rPr>
          <w:rFonts w:ascii="Arial" w:hAnsi="Arial" w:cs="Arial"/>
          <w:sz w:val="22"/>
          <w:szCs w:val="22"/>
        </w:rPr>
        <w:t>Treating obesity as scientific behav</w:t>
      </w:r>
      <w:r>
        <w:rPr>
          <w:rFonts w:ascii="Arial" w:hAnsi="Arial" w:cs="Arial"/>
          <w:sz w:val="22"/>
          <w:szCs w:val="22"/>
        </w:rPr>
        <w:t>ioural problem [Rapid Response].</w:t>
      </w:r>
      <w:r w:rsidRPr="00D63680">
        <w:rPr>
          <w:rFonts w:ascii="Arial" w:hAnsi="Arial" w:cs="Arial"/>
          <w:sz w:val="22"/>
          <w:szCs w:val="22"/>
        </w:rPr>
        <w:t xml:space="preserve"> </w:t>
      </w:r>
      <w:r w:rsidRPr="00A10588">
        <w:rPr>
          <w:rFonts w:ascii="Arial" w:hAnsi="Arial" w:cs="Arial"/>
          <w:i/>
          <w:sz w:val="22"/>
          <w:szCs w:val="22"/>
        </w:rPr>
        <w:t>British Medical Journal, 331</w:t>
      </w:r>
      <w:r>
        <w:rPr>
          <w:rFonts w:ascii="Arial" w:hAnsi="Arial" w:cs="Arial"/>
          <w:sz w:val="22"/>
          <w:szCs w:val="22"/>
        </w:rPr>
        <w:t xml:space="preserve">, 1387-1390. </w:t>
      </w:r>
      <w:r w:rsidRPr="00C6287E">
        <w:rPr>
          <w:rFonts w:ascii="Arial" w:hAnsi="Arial" w:cs="Arial"/>
          <w:sz w:val="22"/>
          <w:szCs w:val="22"/>
        </w:rPr>
        <w:t>Doi:1</w:t>
      </w:r>
      <w:r w:rsidRPr="00A10588">
        <w:rPr>
          <w:rFonts w:ascii="Arial" w:hAnsi="Arial" w:cs="Arial"/>
          <w:sz w:val="22"/>
          <w:szCs w:val="22"/>
        </w:rPr>
        <w:t>0.1136/bmj.331.7529.1387</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D63680">
        <w:rPr>
          <w:rFonts w:ascii="Arial" w:hAnsi="Arial" w:cs="Arial"/>
          <w:sz w:val="22"/>
          <w:szCs w:val="22"/>
        </w:rPr>
        <w:t xml:space="preserve">Hardeman W, </w:t>
      </w:r>
      <w:r w:rsidRPr="00A10588">
        <w:rPr>
          <w:rFonts w:ascii="Arial" w:hAnsi="Arial" w:cs="Arial"/>
          <w:b/>
          <w:sz w:val="22"/>
          <w:szCs w:val="22"/>
        </w:rPr>
        <w:t>Michie S</w:t>
      </w:r>
      <w:r>
        <w:rPr>
          <w:rFonts w:ascii="Arial" w:hAnsi="Arial" w:cs="Arial"/>
          <w:sz w:val="22"/>
          <w:szCs w:val="22"/>
        </w:rPr>
        <w:t>,</w:t>
      </w:r>
      <w:r w:rsidRPr="00D63680">
        <w:rPr>
          <w:rFonts w:ascii="Arial" w:hAnsi="Arial" w:cs="Arial"/>
          <w:sz w:val="22"/>
          <w:szCs w:val="22"/>
        </w:rPr>
        <w:t xml:space="preserve"> Kinmonth A-L. (2005)</w:t>
      </w:r>
      <w:r>
        <w:rPr>
          <w:rFonts w:ascii="Arial" w:hAnsi="Arial" w:cs="Arial"/>
          <w:sz w:val="22"/>
          <w:szCs w:val="22"/>
        </w:rPr>
        <w:t xml:space="preserve">. </w:t>
      </w:r>
      <w:r w:rsidRPr="00D63680">
        <w:rPr>
          <w:rFonts w:ascii="Arial" w:hAnsi="Arial" w:cs="Arial"/>
          <w:sz w:val="22"/>
          <w:szCs w:val="22"/>
        </w:rPr>
        <w:t xml:space="preserve">Systematic reviews should consider quality of intervention beyond design, to include delivery and evaluation of mechanisms of action [Rapid Response].  </w:t>
      </w:r>
      <w:r w:rsidRPr="00A10588">
        <w:rPr>
          <w:rFonts w:ascii="Arial" w:hAnsi="Arial" w:cs="Arial"/>
          <w:i/>
          <w:sz w:val="22"/>
          <w:szCs w:val="22"/>
        </w:rPr>
        <w:t>British Medical Journal, 331</w:t>
      </w:r>
      <w:r>
        <w:rPr>
          <w:rFonts w:ascii="Arial" w:hAnsi="Arial" w:cs="Arial"/>
          <w:sz w:val="22"/>
          <w:szCs w:val="22"/>
        </w:rPr>
        <w:t xml:space="preserve">, 575. </w:t>
      </w:r>
      <w:r w:rsidRPr="00C6287E">
        <w:rPr>
          <w:rFonts w:ascii="Arial" w:hAnsi="Arial" w:cs="Arial"/>
          <w:sz w:val="22"/>
          <w:szCs w:val="22"/>
        </w:rPr>
        <w:t>Doi:1</w:t>
      </w:r>
      <w:r w:rsidRPr="00A10588">
        <w:rPr>
          <w:rFonts w:ascii="Arial" w:hAnsi="Arial" w:cs="Arial"/>
          <w:sz w:val="22"/>
          <w:szCs w:val="22"/>
        </w:rPr>
        <w:t>0.1136/bmj.331.7515.507</w:t>
      </w:r>
      <w:r>
        <w:rPr>
          <w:rFonts w:ascii="Arial" w:hAnsi="Arial" w:cs="Arial"/>
          <w:sz w:val="22"/>
          <w:szCs w:val="22"/>
        </w:rPr>
        <w:t xml:space="preserve"> </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 Dormandy</w:t>
      </w:r>
      <w:r w:rsidRPr="00D63680">
        <w:rPr>
          <w:rFonts w:ascii="Arial" w:hAnsi="Arial" w:cs="Arial"/>
          <w:sz w:val="22"/>
          <w:szCs w:val="22"/>
        </w:rPr>
        <w:t xml:space="preserve"> E</w:t>
      </w:r>
      <w:r>
        <w:rPr>
          <w:rFonts w:ascii="Arial" w:hAnsi="Arial" w:cs="Arial"/>
          <w:sz w:val="22"/>
          <w:szCs w:val="22"/>
        </w:rPr>
        <w:t>, French D,</w:t>
      </w:r>
      <w:r w:rsidRPr="00D63680">
        <w:rPr>
          <w:rFonts w:ascii="Arial" w:hAnsi="Arial" w:cs="Arial"/>
          <w:sz w:val="22"/>
          <w:szCs w:val="22"/>
        </w:rPr>
        <w:t xml:space="preserve"> </w:t>
      </w:r>
      <w:r>
        <w:rPr>
          <w:rFonts w:ascii="Arial" w:hAnsi="Arial" w:cs="Arial"/>
          <w:sz w:val="22"/>
          <w:szCs w:val="22"/>
        </w:rPr>
        <w:t>Marteau T</w:t>
      </w:r>
      <w:r w:rsidRPr="00D63680">
        <w:rPr>
          <w:rFonts w:ascii="Arial" w:hAnsi="Arial" w:cs="Arial"/>
          <w:sz w:val="22"/>
          <w:szCs w:val="22"/>
        </w:rPr>
        <w:t>M. (2004)</w:t>
      </w:r>
      <w:r>
        <w:rPr>
          <w:rFonts w:ascii="Arial" w:hAnsi="Arial" w:cs="Arial"/>
          <w:sz w:val="22"/>
          <w:szCs w:val="22"/>
        </w:rPr>
        <w:t>.</w:t>
      </w:r>
      <w:r w:rsidRPr="00D63680">
        <w:rPr>
          <w:rFonts w:ascii="Arial" w:hAnsi="Arial" w:cs="Arial"/>
          <w:sz w:val="22"/>
          <w:szCs w:val="22"/>
        </w:rPr>
        <w:t xml:space="preserve"> Using the Theory of Planned Behaviour to predict uptake of screening in two contexts. </w:t>
      </w:r>
      <w:r w:rsidRPr="00C6287E">
        <w:rPr>
          <w:rFonts w:ascii="Arial" w:hAnsi="Arial" w:cs="Arial"/>
          <w:i/>
          <w:sz w:val="22"/>
          <w:szCs w:val="22"/>
        </w:rPr>
        <w:t>Psychology &amp; Health</w:t>
      </w:r>
      <w:r w:rsidRPr="00A10588">
        <w:rPr>
          <w:rFonts w:ascii="Arial" w:hAnsi="Arial" w:cs="Arial"/>
          <w:i/>
          <w:sz w:val="22"/>
          <w:szCs w:val="22"/>
        </w:rPr>
        <w:t>, 19</w:t>
      </w:r>
      <w:r w:rsidRPr="00D63680">
        <w:rPr>
          <w:rFonts w:ascii="Arial" w:hAnsi="Arial" w:cs="Arial"/>
          <w:sz w:val="22"/>
          <w:szCs w:val="22"/>
        </w:rPr>
        <w:t>, 705-718.</w:t>
      </w:r>
      <w:r>
        <w:rPr>
          <w:rFonts w:ascii="Arial" w:hAnsi="Arial" w:cs="Arial"/>
          <w:sz w:val="22"/>
          <w:szCs w:val="22"/>
        </w:rPr>
        <w:t xml:space="preserve"> </w:t>
      </w:r>
      <w:r w:rsidRPr="00C6287E">
        <w:rPr>
          <w:rFonts w:ascii="Arial" w:hAnsi="Arial" w:cs="Arial"/>
          <w:sz w:val="22"/>
          <w:szCs w:val="22"/>
        </w:rPr>
        <w:t>Doi:1</w:t>
      </w:r>
      <w:r w:rsidRPr="00A10588">
        <w:rPr>
          <w:rFonts w:ascii="Arial" w:hAnsi="Arial" w:cs="Arial"/>
          <w:sz w:val="22"/>
          <w:szCs w:val="22"/>
        </w:rPr>
        <w:t>0.1080/08870440410001704930</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 Dormandy E,</w:t>
      </w:r>
      <w:r w:rsidRPr="00D63680">
        <w:rPr>
          <w:rFonts w:ascii="Arial" w:hAnsi="Arial" w:cs="Arial"/>
          <w:sz w:val="22"/>
          <w:szCs w:val="22"/>
        </w:rPr>
        <w:t xml:space="preserve"> </w:t>
      </w:r>
      <w:r>
        <w:rPr>
          <w:rFonts w:ascii="Arial" w:hAnsi="Arial" w:cs="Arial"/>
          <w:sz w:val="22"/>
          <w:szCs w:val="22"/>
        </w:rPr>
        <w:t>Marteau T</w:t>
      </w:r>
      <w:r w:rsidRPr="00D63680">
        <w:rPr>
          <w:rFonts w:ascii="Arial" w:hAnsi="Arial" w:cs="Arial"/>
          <w:sz w:val="22"/>
          <w:szCs w:val="22"/>
        </w:rPr>
        <w:t>M. (2004)</w:t>
      </w:r>
      <w:r>
        <w:rPr>
          <w:rFonts w:ascii="Arial" w:hAnsi="Arial" w:cs="Arial"/>
          <w:sz w:val="22"/>
          <w:szCs w:val="22"/>
        </w:rPr>
        <w:t>.</w:t>
      </w:r>
      <w:r w:rsidRPr="00D63680">
        <w:rPr>
          <w:rFonts w:ascii="Arial" w:hAnsi="Arial" w:cs="Arial"/>
          <w:sz w:val="22"/>
          <w:szCs w:val="22"/>
        </w:rPr>
        <w:t xml:space="preserve"> Increasing screening uptake amongst those intending to be screened: the use of action plans. </w:t>
      </w:r>
      <w:r w:rsidRPr="0085478D">
        <w:rPr>
          <w:rFonts w:ascii="Arial" w:hAnsi="Arial" w:cs="Arial"/>
          <w:i/>
          <w:sz w:val="22"/>
          <w:szCs w:val="22"/>
        </w:rPr>
        <w:t>Patient Education and Counseling, 55</w:t>
      </w:r>
      <w:r w:rsidRPr="00D63680">
        <w:rPr>
          <w:rFonts w:ascii="Arial" w:hAnsi="Arial" w:cs="Arial"/>
          <w:sz w:val="22"/>
          <w:szCs w:val="22"/>
        </w:rPr>
        <w:t>, 218-222.</w:t>
      </w:r>
      <w:r>
        <w:rPr>
          <w:rFonts w:ascii="Arial" w:hAnsi="Arial" w:cs="Arial"/>
          <w:sz w:val="22"/>
          <w:szCs w:val="22"/>
        </w:rPr>
        <w:t xml:space="preserve"> </w:t>
      </w:r>
      <w:r w:rsidRPr="00C6287E">
        <w:rPr>
          <w:rFonts w:ascii="Arial" w:hAnsi="Arial" w:cs="Arial"/>
          <w:sz w:val="22"/>
          <w:szCs w:val="22"/>
        </w:rPr>
        <w:t>Doi:1</w:t>
      </w:r>
      <w:r w:rsidRPr="0085478D">
        <w:rPr>
          <w:rFonts w:ascii="Arial" w:hAnsi="Arial" w:cs="Arial"/>
          <w:sz w:val="22"/>
          <w:szCs w:val="22"/>
        </w:rPr>
        <w:t>0.1016/j.pec.2003.09.005</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w:t>
      </w:r>
      <w:r w:rsidRPr="00D63680">
        <w:rPr>
          <w:rFonts w:ascii="Arial" w:hAnsi="Arial" w:cs="Arial"/>
          <w:sz w:val="22"/>
          <w:szCs w:val="22"/>
        </w:rPr>
        <w:t xml:space="preserve"> </w:t>
      </w:r>
      <w:r>
        <w:rPr>
          <w:rFonts w:ascii="Arial" w:hAnsi="Arial" w:cs="Arial"/>
          <w:sz w:val="22"/>
          <w:szCs w:val="22"/>
        </w:rPr>
        <w:t>West</w:t>
      </w:r>
      <w:r w:rsidRPr="00D63680">
        <w:rPr>
          <w:rFonts w:ascii="Arial" w:hAnsi="Arial" w:cs="Arial"/>
          <w:sz w:val="22"/>
          <w:szCs w:val="22"/>
        </w:rPr>
        <w:t xml:space="preserve"> M. (2004)</w:t>
      </w:r>
      <w:r>
        <w:rPr>
          <w:rFonts w:ascii="Arial" w:hAnsi="Arial" w:cs="Arial"/>
          <w:sz w:val="22"/>
          <w:szCs w:val="22"/>
        </w:rPr>
        <w:t>. Managing people and performance: an evidence based framework applied to health service o</w:t>
      </w:r>
      <w:r w:rsidRPr="00D63680">
        <w:rPr>
          <w:rFonts w:ascii="Arial" w:hAnsi="Arial" w:cs="Arial"/>
          <w:sz w:val="22"/>
          <w:szCs w:val="22"/>
        </w:rPr>
        <w:t xml:space="preserve">rganisations. </w:t>
      </w:r>
      <w:r w:rsidRPr="0085478D">
        <w:rPr>
          <w:rFonts w:ascii="Arial" w:hAnsi="Arial" w:cs="Arial"/>
          <w:i/>
          <w:sz w:val="22"/>
          <w:szCs w:val="22"/>
        </w:rPr>
        <w:t>International Journal of Management Reviews</w:t>
      </w:r>
      <w:r>
        <w:rPr>
          <w:rFonts w:ascii="Arial" w:hAnsi="Arial" w:cs="Arial"/>
          <w:i/>
          <w:sz w:val="22"/>
          <w:szCs w:val="22"/>
        </w:rPr>
        <w:t>,</w:t>
      </w:r>
      <w:r w:rsidRPr="0085478D">
        <w:rPr>
          <w:rFonts w:ascii="Arial" w:hAnsi="Arial" w:cs="Arial"/>
          <w:i/>
          <w:sz w:val="22"/>
          <w:szCs w:val="22"/>
        </w:rPr>
        <w:t xml:space="preserve"> 5/6</w:t>
      </w:r>
      <w:r w:rsidRPr="00D63680">
        <w:rPr>
          <w:rFonts w:ascii="Arial" w:hAnsi="Arial" w:cs="Arial"/>
          <w:sz w:val="22"/>
          <w:szCs w:val="22"/>
        </w:rPr>
        <w:t>, 91-111.</w:t>
      </w:r>
      <w:r>
        <w:rPr>
          <w:rFonts w:ascii="Arial" w:hAnsi="Arial" w:cs="Arial"/>
          <w:sz w:val="22"/>
          <w:szCs w:val="22"/>
        </w:rPr>
        <w:t xml:space="preserve"> </w:t>
      </w:r>
      <w:r w:rsidRPr="00C6287E">
        <w:rPr>
          <w:rFonts w:ascii="Arial" w:hAnsi="Arial" w:cs="Arial"/>
          <w:sz w:val="22"/>
          <w:szCs w:val="22"/>
        </w:rPr>
        <w:t>Doi:1</w:t>
      </w:r>
      <w:r w:rsidRPr="0085478D">
        <w:rPr>
          <w:rFonts w:ascii="Arial" w:hAnsi="Arial" w:cs="Arial"/>
          <w:sz w:val="22"/>
          <w:szCs w:val="22"/>
        </w:rPr>
        <w:t>0.1111/j.1460-8545.2004.00098.x</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 Di Lorenzo E, Lane R, Armstrong K,</w:t>
      </w:r>
      <w:r w:rsidRPr="00D63680">
        <w:rPr>
          <w:rFonts w:ascii="Arial" w:hAnsi="Arial" w:cs="Arial"/>
          <w:sz w:val="22"/>
          <w:szCs w:val="22"/>
        </w:rPr>
        <w:t xml:space="preserve"> </w:t>
      </w:r>
      <w:r>
        <w:rPr>
          <w:rFonts w:ascii="Arial" w:hAnsi="Arial" w:cs="Arial"/>
          <w:sz w:val="22"/>
          <w:szCs w:val="22"/>
        </w:rPr>
        <w:t>Sanderson</w:t>
      </w:r>
      <w:r w:rsidRPr="00D63680">
        <w:rPr>
          <w:rFonts w:ascii="Arial" w:hAnsi="Arial" w:cs="Arial"/>
          <w:sz w:val="22"/>
          <w:szCs w:val="22"/>
        </w:rPr>
        <w:t xml:space="preserve"> S. (2004)</w:t>
      </w:r>
      <w:r>
        <w:rPr>
          <w:rFonts w:ascii="Arial" w:hAnsi="Arial" w:cs="Arial"/>
          <w:sz w:val="22"/>
          <w:szCs w:val="22"/>
        </w:rPr>
        <w:t>.</w:t>
      </w:r>
      <w:r w:rsidRPr="00D63680">
        <w:rPr>
          <w:rFonts w:ascii="Arial" w:hAnsi="Arial" w:cs="Arial"/>
          <w:sz w:val="22"/>
          <w:szCs w:val="22"/>
        </w:rPr>
        <w:t xml:space="preserve"> Genetic information leaflets: influencing attitudes towards genetic testing. </w:t>
      </w:r>
      <w:r w:rsidRPr="00D312A9">
        <w:rPr>
          <w:rFonts w:ascii="Arial" w:hAnsi="Arial" w:cs="Arial"/>
          <w:i/>
          <w:sz w:val="22"/>
          <w:szCs w:val="22"/>
        </w:rPr>
        <w:t>Genetics in Medicine</w:t>
      </w:r>
      <w:r>
        <w:rPr>
          <w:rFonts w:ascii="Arial" w:hAnsi="Arial" w:cs="Arial"/>
          <w:i/>
          <w:sz w:val="22"/>
          <w:szCs w:val="22"/>
        </w:rPr>
        <w:t>,</w:t>
      </w:r>
      <w:r w:rsidRPr="00D312A9">
        <w:rPr>
          <w:rFonts w:ascii="Arial" w:hAnsi="Arial" w:cs="Arial"/>
          <w:i/>
          <w:sz w:val="22"/>
          <w:szCs w:val="22"/>
        </w:rPr>
        <w:t xml:space="preserve"> 6</w:t>
      </w:r>
      <w:r w:rsidRPr="00D63680">
        <w:rPr>
          <w:rFonts w:ascii="Arial" w:hAnsi="Arial" w:cs="Arial"/>
          <w:sz w:val="22"/>
          <w:szCs w:val="22"/>
        </w:rPr>
        <w:t>, 219-225.</w:t>
      </w:r>
      <w:r>
        <w:rPr>
          <w:rFonts w:ascii="Arial" w:hAnsi="Arial" w:cs="Arial"/>
          <w:sz w:val="22"/>
          <w:szCs w:val="22"/>
        </w:rPr>
        <w:t xml:space="preserve"> </w:t>
      </w:r>
      <w:r w:rsidRPr="00C6287E">
        <w:rPr>
          <w:rFonts w:ascii="Arial" w:hAnsi="Arial" w:cs="Arial"/>
          <w:sz w:val="22"/>
          <w:szCs w:val="22"/>
        </w:rPr>
        <w:t>Doi:1</w:t>
      </w:r>
      <w:r w:rsidRPr="00D312A9">
        <w:rPr>
          <w:rFonts w:ascii="Arial" w:hAnsi="Arial" w:cs="Arial"/>
          <w:sz w:val="22"/>
          <w:szCs w:val="22"/>
        </w:rPr>
        <w:t>0.1097/01.GIM.0000132685.60259.EA</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sidRPr="00D63680">
        <w:rPr>
          <w:rFonts w:ascii="Arial" w:hAnsi="Arial" w:cs="Arial"/>
          <w:sz w:val="22"/>
          <w:szCs w:val="22"/>
        </w:rPr>
        <w:t>, Hendy J, Smith J</w:t>
      </w:r>
      <w:r>
        <w:rPr>
          <w:rFonts w:ascii="Arial" w:hAnsi="Arial" w:cs="Arial"/>
          <w:sz w:val="22"/>
          <w:szCs w:val="22"/>
        </w:rPr>
        <w:t>,</w:t>
      </w:r>
      <w:r w:rsidRPr="00D63680">
        <w:rPr>
          <w:rFonts w:ascii="Arial" w:hAnsi="Arial" w:cs="Arial"/>
          <w:sz w:val="22"/>
          <w:szCs w:val="22"/>
        </w:rPr>
        <w:t xml:space="preserve"> Adshead</w:t>
      </w:r>
      <w:r>
        <w:rPr>
          <w:rFonts w:ascii="Arial" w:hAnsi="Arial" w:cs="Arial"/>
          <w:sz w:val="22"/>
          <w:szCs w:val="22"/>
        </w:rPr>
        <w:t xml:space="preserve"> F. </w:t>
      </w:r>
      <w:r w:rsidRPr="00D63680">
        <w:rPr>
          <w:rFonts w:ascii="Arial" w:hAnsi="Arial" w:cs="Arial"/>
          <w:sz w:val="22"/>
          <w:szCs w:val="22"/>
        </w:rPr>
        <w:t>(2004)</w:t>
      </w:r>
      <w:r>
        <w:rPr>
          <w:rFonts w:ascii="Arial" w:hAnsi="Arial" w:cs="Arial"/>
          <w:sz w:val="22"/>
          <w:szCs w:val="22"/>
        </w:rPr>
        <w:t>.</w:t>
      </w:r>
      <w:r w:rsidRPr="00D63680">
        <w:rPr>
          <w:rFonts w:ascii="Arial" w:hAnsi="Arial" w:cs="Arial"/>
          <w:sz w:val="22"/>
          <w:szCs w:val="22"/>
        </w:rPr>
        <w:t xml:space="preserve"> Evidence into practice: a theory based study of achieving national health targets in primary care. </w:t>
      </w:r>
      <w:r w:rsidRPr="00D312A9">
        <w:rPr>
          <w:rFonts w:ascii="Arial" w:hAnsi="Arial" w:cs="Arial"/>
          <w:i/>
          <w:sz w:val="22"/>
          <w:szCs w:val="22"/>
        </w:rPr>
        <w:t>Journal of Evaluation in Clinical Practice, 10</w:t>
      </w:r>
      <w:r w:rsidRPr="00D63680">
        <w:rPr>
          <w:rFonts w:ascii="Arial" w:hAnsi="Arial" w:cs="Arial"/>
          <w:sz w:val="22"/>
          <w:szCs w:val="22"/>
        </w:rPr>
        <w:t xml:space="preserve">, 447-456. </w:t>
      </w:r>
      <w:r w:rsidRPr="00C6287E">
        <w:rPr>
          <w:rFonts w:ascii="Arial" w:hAnsi="Arial" w:cs="Arial"/>
          <w:sz w:val="22"/>
          <w:szCs w:val="22"/>
        </w:rPr>
        <w:t>Doi:1</w:t>
      </w:r>
      <w:r w:rsidRPr="00D312A9">
        <w:rPr>
          <w:rFonts w:ascii="Arial" w:hAnsi="Arial" w:cs="Arial"/>
          <w:sz w:val="22"/>
          <w:szCs w:val="22"/>
        </w:rPr>
        <w:t>0.1111/j.1365-2753.2004.00520.x</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 Wren B,</w:t>
      </w:r>
      <w:r w:rsidRPr="00D63680">
        <w:rPr>
          <w:rFonts w:ascii="Arial" w:hAnsi="Arial" w:cs="Arial"/>
          <w:sz w:val="22"/>
          <w:szCs w:val="22"/>
        </w:rPr>
        <w:t xml:space="preserve"> </w:t>
      </w:r>
      <w:r>
        <w:rPr>
          <w:rFonts w:ascii="Arial" w:hAnsi="Arial" w:cs="Arial"/>
          <w:sz w:val="22"/>
          <w:szCs w:val="22"/>
        </w:rPr>
        <w:t>Williams</w:t>
      </w:r>
      <w:r w:rsidRPr="00D63680">
        <w:rPr>
          <w:rFonts w:ascii="Arial" w:hAnsi="Arial" w:cs="Arial"/>
          <w:sz w:val="22"/>
          <w:szCs w:val="22"/>
        </w:rPr>
        <w:t xml:space="preserve"> S. (2004)</w:t>
      </w:r>
      <w:r>
        <w:rPr>
          <w:rFonts w:ascii="Arial" w:hAnsi="Arial" w:cs="Arial"/>
          <w:sz w:val="22"/>
          <w:szCs w:val="22"/>
        </w:rPr>
        <w:t>.</w:t>
      </w:r>
      <w:r w:rsidRPr="00D63680">
        <w:rPr>
          <w:rFonts w:ascii="Arial" w:hAnsi="Arial" w:cs="Arial"/>
          <w:sz w:val="22"/>
          <w:szCs w:val="22"/>
        </w:rPr>
        <w:t xml:space="preserve"> Reducing absenteeism in hospital cleaning staff: pilot of a theory based intervention. </w:t>
      </w:r>
      <w:r w:rsidRPr="00D312A9">
        <w:rPr>
          <w:rFonts w:ascii="Arial" w:hAnsi="Arial" w:cs="Arial"/>
          <w:i/>
          <w:sz w:val="22"/>
          <w:szCs w:val="22"/>
        </w:rPr>
        <w:t>Occupational and Environmental Medicine, 61</w:t>
      </w:r>
      <w:r w:rsidRPr="00D63680">
        <w:rPr>
          <w:rFonts w:ascii="Arial" w:hAnsi="Arial" w:cs="Arial"/>
          <w:sz w:val="22"/>
          <w:szCs w:val="22"/>
        </w:rPr>
        <w:t>, 345-9.</w:t>
      </w:r>
      <w:r>
        <w:rPr>
          <w:rFonts w:ascii="Arial" w:hAnsi="Arial" w:cs="Arial"/>
          <w:sz w:val="22"/>
          <w:szCs w:val="22"/>
        </w:rPr>
        <w:t xml:space="preserve"> </w:t>
      </w:r>
      <w:r w:rsidRPr="00C6287E">
        <w:rPr>
          <w:rFonts w:ascii="Arial" w:hAnsi="Arial" w:cs="Arial"/>
          <w:sz w:val="22"/>
          <w:szCs w:val="22"/>
        </w:rPr>
        <w:t>Doi:1</w:t>
      </w:r>
      <w:r w:rsidRPr="00D312A9">
        <w:rPr>
          <w:rFonts w:ascii="Arial" w:hAnsi="Arial" w:cs="Arial"/>
          <w:sz w:val="22"/>
          <w:szCs w:val="22"/>
        </w:rPr>
        <w:t>0.1136/oem.2003.009639</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sidRPr="00D63680">
        <w:rPr>
          <w:rFonts w:ascii="Arial" w:hAnsi="Arial" w:cs="Arial"/>
          <w:sz w:val="22"/>
          <w:szCs w:val="22"/>
        </w:rPr>
        <w:t>. (2004)</w:t>
      </w:r>
      <w:r>
        <w:rPr>
          <w:rFonts w:ascii="Arial" w:hAnsi="Arial" w:cs="Arial"/>
          <w:sz w:val="22"/>
          <w:szCs w:val="22"/>
        </w:rPr>
        <w:t>.</w:t>
      </w:r>
      <w:r w:rsidRPr="00D63680">
        <w:rPr>
          <w:rFonts w:ascii="Arial" w:hAnsi="Arial" w:cs="Arial"/>
          <w:sz w:val="22"/>
          <w:szCs w:val="22"/>
        </w:rPr>
        <w:t xml:space="preserve"> Is cognitive behaviour therapy effective for changing health behaviours? </w:t>
      </w:r>
      <w:r w:rsidRPr="00D312A9">
        <w:rPr>
          <w:rFonts w:ascii="Arial" w:hAnsi="Arial" w:cs="Arial"/>
          <w:i/>
          <w:sz w:val="22"/>
          <w:szCs w:val="22"/>
        </w:rPr>
        <w:t>Journal of Health Psychology, 9</w:t>
      </w:r>
      <w:r w:rsidRPr="00D63680">
        <w:rPr>
          <w:rFonts w:ascii="Arial" w:hAnsi="Arial" w:cs="Arial"/>
          <w:sz w:val="22"/>
          <w:szCs w:val="22"/>
        </w:rPr>
        <w:t>, 33-36.</w:t>
      </w:r>
      <w:r>
        <w:rPr>
          <w:rFonts w:ascii="Arial" w:hAnsi="Arial" w:cs="Arial"/>
          <w:sz w:val="22"/>
          <w:szCs w:val="22"/>
        </w:rPr>
        <w:t xml:space="preserve"> </w:t>
      </w:r>
      <w:r w:rsidRPr="00C6287E">
        <w:rPr>
          <w:rFonts w:ascii="Arial" w:hAnsi="Arial" w:cs="Arial"/>
          <w:sz w:val="22"/>
          <w:szCs w:val="22"/>
        </w:rPr>
        <w:t>Doi:1</w:t>
      </w:r>
      <w:r w:rsidRPr="00D312A9">
        <w:rPr>
          <w:rFonts w:ascii="Arial" w:hAnsi="Arial" w:cs="Arial"/>
          <w:sz w:val="22"/>
          <w:szCs w:val="22"/>
        </w:rPr>
        <w:t>0.1177/1359105305048553</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w:t>
      </w:r>
      <w:r w:rsidRPr="00D63680">
        <w:rPr>
          <w:rFonts w:ascii="Arial" w:hAnsi="Arial" w:cs="Arial"/>
          <w:sz w:val="22"/>
          <w:szCs w:val="22"/>
        </w:rPr>
        <w:t xml:space="preserve"> </w:t>
      </w:r>
      <w:r>
        <w:rPr>
          <w:rFonts w:ascii="Arial" w:hAnsi="Arial" w:cs="Arial"/>
          <w:sz w:val="22"/>
          <w:szCs w:val="22"/>
        </w:rPr>
        <w:t>Johnston</w:t>
      </w:r>
      <w:r w:rsidRPr="00D63680">
        <w:rPr>
          <w:rFonts w:ascii="Arial" w:hAnsi="Arial" w:cs="Arial"/>
          <w:sz w:val="22"/>
          <w:szCs w:val="22"/>
        </w:rPr>
        <w:t xml:space="preserve"> M. (2004)</w:t>
      </w:r>
      <w:r>
        <w:rPr>
          <w:rFonts w:ascii="Arial" w:hAnsi="Arial" w:cs="Arial"/>
          <w:sz w:val="22"/>
          <w:szCs w:val="22"/>
        </w:rPr>
        <w:t>.</w:t>
      </w:r>
      <w:r w:rsidRPr="00D63680">
        <w:rPr>
          <w:rFonts w:ascii="Arial" w:hAnsi="Arial" w:cs="Arial"/>
          <w:sz w:val="22"/>
          <w:szCs w:val="22"/>
        </w:rPr>
        <w:t xml:space="preserve"> Changing clinical behaviour by making guidelines specific.  </w:t>
      </w:r>
      <w:r w:rsidRPr="00976F5C">
        <w:rPr>
          <w:rFonts w:ascii="Arial" w:hAnsi="Arial" w:cs="Arial"/>
          <w:i/>
          <w:sz w:val="22"/>
          <w:szCs w:val="22"/>
        </w:rPr>
        <w:t>British Medical Journal, 328</w:t>
      </w:r>
      <w:r w:rsidRPr="00D63680">
        <w:rPr>
          <w:rFonts w:ascii="Arial" w:hAnsi="Arial" w:cs="Arial"/>
          <w:sz w:val="22"/>
          <w:szCs w:val="22"/>
        </w:rPr>
        <w:t>, 343 - 345.</w:t>
      </w:r>
      <w:r>
        <w:rPr>
          <w:rFonts w:ascii="Arial" w:hAnsi="Arial" w:cs="Arial"/>
          <w:sz w:val="22"/>
          <w:szCs w:val="22"/>
        </w:rPr>
        <w:t xml:space="preserve"> </w:t>
      </w:r>
      <w:r w:rsidRPr="00C6287E">
        <w:rPr>
          <w:rFonts w:ascii="Arial" w:hAnsi="Arial" w:cs="Arial"/>
          <w:sz w:val="22"/>
          <w:szCs w:val="22"/>
        </w:rPr>
        <w:t>Doi:1</w:t>
      </w:r>
      <w:r w:rsidRPr="00976F5C">
        <w:rPr>
          <w:rFonts w:ascii="Arial" w:hAnsi="Arial" w:cs="Arial"/>
          <w:sz w:val="22"/>
          <w:szCs w:val="22"/>
        </w:rPr>
        <w:t>0.1136/bmj.328.7435.343</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w:t>
      </w:r>
      <w:r w:rsidRPr="00D63680">
        <w:rPr>
          <w:rFonts w:ascii="Arial" w:hAnsi="Arial" w:cs="Arial"/>
          <w:sz w:val="22"/>
          <w:szCs w:val="22"/>
        </w:rPr>
        <w:t xml:space="preserve"> </w:t>
      </w:r>
      <w:r>
        <w:rPr>
          <w:rFonts w:ascii="Arial" w:hAnsi="Arial" w:cs="Arial"/>
          <w:sz w:val="22"/>
          <w:szCs w:val="22"/>
        </w:rPr>
        <w:t>Abraham</w:t>
      </w:r>
      <w:r w:rsidRPr="00D63680">
        <w:rPr>
          <w:rFonts w:ascii="Arial" w:hAnsi="Arial" w:cs="Arial"/>
          <w:sz w:val="22"/>
          <w:szCs w:val="22"/>
        </w:rPr>
        <w:t xml:space="preserve"> C. (2004)</w:t>
      </w:r>
      <w:r>
        <w:rPr>
          <w:rFonts w:ascii="Arial" w:hAnsi="Arial" w:cs="Arial"/>
          <w:sz w:val="22"/>
          <w:szCs w:val="22"/>
        </w:rPr>
        <w:t>.</w:t>
      </w:r>
      <w:r w:rsidR="004544EC">
        <w:rPr>
          <w:rFonts w:ascii="Arial" w:hAnsi="Arial" w:cs="Arial"/>
          <w:sz w:val="22"/>
          <w:szCs w:val="22"/>
        </w:rPr>
        <w:t xml:space="preserve"> Interventions to change health behaviours</w:t>
      </w:r>
      <w:r>
        <w:rPr>
          <w:rFonts w:ascii="Arial" w:hAnsi="Arial" w:cs="Arial"/>
          <w:sz w:val="22"/>
          <w:szCs w:val="22"/>
        </w:rPr>
        <w:t>: e</w:t>
      </w:r>
      <w:r w:rsidRPr="00D63680">
        <w:rPr>
          <w:rFonts w:ascii="Arial" w:hAnsi="Arial" w:cs="Arial"/>
          <w:sz w:val="22"/>
          <w:szCs w:val="22"/>
        </w:rPr>
        <w:t xml:space="preserve">vidence based or evidence </w:t>
      </w:r>
      <w:r>
        <w:rPr>
          <w:rFonts w:ascii="Arial" w:hAnsi="Arial" w:cs="Arial"/>
          <w:sz w:val="22"/>
          <w:szCs w:val="22"/>
        </w:rPr>
        <w:t xml:space="preserve">inspired? </w:t>
      </w:r>
      <w:r w:rsidRPr="00C6287E">
        <w:rPr>
          <w:rFonts w:ascii="Arial" w:hAnsi="Arial" w:cs="Arial"/>
          <w:i/>
          <w:sz w:val="22"/>
          <w:szCs w:val="22"/>
        </w:rPr>
        <w:t>Psychology &amp; Health</w:t>
      </w:r>
      <w:r w:rsidRPr="00976F5C">
        <w:rPr>
          <w:rFonts w:ascii="Arial" w:hAnsi="Arial" w:cs="Arial"/>
          <w:i/>
          <w:sz w:val="22"/>
          <w:szCs w:val="22"/>
        </w:rPr>
        <w:t>, 19</w:t>
      </w:r>
      <w:r w:rsidRPr="00D63680">
        <w:rPr>
          <w:rFonts w:ascii="Arial" w:hAnsi="Arial" w:cs="Arial"/>
          <w:sz w:val="22"/>
          <w:szCs w:val="22"/>
        </w:rPr>
        <w:t>, 29-49.</w:t>
      </w:r>
      <w:r>
        <w:rPr>
          <w:rFonts w:ascii="Arial" w:hAnsi="Arial" w:cs="Arial"/>
          <w:sz w:val="22"/>
          <w:szCs w:val="22"/>
        </w:rPr>
        <w:t xml:space="preserve"> </w:t>
      </w:r>
      <w:r w:rsidRPr="00C6287E">
        <w:rPr>
          <w:rFonts w:ascii="Arial" w:hAnsi="Arial" w:cs="Arial"/>
          <w:sz w:val="22"/>
          <w:szCs w:val="22"/>
        </w:rPr>
        <w:t>Doi:1</w:t>
      </w:r>
      <w:r w:rsidRPr="00976F5C">
        <w:rPr>
          <w:rFonts w:ascii="Arial" w:hAnsi="Arial" w:cs="Arial"/>
          <w:sz w:val="22"/>
          <w:szCs w:val="22"/>
        </w:rPr>
        <w:t>0.1080/0887044031000141199</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w:t>
      </w:r>
      <w:r w:rsidRPr="00D63680">
        <w:rPr>
          <w:rFonts w:ascii="Arial" w:hAnsi="Arial" w:cs="Arial"/>
          <w:sz w:val="22"/>
          <w:szCs w:val="22"/>
        </w:rPr>
        <w:t xml:space="preserve"> </w:t>
      </w:r>
      <w:r>
        <w:rPr>
          <w:rFonts w:ascii="Arial" w:hAnsi="Arial" w:cs="Arial"/>
          <w:sz w:val="22"/>
          <w:szCs w:val="22"/>
        </w:rPr>
        <w:t>Thompson</w:t>
      </w:r>
      <w:r w:rsidRPr="00D63680">
        <w:rPr>
          <w:rFonts w:ascii="Arial" w:hAnsi="Arial" w:cs="Arial"/>
          <w:sz w:val="22"/>
          <w:szCs w:val="22"/>
        </w:rPr>
        <w:t xml:space="preserve"> M. (2004)</w:t>
      </w:r>
      <w:r>
        <w:rPr>
          <w:rFonts w:ascii="Arial" w:hAnsi="Arial" w:cs="Arial"/>
          <w:sz w:val="22"/>
          <w:szCs w:val="22"/>
        </w:rPr>
        <w:t>.</w:t>
      </w:r>
      <w:r w:rsidRPr="00D63680">
        <w:rPr>
          <w:rFonts w:ascii="Arial" w:hAnsi="Arial" w:cs="Arial"/>
          <w:sz w:val="22"/>
          <w:szCs w:val="22"/>
        </w:rPr>
        <w:t xml:space="preserve"> To be reassured or to understand?  A dilemma in communicating normal cervical screening results. </w:t>
      </w:r>
      <w:r w:rsidRPr="00E02FEE">
        <w:rPr>
          <w:rFonts w:ascii="Arial" w:hAnsi="Arial" w:cs="Arial"/>
          <w:i/>
          <w:sz w:val="22"/>
          <w:szCs w:val="22"/>
        </w:rPr>
        <w:t>British Journal of Health Psychology, 9</w:t>
      </w:r>
      <w:r w:rsidRPr="00D63680">
        <w:rPr>
          <w:rFonts w:ascii="Arial" w:hAnsi="Arial" w:cs="Arial"/>
          <w:sz w:val="22"/>
          <w:szCs w:val="22"/>
        </w:rPr>
        <w:t>, 113-123.</w:t>
      </w:r>
      <w:r>
        <w:rPr>
          <w:rFonts w:ascii="Arial" w:hAnsi="Arial" w:cs="Arial"/>
          <w:sz w:val="22"/>
          <w:szCs w:val="22"/>
        </w:rPr>
        <w:t xml:space="preserve"> </w:t>
      </w:r>
      <w:r w:rsidRPr="00C6287E">
        <w:rPr>
          <w:rFonts w:ascii="Arial" w:hAnsi="Arial" w:cs="Arial"/>
          <w:sz w:val="22"/>
          <w:szCs w:val="22"/>
        </w:rPr>
        <w:t>Doi:1</w:t>
      </w:r>
      <w:r w:rsidRPr="00E02FEE">
        <w:rPr>
          <w:rFonts w:ascii="Arial" w:hAnsi="Arial" w:cs="Arial"/>
          <w:sz w:val="22"/>
          <w:szCs w:val="22"/>
        </w:rPr>
        <w:t>0.1348/135910704322778768</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 Miles J,</w:t>
      </w:r>
      <w:r w:rsidRPr="00D63680">
        <w:rPr>
          <w:rFonts w:ascii="Arial" w:hAnsi="Arial" w:cs="Arial"/>
          <w:sz w:val="22"/>
          <w:szCs w:val="22"/>
        </w:rPr>
        <w:t xml:space="preserve"> </w:t>
      </w:r>
      <w:r>
        <w:rPr>
          <w:rFonts w:ascii="Arial" w:hAnsi="Arial" w:cs="Arial"/>
          <w:sz w:val="22"/>
          <w:szCs w:val="22"/>
        </w:rPr>
        <w:t>Weinman</w:t>
      </w:r>
      <w:r w:rsidRPr="00D63680">
        <w:rPr>
          <w:rFonts w:ascii="Arial" w:hAnsi="Arial" w:cs="Arial"/>
          <w:sz w:val="22"/>
          <w:szCs w:val="22"/>
        </w:rPr>
        <w:t xml:space="preserve"> J. (2003)</w:t>
      </w:r>
      <w:r>
        <w:rPr>
          <w:rFonts w:ascii="Arial" w:hAnsi="Arial" w:cs="Arial"/>
          <w:sz w:val="22"/>
          <w:szCs w:val="22"/>
        </w:rPr>
        <w:t>.</w:t>
      </w:r>
      <w:r w:rsidRPr="00D63680">
        <w:rPr>
          <w:rFonts w:ascii="Arial" w:hAnsi="Arial" w:cs="Arial"/>
          <w:sz w:val="22"/>
          <w:szCs w:val="22"/>
        </w:rPr>
        <w:t xml:space="preserve"> Patient-centredness in chronic illness: what is it and does it matter?  </w:t>
      </w:r>
      <w:r w:rsidRPr="004A4705">
        <w:rPr>
          <w:rFonts w:ascii="Arial" w:hAnsi="Arial" w:cs="Arial"/>
          <w:i/>
          <w:sz w:val="22"/>
          <w:szCs w:val="22"/>
        </w:rPr>
        <w:t>Patient Education and Counseling</w:t>
      </w:r>
      <w:r>
        <w:rPr>
          <w:rFonts w:ascii="Arial" w:hAnsi="Arial" w:cs="Arial"/>
          <w:sz w:val="22"/>
          <w:szCs w:val="22"/>
        </w:rPr>
        <w:t xml:space="preserve">, </w:t>
      </w:r>
      <w:r w:rsidRPr="00847F59">
        <w:rPr>
          <w:rFonts w:ascii="Arial" w:hAnsi="Arial" w:cs="Arial"/>
          <w:i/>
          <w:sz w:val="22"/>
          <w:szCs w:val="22"/>
        </w:rPr>
        <w:t>51</w:t>
      </w:r>
      <w:r>
        <w:rPr>
          <w:rFonts w:ascii="Arial" w:hAnsi="Arial" w:cs="Arial"/>
          <w:sz w:val="22"/>
          <w:szCs w:val="22"/>
        </w:rPr>
        <w:t xml:space="preserve">,197-206. </w:t>
      </w:r>
      <w:r w:rsidRPr="00C6287E">
        <w:rPr>
          <w:rFonts w:ascii="Arial" w:hAnsi="Arial" w:cs="Arial"/>
          <w:sz w:val="22"/>
          <w:szCs w:val="22"/>
        </w:rPr>
        <w:t>Doi:1</w:t>
      </w:r>
      <w:r w:rsidRPr="004A4705">
        <w:rPr>
          <w:rFonts w:ascii="Arial" w:hAnsi="Arial" w:cs="Arial"/>
          <w:sz w:val="22"/>
          <w:szCs w:val="22"/>
        </w:rPr>
        <w:t>0.1016/S0738-3991(02)00194-5</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lastRenderedPageBreak/>
        <w:t>Michie S</w:t>
      </w:r>
      <w:r>
        <w:rPr>
          <w:rFonts w:ascii="Arial" w:hAnsi="Arial" w:cs="Arial"/>
          <w:sz w:val="22"/>
          <w:szCs w:val="22"/>
        </w:rPr>
        <w:t>, Dormandy E, Marteau</w:t>
      </w:r>
      <w:r w:rsidRPr="00D63680">
        <w:rPr>
          <w:rFonts w:ascii="Arial" w:hAnsi="Arial" w:cs="Arial"/>
          <w:sz w:val="22"/>
          <w:szCs w:val="22"/>
        </w:rPr>
        <w:t xml:space="preserve"> T.M. (2003)</w:t>
      </w:r>
      <w:r>
        <w:rPr>
          <w:rFonts w:ascii="Arial" w:hAnsi="Arial" w:cs="Arial"/>
          <w:sz w:val="22"/>
          <w:szCs w:val="22"/>
        </w:rPr>
        <w:t>.</w:t>
      </w:r>
      <w:r w:rsidRPr="00D63680">
        <w:rPr>
          <w:rFonts w:ascii="Arial" w:hAnsi="Arial" w:cs="Arial"/>
          <w:sz w:val="22"/>
          <w:szCs w:val="22"/>
        </w:rPr>
        <w:t xml:space="preserve"> Informed choice: understanding knowledge in the context of screening uptake. </w:t>
      </w:r>
      <w:r w:rsidRPr="004A4705">
        <w:rPr>
          <w:rFonts w:ascii="Arial" w:hAnsi="Arial" w:cs="Arial"/>
          <w:i/>
          <w:sz w:val="22"/>
          <w:szCs w:val="22"/>
        </w:rPr>
        <w:t>Patient Education and Counseling</w:t>
      </w:r>
      <w:r w:rsidRPr="00D63680">
        <w:rPr>
          <w:rFonts w:ascii="Arial" w:hAnsi="Arial" w:cs="Arial"/>
          <w:sz w:val="22"/>
          <w:szCs w:val="22"/>
        </w:rPr>
        <w:t xml:space="preserve">, </w:t>
      </w:r>
      <w:r w:rsidRPr="00847F59">
        <w:rPr>
          <w:rFonts w:ascii="Arial" w:hAnsi="Arial" w:cs="Arial"/>
          <w:i/>
          <w:sz w:val="22"/>
          <w:szCs w:val="22"/>
        </w:rPr>
        <w:t>50</w:t>
      </w:r>
      <w:r w:rsidRPr="00D63680">
        <w:rPr>
          <w:rFonts w:ascii="Arial" w:hAnsi="Arial" w:cs="Arial"/>
          <w:sz w:val="22"/>
          <w:szCs w:val="22"/>
        </w:rPr>
        <w:t>, 247-253.</w:t>
      </w:r>
      <w:r w:rsidRPr="00847F59">
        <w:t xml:space="preserve"> </w:t>
      </w:r>
      <w:r w:rsidRPr="00C6287E">
        <w:rPr>
          <w:rFonts w:ascii="Arial" w:hAnsi="Arial" w:cs="Arial"/>
          <w:sz w:val="22"/>
          <w:szCs w:val="22"/>
        </w:rPr>
        <w:t>Doi:1</w:t>
      </w:r>
      <w:r w:rsidRPr="00847F59">
        <w:rPr>
          <w:rFonts w:ascii="Arial" w:hAnsi="Arial" w:cs="Arial"/>
          <w:sz w:val="22"/>
          <w:szCs w:val="22"/>
        </w:rPr>
        <w:t>0.1016/S0738-3991(03)00044-2</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w:t>
      </w:r>
      <w:r w:rsidRPr="00D63680">
        <w:rPr>
          <w:rFonts w:ascii="Arial" w:hAnsi="Arial" w:cs="Arial"/>
          <w:sz w:val="22"/>
          <w:szCs w:val="22"/>
        </w:rPr>
        <w:t xml:space="preserve"> Williams, S. (2003)</w:t>
      </w:r>
      <w:r>
        <w:rPr>
          <w:rFonts w:ascii="Arial" w:hAnsi="Arial" w:cs="Arial"/>
          <w:sz w:val="22"/>
          <w:szCs w:val="22"/>
        </w:rPr>
        <w:t>.</w:t>
      </w:r>
      <w:r w:rsidRPr="00D63680">
        <w:rPr>
          <w:rFonts w:ascii="Arial" w:hAnsi="Arial" w:cs="Arial"/>
          <w:sz w:val="22"/>
          <w:szCs w:val="22"/>
        </w:rPr>
        <w:t xml:space="preserve"> Reducing </w:t>
      </w:r>
      <w:r w:rsidR="00F016F7">
        <w:rPr>
          <w:rFonts w:ascii="Arial" w:hAnsi="Arial" w:cs="Arial"/>
          <w:sz w:val="22"/>
          <w:szCs w:val="22"/>
        </w:rPr>
        <w:t xml:space="preserve">work related </w:t>
      </w:r>
      <w:r w:rsidRPr="00D63680">
        <w:rPr>
          <w:rFonts w:ascii="Arial" w:hAnsi="Arial" w:cs="Arial"/>
          <w:sz w:val="22"/>
          <w:szCs w:val="22"/>
        </w:rPr>
        <w:t>psychological ill health a</w:t>
      </w:r>
      <w:r>
        <w:rPr>
          <w:rFonts w:ascii="Arial" w:hAnsi="Arial" w:cs="Arial"/>
          <w:sz w:val="22"/>
          <w:szCs w:val="22"/>
        </w:rPr>
        <w:t>nd sickness absence: a systematic literature review.</w:t>
      </w:r>
      <w:r w:rsidRPr="00D63680">
        <w:rPr>
          <w:rFonts w:ascii="Arial" w:hAnsi="Arial" w:cs="Arial"/>
          <w:sz w:val="22"/>
          <w:szCs w:val="22"/>
        </w:rPr>
        <w:t xml:space="preserve"> </w:t>
      </w:r>
      <w:r w:rsidRPr="00847F59">
        <w:rPr>
          <w:rFonts w:ascii="Arial" w:hAnsi="Arial" w:cs="Arial"/>
          <w:i/>
          <w:sz w:val="22"/>
          <w:szCs w:val="22"/>
        </w:rPr>
        <w:t>Occupational and Environmental Medicine, 60</w:t>
      </w:r>
      <w:r w:rsidRPr="00D63680">
        <w:rPr>
          <w:rFonts w:ascii="Arial" w:hAnsi="Arial" w:cs="Arial"/>
          <w:sz w:val="22"/>
          <w:szCs w:val="22"/>
        </w:rPr>
        <w:t>, 3-9.</w:t>
      </w:r>
      <w:r>
        <w:rPr>
          <w:rFonts w:ascii="Arial" w:hAnsi="Arial" w:cs="Arial"/>
          <w:sz w:val="22"/>
          <w:szCs w:val="22"/>
        </w:rPr>
        <w:t xml:space="preserve"> </w:t>
      </w:r>
      <w:r w:rsidRPr="00C6287E">
        <w:rPr>
          <w:rFonts w:ascii="Arial" w:hAnsi="Arial" w:cs="Arial"/>
          <w:sz w:val="22"/>
          <w:szCs w:val="22"/>
        </w:rPr>
        <w:t>Doi:1</w:t>
      </w:r>
      <w:r w:rsidRPr="00847F59">
        <w:rPr>
          <w:rFonts w:ascii="Arial" w:hAnsi="Arial" w:cs="Arial"/>
          <w:sz w:val="22"/>
          <w:szCs w:val="22"/>
        </w:rPr>
        <w:t>0.1136/oem.60.1.3</w:t>
      </w:r>
    </w:p>
    <w:p w:rsidR="00581877" w:rsidRPr="00847F59"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 Smith J, Senior V,</w:t>
      </w:r>
      <w:r w:rsidRPr="00D63680">
        <w:rPr>
          <w:rFonts w:ascii="Arial" w:hAnsi="Arial" w:cs="Arial"/>
          <w:sz w:val="22"/>
          <w:szCs w:val="22"/>
        </w:rPr>
        <w:t xml:space="preserve"> Marteau</w:t>
      </w:r>
      <w:r>
        <w:rPr>
          <w:rFonts w:ascii="Arial" w:hAnsi="Arial" w:cs="Arial"/>
          <w:sz w:val="22"/>
          <w:szCs w:val="22"/>
        </w:rPr>
        <w:t xml:space="preserve"> T</w:t>
      </w:r>
      <w:r w:rsidRPr="00847F59">
        <w:rPr>
          <w:rFonts w:ascii="Arial" w:hAnsi="Arial" w:cs="Arial"/>
          <w:sz w:val="22"/>
          <w:szCs w:val="22"/>
        </w:rPr>
        <w:t>M. (2003)</w:t>
      </w:r>
      <w:r>
        <w:rPr>
          <w:rFonts w:ascii="Arial" w:hAnsi="Arial" w:cs="Arial"/>
          <w:sz w:val="22"/>
          <w:szCs w:val="22"/>
        </w:rPr>
        <w:t>. Predictive Genetic Testing: u</w:t>
      </w:r>
      <w:r w:rsidRPr="00847F59">
        <w:rPr>
          <w:rFonts w:ascii="Arial" w:hAnsi="Arial" w:cs="Arial"/>
          <w:sz w:val="22"/>
          <w:szCs w:val="22"/>
        </w:rPr>
        <w:t xml:space="preserve">nderstanding why negative </w:t>
      </w:r>
      <w:r w:rsidR="00F016F7">
        <w:rPr>
          <w:rFonts w:ascii="Arial" w:hAnsi="Arial" w:cs="Arial"/>
          <w:sz w:val="22"/>
          <w:szCs w:val="22"/>
        </w:rPr>
        <w:t xml:space="preserve">genetic </w:t>
      </w:r>
      <w:r w:rsidRPr="00847F59">
        <w:rPr>
          <w:rFonts w:ascii="Arial" w:hAnsi="Arial" w:cs="Arial"/>
          <w:sz w:val="22"/>
          <w:szCs w:val="22"/>
        </w:rPr>
        <w:t xml:space="preserve">test results sometimes fail to reassure.  </w:t>
      </w:r>
      <w:r w:rsidRPr="00847F59">
        <w:rPr>
          <w:rFonts w:ascii="Arial" w:hAnsi="Arial" w:cs="Arial"/>
          <w:i/>
          <w:sz w:val="22"/>
          <w:szCs w:val="22"/>
        </w:rPr>
        <w:t>American Journal of Medical Genetics, 119A</w:t>
      </w:r>
      <w:r w:rsidRPr="00847F59">
        <w:rPr>
          <w:rFonts w:ascii="Arial" w:hAnsi="Arial" w:cs="Arial"/>
          <w:sz w:val="22"/>
          <w:szCs w:val="22"/>
        </w:rPr>
        <w:t>, 340-347.</w:t>
      </w:r>
      <w:r>
        <w:rPr>
          <w:rFonts w:ascii="Arial" w:hAnsi="Arial" w:cs="Arial"/>
          <w:sz w:val="22"/>
          <w:szCs w:val="22"/>
        </w:rPr>
        <w:t xml:space="preserve"> </w:t>
      </w:r>
      <w:r w:rsidRPr="00C6287E">
        <w:rPr>
          <w:rFonts w:ascii="Arial" w:hAnsi="Arial" w:cs="Arial"/>
          <w:sz w:val="22"/>
          <w:szCs w:val="22"/>
        </w:rPr>
        <w:t>Doi:1</w:t>
      </w:r>
      <w:r w:rsidRPr="00847F59">
        <w:rPr>
          <w:rFonts w:ascii="Arial" w:hAnsi="Arial" w:cs="Arial"/>
          <w:sz w:val="22"/>
          <w:szCs w:val="22"/>
        </w:rPr>
        <w:t>0.1002/ajmg.a.20200</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sidRPr="00D63680">
        <w:rPr>
          <w:rFonts w:ascii="Arial" w:hAnsi="Arial" w:cs="Arial"/>
          <w:sz w:val="22"/>
          <w:szCs w:val="22"/>
        </w:rPr>
        <w:t>. (2003)</w:t>
      </w:r>
      <w:r>
        <w:rPr>
          <w:rFonts w:ascii="Arial" w:hAnsi="Arial" w:cs="Arial"/>
          <w:sz w:val="22"/>
          <w:szCs w:val="22"/>
        </w:rPr>
        <w:t>.</w:t>
      </w:r>
      <w:r w:rsidRPr="00D63680">
        <w:rPr>
          <w:rFonts w:ascii="Arial" w:hAnsi="Arial" w:cs="Arial"/>
          <w:sz w:val="22"/>
          <w:szCs w:val="22"/>
        </w:rPr>
        <w:t xml:space="preserve"> Implementing evidence based practice: the role of psychological theory [Invited commentary]</w:t>
      </w:r>
      <w:r>
        <w:rPr>
          <w:rFonts w:ascii="Arial" w:hAnsi="Arial" w:cs="Arial"/>
          <w:sz w:val="22"/>
          <w:szCs w:val="22"/>
        </w:rPr>
        <w:t xml:space="preserve">. </w:t>
      </w:r>
      <w:r w:rsidRPr="00847F59">
        <w:rPr>
          <w:rFonts w:ascii="Arial" w:hAnsi="Arial" w:cs="Arial"/>
          <w:i/>
          <w:sz w:val="22"/>
          <w:szCs w:val="22"/>
        </w:rPr>
        <w:t>British Dental Journal, 195</w:t>
      </w:r>
      <w:r w:rsidRPr="00D63680">
        <w:rPr>
          <w:rFonts w:ascii="Arial" w:hAnsi="Arial" w:cs="Arial"/>
          <w:sz w:val="22"/>
          <w:szCs w:val="22"/>
        </w:rPr>
        <w:t>, 602-606.</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 Collins V, Halliday J,</w:t>
      </w:r>
      <w:r w:rsidRPr="00D63680">
        <w:rPr>
          <w:rFonts w:ascii="Arial" w:hAnsi="Arial" w:cs="Arial"/>
          <w:sz w:val="22"/>
          <w:szCs w:val="22"/>
        </w:rPr>
        <w:t xml:space="preserve"> </w:t>
      </w:r>
      <w:r>
        <w:rPr>
          <w:rFonts w:ascii="Arial" w:hAnsi="Arial" w:cs="Arial"/>
          <w:sz w:val="22"/>
          <w:szCs w:val="22"/>
        </w:rPr>
        <w:t>Marteau T</w:t>
      </w:r>
      <w:r w:rsidRPr="00D63680">
        <w:rPr>
          <w:rFonts w:ascii="Arial" w:hAnsi="Arial" w:cs="Arial"/>
          <w:sz w:val="22"/>
          <w:szCs w:val="22"/>
        </w:rPr>
        <w:t>M. (2002)</w:t>
      </w:r>
      <w:r>
        <w:rPr>
          <w:rFonts w:ascii="Arial" w:hAnsi="Arial" w:cs="Arial"/>
          <w:sz w:val="22"/>
          <w:szCs w:val="22"/>
        </w:rPr>
        <w:t>.</w:t>
      </w:r>
      <w:r w:rsidRPr="00D63680">
        <w:rPr>
          <w:rFonts w:ascii="Arial" w:hAnsi="Arial" w:cs="Arial"/>
          <w:sz w:val="22"/>
          <w:szCs w:val="22"/>
        </w:rPr>
        <w:t xml:space="preserve"> Likelihood of attending bowel screening after a genetic test result: the possible inf</w:t>
      </w:r>
      <w:r>
        <w:rPr>
          <w:rFonts w:ascii="Arial" w:hAnsi="Arial" w:cs="Arial"/>
          <w:sz w:val="22"/>
          <w:szCs w:val="22"/>
        </w:rPr>
        <w:t xml:space="preserve">luence of health professionals. </w:t>
      </w:r>
      <w:r w:rsidRPr="00847F59">
        <w:rPr>
          <w:rFonts w:ascii="Arial" w:hAnsi="Arial" w:cs="Arial"/>
          <w:i/>
          <w:sz w:val="22"/>
          <w:szCs w:val="22"/>
        </w:rPr>
        <w:t>Genetic Testing, 6</w:t>
      </w:r>
      <w:r w:rsidRPr="00D63680">
        <w:rPr>
          <w:rFonts w:ascii="Arial" w:hAnsi="Arial" w:cs="Arial"/>
          <w:sz w:val="22"/>
          <w:szCs w:val="22"/>
        </w:rPr>
        <w:t>, 307-311.</w:t>
      </w:r>
      <w:r>
        <w:rPr>
          <w:rFonts w:ascii="Arial" w:hAnsi="Arial" w:cs="Arial"/>
          <w:sz w:val="22"/>
          <w:szCs w:val="22"/>
        </w:rPr>
        <w:t xml:space="preserve"> </w:t>
      </w:r>
      <w:r w:rsidRPr="00C6287E">
        <w:rPr>
          <w:rFonts w:ascii="Arial" w:hAnsi="Arial" w:cs="Arial"/>
          <w:sz w:val="22"/>
          <w:szCs w:val="22"/>
        </w:rPr>
        <w:t>Doi:1</w:t>
      </w:r>
      <w:r w:rsidRPr="00847F59">
        <w:rPr>
          <w:rFonts w:ascii="Arial" w:hAnsi="Arial" w:cs="Arial"/>
          <w:sz w:val="22"/>
          <w:szCs w:val="22"/>
        </w:rPr>
        <w:t>0.1089/10906570260471840</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Dormandy E, Hooper R</w:t>
      </w:r>
      <w:r w:rsidRPr="00D63680">
        <w:rPr>
          <w:rFonts w:ascii="Arial" w:hAnsi="Arial" w:cs="Arial"/>
          <w:sz w:val="22"/>
          <w:szCs w:val="22"/>
        </w:rPr>
        <w:t xml:space="preserve">, </w:t>
      </w:r>
      <w:r w:rsidRPr="00A10588">
        <w:rPr>
          <w:rFonts w:ascii="Arial" w:hAnsi="Arial" w:cs="Arial"/>
          <w:b/>
          <w:sz w:val="22"/>
          <w:szCs w:val="22"/>
        </w:rPr>
        <w:t>Michie S</w:t>
      </w:r>
      <w:r>
        <w:rPr>
          <w:rFonts w:ascii="Arial" w:hAnsi="Arial" w:cs="Arial"/>
          <w:sz w:val="22"/>
          <w:szCs w:val="22"/>
        </w:rPr>
        <w:t>, Marteau T</w:t>
      </w:r>
      <w:r w:rsidRPr="00D63680">
        <w:rPr>
          <w:rFonts w:ascii="Arial" w:hAnsi="Arial" w:cs="Arial"/>
          <w:sz w:val="22"/>
          <w:szCs w:val="22"/>
        </w:rPr>
        <w:t>M. (2002)</w:t>
      </w:r>
      <w:r>
        <w:rPr>
          <w:rFonts w:ascii="Arial" w:hAnsi="Arial" w:cs="Arial"/>
          <w:sz w:val="22"/>
          <w:szCs w:val="22"/>
        </w:rPr>
        <w:t>.</w:t>
      </w:r>
      <w:r w:rsidRPr="00D63680">
        <w:rPr>
          <w:rFonts w:ascii="Arial" w:hAnsi="Arial" w:cs="Arial"/>
          <w:sz w:val="22"/>
          <w:szCs w:val="22"/>
        </w:rPr>
        <w:t xml:space="preserve"> Informed choice to undergo prenatal screening: a comparison of routine testin</w:t>
      </w:r>
      <w:r>
        <w:rPr>
          <w:rFonts w:ascii="Arial" w:hAnsi="Arial" w:cs="Arial"/>
          <w:sz w:val="22"/>
          <w:szCs w:val="22"/>
        </w:rPr>
        <w:t>g versus separate visit testing.</w:t>
      </w:r>
      <w:r w:rsidRPr="00D63680">
        <w:rPr>
          <w:rFonts w:ascii="Arial" w:hAnsi="Arial" w:cs="Arial"/>
          <w:sz w:val="22"/>
          <w:szCs w:val="22"/>
        </w:rPr>
        <w:t xml:space="preserve"> </w:t>
      </w:r>
      <w:r w:rsidRPr="00847F59">
        <w:rPr>
          <w:rFonts w:ascii="Arial" w:hAnsi="Arial" w:cs="Arial"/>
          <w:i/>
          <w:sz w:val="22"/>
          <w:szCs w:val="22"/>
        </w:rPr>
        <w:t>Journal of Medical Screening, 9</w:t>
      </w:r>
      <w:r w:rsidRPr="00D63680">
        <w:rPr>
          <w:rFonts w:ascii="Arial" w:hAnsi="Arial" w:cs="Arial"/>
          <w:sz w:val="22"/>
          <w:szCs w:val="22"/>
        </w:rPr>
        <w:t>, 109-114.</w:t>
      </w:r>
      <w:r>
        <w:rPr>
          <w:rFonts w:ascii="Arial" w:hAnsi="Arial" w:cs="Arial"/>
          <w:sz w:val="22"/>
          <w:szCs w:val="22"/>
        </w:rPr>
        <w:t xml:space="preserve"> </w:t>
      </w:r>
      <w:r w:rsidRPr="00C6287E">
        <w:rPr>
          <w:rFonts w:ascii="Arial" w:hAnsi="Arial" w:cs="Arial"/>
          <w:sz w:val="22"/>
          <w:szCs w:val="22"/>
        </w:rPr>
        <w:t>Doi:1</w:t>
      </w:r>
      <w:r w:rsidRPr="00847F59">
        <w:rPr>
          <w:rFonts w:ascii="Arial" w:hAnsi="Arial" w:cs="Arial"/>
          <w:sz w:val="22"/>
          <w:szCs w:val="22"/>
        </w:rPr>
        <w:t>0.1136/jms.9.3.109</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 Dormandy E, Marteau T</w:t>
      </w:r>
      <w:r w:rsidRPr="00D63680">
        <w:rPr>
          <w:rFonts w:ascii="Arial" w:hAnsi="Arial" w:cs="Arial"/>
          <w:sz w:val="22"/>
          <w:szCs w:val="22"/>
        </w:rPr>
        <w:t>M. (2002)</w:t>
      </w:r>
      <w:r>
        <w:rPr>
          <w:rFonts w:ascii="Arial" w:hAnsi="Arial" w:cs="Arial"/>
          <w:sz w:val="22"/>
          <w:szCs w:val="22"/>
        </w:rPr>
        <w:t>. The multi-dimensional measure of i</w:t>
      </w:r>
      <w:r w:rsidRPr="00D63680">
        <w:rPr>
          <w:rFonts w:ascii="Arial" w:hAnsi="Arial" w:cs="Arial"/>
          <w:sz w:val="22"/>
          <w:szCs w:val="22"/>
        </w:rPr>
        <w:t>nforme</w:t>
      </w:r>
      <w:r>
        <w:rPr>
          <w:rFonts w:ascii="Arial" w:hAnsi="Arial" w:cs="Arial"/>
          <w:sz w:val="22"/>
          <w:szCs w:val="22"/>
        </w:rPr>
        <w:t>d c</w:t>
      </w:r>
      <w:r w:rsidRPr="00D63680">
        <w:rPr>
          <w:rFonts w:ascii="Arial" w:hAnsi="Arial" w:cs="Arial"/>
          <w:sz w:val="22"/>
          <w:szCs w:val="22"/>
        </w:rPr>
        <w:t xml:space="preserve">hoice: a validation study. </w:t>
      </w:r>
      <w:r w:rsidRPr="001F3516">
        <w:rPr>
          <w:rFonts w:ascii="Arial" w:hAnsi="Arial" w:cs="Arial"/>
          <w:i/>
          <w:sz w:val="22"/>
          <w:szCs w:val="22"/>
        </w:rPr>
        <w:t>Pat</w:t>
      </w:r>
      <w:r>
        <w:rPr>
          <w:rFonts w:ascii="Arial" w:hAnsi="Arial" w:cs="Arial"/>
          <w:i/>
          <w:sz w:val="22"/>
          <w:szCs w:val="22"/>
        </w:rPr>
        <w:t xml:space="preserve">ient Education and Counseling, </w:t>
      </w:r>
      <w:r w:rsidRPr="001F3516">
        <w:rPr>
          <w:rFonts w:ascii="Arial" w:hAnsi="Arial" w:cs="Arial"/>
          <w:i/>
          <w:sz w:val="22"/>
          <w:szCs w:val="22"/>
        </w:rPr>
        <w:t>48</w:t>
      </w:r>
      <w:r w:rsidRPr="00D63680">
        <w:rPr>
          <w:rFonts w:ascii="Arial" w:hAnsi="Arial" w:cs="Arial"/>
          <w:sz w:val="22"/>
          <w:szCs w:val="22"/>
        </w:rPr>
        <w:t>, 87-91</w:t>
      </w:r>
      <w:r>
        <w:rPr>
          <w:rFonts w:ascii="Arial" w:hAnsi="Arial" w:cs="Arial"/>
          <w:sz w:val="22"/>
          <w:szCs w:val="22"/>
        </w:rPr>
        <w:t xml:space="preserve">. </w:t>
      </w:r>
      <w:r w:rsidRPr="00C6287E">
        <w:rPr>
          <w:rFonts w:ascii="Arial" w:hAnsi="Arial" w:cs="Arial"/>
          <w:sz w:val="22"/>
          <w:szCs w:val="22"/>
        </w:rPr>
        <w:t>Doi:1</w:t>
      </w:r>
      <w:r w:rsidRPr="001F3516">
        <w:rPr>
          <w:rFonts w:ascii="Arial" w:hAnsi="Arial" w:cs="Arial"/>
          <w:sz w:val="22"/>
          <w:szCs w:val="22"/>
        </w:rPr>
        <w:t>0.1016/S0738-3991(02)00089-7</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 French D,</w:t>
      </w:r>
      <w:r w:rsidRPr="00D63680">
        <w:rPr>
          <w:rFonts w:ascii="Arial" w:hAnsi="Arial" w:cs="Arial"/>
          <w:sz w:val="22"/>
          <w:szCs w:val="22"/>
        </w:rPr>
        <w:t xml:space="preserve"> </w:t>
      </w:r>
      <w:r>
        <w:rPr>
          <w:rFonts w:ascii="Arial" w:hAnsi="Arial" w:cs="Arial"/>
          <w:sz w:val="22"/>
          <w:szCs w:val="22"/>
        </w:rPr>
        <w:t>Marteau T</w:t>
      </w:r>
      <w:r w:rsidRPr="00D63680">
        <w:rPr>
          <w:rFonts w:ascii="Arial" w:hAnsi="Arial" w:cs="Arial"/>
          <w:sz w:val="22"/>
          <w:szCs w:val="22"/>
        </w:rPr>
        <w:t>M. (2002)</w:t>
      </w:r>
      <w:r>
        <w:rPr>
          <w:rFonts w:ascii="Arial" w:hAnsi="Arial" w:cs="Arial"/>
          <w:sz w:val="22"/>
          <w:szCs w:val="22"/>
        </w:rPr>
        <w:t>.</w:t>
      </w:r>
      <w:r w:rsidRPr="00D63680">
        <w:rPr>
          <w:rFonts w:ascii="Arial" w:hAnsi="Arial" w:cs="Arial"/>
          <w:sz w:val="22"/>
          <w:szCs w:val="22"/>
        </w:rPr>
        <w:t xml:space="preserve"> Predictive genetic testing: medi</w:t>
      </w:r>
      <w:r>
        <w:rPr>
          <w:rFonts w:ascii="Arial" w:hAnsi="Arial" w:cs="Arial"/>
          <w:sz w:val="22"/>
          <w:szCs w:val="22"/>
        </w:rPr>
        <w:t>ators and moderators of anxiety.</w:t>
      </w:r>
      <w:r w:rsidRPr="00D63680">
        <w:rPr>
          <w:rFonts w:ascii="Arial" w:hAnsi="Arial" w:cs="Arial"/>
          <w:sz w:val="22"/>
          <w:szCs w:val="22"/>
        </w:rPr>
        <w:t xml:space="preserve"> </w:t>
      </w:r>
      <w:r w:rsidRPr="001F3516">
        <w:rPr>
          <w:rFonts w:ascii="Arial" w:hAnsi="Arial" w:cs="Arial"/>
          <w:i/>
          <w:sz w:val="22"/>
          <w:szCs w:val="22"/>
        </w:rPr>
        <w:t>International Journal of Behavioral Medicine, 9</w:t>
      </w:r>
      <w:r w:rsidRPr="00D63680">
        <w:rPr>
          <w:rFonts w:ascii="Arial" w:hAnsi="Arial" w:cs="Arial"/>
          <w:sz w:val="22"/>
          <w:szCs w:val="22"/>
        </w:rPr>
        <w:t>, 309-321.</w:t>
      </w:r>
      <w:r>
        <w:rPr>
          <w:rFonts w:ascii="Arial" w:hAnsi="Arial" w:cs="Arial"/>
          <w:sz w:val="22"/>
          <w:szCs w:val="22"/>
        </w:rPr>
        <w:t xml:space="preserve"> </w:t>
      </w:r>
      <w:r w:rsidRPr="00C6287E">
        <w:rPr>
          <w:rFonts w:ascii="Arial" w:hAnsi="Arial" w:cs="Arial"/>
          <w:sz w:val="22"/>
          <w:szCs w:val="22"/>
        </w:rPr>
        <w:t>Doi:1</w:t>
      </w:r>
      <w:r w:rsidRPr="001F3516">
        <w:rPr>
          <w:rFonts w:ascii="Arial" w:hAnsi="Arial" w:cs="Arial"/>
          <w:sz w:val="22"/>
          <w:szCs w:val="22"/>
        </w:rPr>
        <w:t>0.1207/S15327558IJBM0904_02</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Smith JA</w:t>
      </w:r>
      <w:r w:rsidRPr="00D63680">
        <w:rPr>
          <w:rFonts w:ascii="Arial" w:hAnsi="Arial" w:cs="Arial"/>
          <w:sz w:val="22"/>
          <w:szCs w:val="22"/>
        </w:rPr>
        <w:t xml:space="preserve">, </w:t>
      </w:r>
      <w:r w:rsidRPr="00A10588">
        <w:rPr>
          <w:rFonts w:ascii="Arial" w:hAnsi="Arial" w:cs="Arial"/>
          <w:b/>
          <w:sz w:val="22"/>
          <w:szCs w:val="22"/>
        </w:rPr>
        <w:t>Michie S</w:t>
      </w:r>
      <w:r>
        <w:rPr>
          <w:rFonts w:ascii="Arial" w:hAnsi="Arial" w:cs="Arial"/>
          <w:sz w:val="22"/>
          <w:szCs w:val="22"/>
        </w:rPr>
        <w:t>, Stephenson M,</w:t>
      </w:r>
      <w:r w:rsidRPr="00D63680">
        <w:rPr>
          <w:rFonts w:ascii="Arial" w:hAnsi="Arial" w:cs="Arial"/>
          <w:sz w:val="22"/>
          <w:szCs w:val="22"/>
        </w:rPr>
        <w:t xml:space="preserve"> </w:t>
      </w:r>
      <w:r>
        <w:rPr>
          <w:rFonts w:ascii="Arial" w:hAnsi="Arial" w:cs="Arial"/>
          <w:sz w:val="22"/>
          <w:szCs w:val="22"/>
        </w:rPr>
        <w:t>Quarrel</w:t>
      </w:r>
      <w:r w:rsidRPr="00D63680">
        <w:rPr>
          <w:rFonts w:ascii="Arial" w:hAnsi="Arial" w:cs="Arial"/>
          <w:sz w:val="22"/>
          <w:szCs w:val="22"/>
        </w:rPr>
        <w:t xml:space="preserve"> O. (2002)</w:t>
      </w:r>
      <w:r>
        <w:rPr>
          <w:rFonts w:ascii="Arial" w:hAnsi="Arial" w:cs="Arial"/>
          <w:sz w:val="22"/>
          <w:szCs w:val="22"/>
        </w:rPr>
        <w:t xml:space="preserve">. </w:t>
      </w:r>
      <w:r w:rsidRPr="00D63680">
        <w:rPr>
          <w:rFonts w:ascii="Arial" w:hAnsi="Arial" w:cs="Arial"/>
          <w:sz w:val="22"/>
          <w:szCs w:val="22"/>
        </w:rPr>
        <w:t xml:space="preserve">Risk Perception and decision-making processes in candidates for genetic testing for Huntington’s Disease. </w:t>
      </w:r>
      <w:r w:rsidRPr="001F3516">
        <w:rPr>
          <w:rFonts w:ascii="Arial" w:hAnsi="Arial" w:cs="Arial"/>
          <w:i/>
          <w:sz w:val="22"/>
          <w:szCs w:val="22"/>
        </w:rPr>
        <w:t>Journal of Health Psychology, 7</w:t>
      </w:r>
      <w:r w:rsidRPr="00D63680">
        <w:rPr>
          <w:rFonts w:ascii="Arial" w:hAnsi="Arial" w:cs="Arial"/>
          <w:sz w:val="22"/>
          <w:szCs w:val="22"/>
        </w:rPr>
        <w:t>, 131-144.</w:t>
      </w:r>
      <w:r>
        <w:rPr>
          <w:rFonts w:ascii="Arial" w:hAnsi="Arial" w:cs="Arial"/>
          <w:sz w:val="22"/>
          <w:szCs w:val="22"/>
        </w:rPr>
        <w:t xml:space="preserve"> </w:t>
      </w:r>
      <w:r w:rsidRPr="00C6287E">
        <w:rPr>
          <w:rFonts w:ascii="Arial" w:hAnsi="Arial" w:cs="Arial"/>
          <w:sz w:val="22"/>
          <w:szCs w:val="22"/>
        </w:rPr>
        <w:t>Doi:1</w:t>
      </w:r>
      <w:r w:rsidRPr="001F3516">
        <w:rPr>
          <w:rFonts w:ascii="Arial" w:hAnsi="Arial" w:cs="Arial"/>
          <w:sz w:val="22"/>
          <w:szCs w:val="22"/>
        </w:rPr>
        <w:t>0.1177/1359105302007002398</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Senior</w:t>
      </w:r>
      <w:r w:rsidRPr="00D63680">
        <w:rPr>
          <w:rFonts w:ascii="Arial" w:hAnsi="Arial" w:cs="Arial"/>
          <w:sz w:val="22"/>
          <w:szCs w:val="22"/>
        </w:rPr>
        <w:t xml:space="preserve"> V</w:t>
      </w:r>
      <w:r>
        <w:rPr>
          <w:rFonts w:ascii="Arial" w:hAnsi="Arial" w:cs="Arial"/>
          <w:sz w:val="22"/>
          <w:szCs w:val="22"/>
        </w:rPr>
        <w:t>, Smith J</w:t>
      </w:r>
      <w:r w:rsidRPr="00D63680">
        <w:rPr>
          <w:rFonts w:ascii="Arial" w:hAnsi="Arial" w:cs="Arial"/>
          <w:sz w:val="22"/>
          <w:szCs w:val="22"/>
        </w:rPr>
        <w:t xml:space="preserve">, </w:t>
      </w:r>
      <w:r w:rsidRPr="00A10588">
        <w:rPr>
          <w:rFonts w:ascii="Arial" w:hAnsi="Arial" w:cs="Arial"/>
          <w:b/>
          <w:sz w:val="22"/>
          <w:szCs w:val="22"/>
        </w:rPr>
        <w:t>Michie S</w:t>
      </w:r>
      <w:r w:rsidRPr="00D63680">
        <w:rPr>
          <w:rFonts w:ascii="Arial" w:hAnsi="Arial" w:cs="Arial"/>
          <w:sz w:val="22"/>
          <w:szCs w:val="22"/>
        </w:rPr>
        <w:t>, Marteau</w:t>
      </w:r>
      <w:r>
        <w:rPr>
          <w:rFonts w:ascii="Arial" w:hAnsi="Arial" w:cs="Arial"/>
          <w:sz w:val="22"/>
          <w:szCs w:val="22"/>
        </w:rPr>
        <w:t xml:space="preserve"> T</w:t>
      </w:r>
      <w:r w:rsidRPr="00D63680">
        <w:rPr>
          <w:rFonts w:ascii="Arial" w:hAnsi="Arial" w:cs="Arial"/>
          <w:sz w:val="22"/>
          <w:szCs w:val="22"/>
        </w:rPr>
        <w:t>M. (2002)</w:t>
      </w:r>
      <w:r>
        <w:rPr>
          <w:rFonts w:ascii="Arial" w:hAnsi="Arial" w:cs="Arial"/>
          <w:sz w:val="22"/>
          <w:szCs w:val="22"/>
        </w:rPr>
        <w:t>.</w:t>
      </w:r>
      <w:r w:rsidRPr="00D63680">
        <w:rPr>
          <w:rFonts w:ascii="Arial" w:hAnsi="Arial" w:cs="Arial"/>
          <w:sz w:val="22"/>
          <w:szCs w:val="22"/>
        </w:rPr>
        <w:t xml:space="preserve"> Making sense of risk: an interpretative phenomenological analysis of</w:t>
      </w:r>
      <w:r>
        <w:rPr>
          <w:rFonts w:ascii="Arial" w:hAnsi="Arial" w:cs="Arial"/>
          <w:sz w:val="22"/>
          <w:szCs w:val="22"/>
        </w:rPr>
        <w:t xml:space="preserve"> vulnerability to heart disease.</w:t>
      </w:r>
      <w:r w:rsidRPr="00D63680">
        <w:rPr>
          <w:rFonts w:ascii="Arial" w:hAnsi="Arial" w:cs="Arial"/>
          <w:sz w:val="22"/>
          <w:szCs w:val="22"/>
        </w:rPr>
        <w:t xml:space="preserve"> </w:t>
      </w:r>
      <w:r w:rsidRPr="00590B63">
        <w:rPr>
          <w:rFonts w:ascii="Arial" w:hAnsi="Arial" w:cs="Arial"/>
          <w:i/>
          <w:sz w:val="22"/>
          <w:szCs w:val="22"/>
        </w:rPr>
        <w:t>Journal of Health Psychology, 7</w:t>
      </w:r>
      <w:r w:rsidRPr="00D63680">
        <w:rPr>
          <w:rFonts w:ascii="Arial" w:hAnsi="Arial" w:cs="Arial"/>
          <w:sz w:val="22"/>
          <w:szCs w:val="22"/>
        </w:rPr>
        <w:t>, 157-168.</w:t>
      </w:r>
      <w:r>
        <w:rPr>
          <w:rFonts w:ascii="Arial" w:hAnsi="Arial" w:cs="Arial"/>
          <w:sz w:val="22"/>
          <w:szCs w:val="22"/>
        </w:rPr>
        <w:t xml:space="preserve"> </w:t>
      </w:r>
      <w:r w:rsidRPr="00C6287E">
        <w:rPr>
          <w:rFonts w:ascii="Arial" w:hAnsi="Arial" w:cs="Arial"/>
          <w:sz w:val="22"/>
          <w:szCs w:val="22"/>
        </w:rPr>
        <w:t>Doi:1</w:t>
      </w:r>
      <w:r w:rsidRPr="00590B63">
        <w:rPr>
          <w:rFonts w:ascii="Arial" w:hAnsi="Arial" w:cs="Arial"/>
          <w:sz w:val="22"/>
          <w:szCs w:val="22"/>
        </w:rPr>
        <w:t>0.1177/1359105302007002455</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Dormandy E</w:t>
      </w:r>
      <w:r w:rsidRPr="00D63680">
        <w:rPr>
          <w:rFonts w:ascii="Arial" w:hAnsi="Arial" w:cs="Arial"/>
          <w:sz w:val="22"/>
          <w:szCs w:val="22"/>
        </w:rPr>
        <w:t xml:space="preserve">, </w:t>
      </w:r>
      <w:r w:rsidRPr="00A10588">
        <w:rPr>
          <w:rFonts w:ascii="Arial" w:hAnsi="Arial" w:cs="Arial"/>
          <w:b/>
          <w:sz w:val="22"/>
          <w:szCs w:val="22"/>
        </w:rPr>
        <w:t>Michie S</w:t>
      </w:r>
      <w:r>
        <w:rPr>
          <w:rFonts w:ascii="Arial" w:hAnsi="Arial" w:cs="Arial"/>
          <w:sz w:val="22"/>
          <w:szCs w:val="22"/>
        </w:rPr>
        <w:t>,</w:t>
      </w:r>
      <w:r w:rsidRPr="00D63680">
        <w:rPr>
          <w:rFonts w:ascii="Arial" w:hAnsi="Arial" w:cs="Arial"/>
          <w:sz w:val="22"/>
          <w:szCs w:val="22"/>
        </w:rPr>
        <w:t xml:space="preserve"> </w:t>
      </w:r>
      <w:r>
        <w:rPr>
          <w:rFonts w:ascii="Arial" w:hAnsi="Arial" w:cs="Arial"/>
          <w:sz w:val="22"/>
          <w:szCs w:val="22"/>
        </w:rPr>
        <w:t>Marteau</w:t>
      </w:r>
      <w:r w:rsidRPr="00D63680">
        <w:rPr>
          <w:rFonts w:ascii="Arial" w:hAnsi="Arial" w:cs="Arial"/>
          <w:sz w:val="22"/>
          <w:szCs w:val="22"/>
        </w:rPr>
        <w:t xml:space="preserve"> T. (2002)</w:t>
      </w:r>
      <w:r>
        <w:rPr>
          <w:rFonts w:ascii="Arial" w:hAnsi="Arial" w:cs="Arial"/>
          <w:sz w:val="22"/>
          <w:szCs w:val="22"/>
        </w:rPr>
        <w:t>.</w:t>
      </w:r>
      <w:r w:rsidRPr="00D63680">
        <w:rPr>
          <w:rFonts w:ascii="Arial" w:hAnsi="Arial" w:cs="Arial"/>
          <w:sz w:val="22"/>
          <w:szCs w:val="22"/>
        </w:rPr>
        <w:t xml:space="preserve"> Variation in uptake of serum screening: the role of service delivery. </w:t>
      </w:r>
      <w:r w:rsidRPr="00A14033">
        <w:rPr>
          <w:rFonts w:ascii="Arial" w:hAnsi="Arial" w:cs="Arial"/>
          <w:i/>
          <w:sz w:val="22"/>
          <w:szCs w:val="22"/>
        </w:rPr>
        <w:t>Prenatal Diagnosis, 22</w:t>
      </w:r>
      <w:r w:rsidRPr="00D63680">
        <w:rPr>
          <w:rFonts w:ascii="Arial" w:hAnsi="Arial" w:cs="Arial"/>
          <w:sz w:val="22"/>
          <w:szCs w:val="22"/>
        </w:rPr>
        <w:t>, 67-69.</w:t>
      </w:r>
      <w:r>
        <w:rPr>
          <w:rFonts w:ascii="Arial" w:hAnsi="Arial" w:cs="Arial"/>
          <w:sz w:val="22"/>
          <w:szCs w:val="22"/>
        </w:rPr>
        <w:t xml:space="preserve"> </w:t>
      </w:r>
      <w:r w:rsidRPr="00C6287E">
        <w:rPr>
          <w:rFonts w:ascii="Arial" w:hAnsi="Arial" w:cs="Arial"/>
          <w:sz w:val="22"/>
          <w:szCs w:val="22"/>
        </w:rPr>
        <w:t>Doi:1</w:t>
      </w:r>
      <w:r w:rsidRPr="00A14033">
        <w:rPr>
          <w:rFonts w:ascii="Arial" w:hAnsi="Arial" w:cs="Arial"/>
          <w:sz w:val="22"/>
          <w:szCs w:val="22"/>
        </w:rPr>
        <w:t>0.1002/pd.245</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sidRPr="00D63680">
        <w:rPr>
          <w:rFonts w:ascii="Arial" w:hAnsi="Arial" w:cs="Arial"/>
          <w:sz w:val="22"/>
          <w:szCs w:val="22"/>
        </w:rPr>
        <w:t>, Weinman J, Miller J, Collins V, Halliday J</w:t>
      </w:r>
      <w:r>
        <w:rPr>
          <w:rFonts w:ascii="Arial" w:hAnsi="Arial" w:cs="Arial"/>
          <w:sz w:val="22"/>
          <w:szCs w:val="22"/>
        </w:rPr>
        <w:t>,</w:t>
      </w:r>
      <w:r w:rsidRPr="00D63680">
        <w:rPr>
          <w:rFonts w:ascii="Arial" w:hAnsi="Arial" w:cs="Arial"/>
          <w:sz w:val="22"/>
          <w:szCs w:val="22"/>
        </w:rPr>
        <w:t xml:space="preserve"> Marteau TM. (2002)</w:t>
      </w:r>
      <w:r>
        <w:rPr>
          <w:rFonts w:ascii="Arial" w:hAnsi="Arial" w:cs="Arial"/>
          <w:sz w:val="22"/>
          <w:szCs w:val="22"/>
        </w:rPr>
        <w:t>. Predictive genetic testing: h</w:t>
      </w:r>
      <w:r w:rsidRPr="00D63680">
        <w:rPr>
          <w:rFonts w:ascii="Arial" w:hAnsi="Arial" w:cs="Arial"/>
          <w:sz w:val="22"/>
          <w:szCs w:val="22"/>
        </w:rPr>
        <w:t xml:space="preserve">igh risk expectations in the face of low risk information. </w:t>
      </w:r>
      <w:r w:rsidRPr="00A14033">
        <w:rPr>
          <w:rFonts w:ascii="Arial" w:hAnsi="Arial" w:cs="Arial"/>
          <w:i/>
          <w:sz w:val="22"/>
          <w:szCs w:val="22"/>
        </w:rPr>
        <w:t>Journal of Behavioral Medicine, 25</w:t>
      </w:r>
      <w:r w:rsidRPr="00D63680">
        <w:rPr>
          <w:rFonts w:ascii="Arial" w:hAnsi="Arial" w:cs="Arial"/>
          <w:sz w:val="22"/>
          <w:szCs w:val="22"/>
        </w:rPr>
        <w:t>, 33-50.</w:t>
      </w:r>
      <w:r>
        <w:rPr>
          <w:rFonts w:ascii="Arial" w:hAnsi="Arial" w:cs="Arial"/>
          <w:sz w:val="22"/>
          <w:szCs w:val="22"/>
        </w:rPr>
        <w:t xml:space="preserve"> </w:t>
      </w:r>
      <w:r w:rsidRPr="00C6287E">
        <w:rPr>
          <w:rFonts w:ascii="Arial" w:hAnsi="Arial" w:cs="Arial"/>
          <w:sz w:val="22"/>
          <w:szCs w:val="22"/>
        </w:rPr>
        <w:t>Doi:1</w:t>
      </w:r>
      <w:r w:rsidRPr="00A14033">
        <w:rPr>
          <w:rFonts w:ascii="Arial" w:hAnsi="Arial" w:cs="Arial"/>
          <w:sz w:val="22"/>
          <w:szCs w:val="22"/>
        </w:rPr>
        <w:t>0.1023/A:1013537701374</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sidRPr="00D63680">
        <w:rPr>
          <w:rFonts w:ascii="Arial" w:hAnsi="Arial" w:cs="Arial"/>
          <w:sz w:val="22"/>
          <w:szCs w:val="22"/>
        </w:rPr>
        <w:t>. (2002)</w:t>
      </w:r>
      <w:r>
        <w:rPr>
          <w:rFonts w:ascii="Arial" w:hAnsi="Arial" w:cs="Arial"/>
          <w:sz w:val="22"/>
          <w:szCs w:val="22"/>
        </w:rPr>
        <w:t>.</w:t>
      </w:r>
      <w:r w:rsidRPr="00D63680">
        <w:rPr>
          <w:rFonts w:ascii="Arial" w:hAnsi="Arial" w:cs="Arial"/>
          <w:sz w:val="22"/>
          <w:szCs w:val="22"/>
        </w:rPr>
        <w:t xml:space="preserve"> Causes and management of stress at work. </w:t>
      </w:r>
      <w:r w:rsidRPr="00A14033">
        <w:rPr>
          <w:rFonts w:ascii="Arial" w:hAnsi="Arial" w:cs="Arial"/>
          <w:i/>
          <w:sz w:val="22"/>
          <w:szCs w:val="22"/>
        </w:rPr>
        <w:t>Occupational and Environmental Medicine, 59</w:t>
      </w:r>
      <w:r w:rsidRPr="00D63680">
        <w:rPr>
          <w:rFonts w:ascii="Arial" w:hAnsi="Arial" w:cs="Arial"/>
          <w:sz w:val="22"/>
          <w:szCs w:val="22"/>
        </w:rPr>
        <w:t>, 67-72.</w:t>
      </w:r>
      <w:r>
        <w:rPr>
          <w:rFonts w:ascii="Arial" w:hAnsi="Arial" w:cs="Arial"/>
          <w:sz w:val="22"/>
          <w:szCs w:val="22"/>
        </w:rPr>
        <w:t xml:space="preserve"> </w:t>
      </w:r>
      <w:r w:rsidRPr="00C6287E">
        <w:rPr>
          <w:rFonts w:ascii="Arial" w:hAnsi="Arial" w:cs="Arial"/>
          <w:sz w:val="22"/>
          <w:szCs w:val="22"/>
        </w:rPr>
        <w:t>Doi:1</w:t>
      </w:r>
      <w:r w:rsidRPr="00A14033">
        <w:rPr>
          <w:rFonts w:ascii="Arial" w:hAnsi="Arial" w:cs="Arial"/>
          <w:sz w:val="22"/>
          <w:szCs w:val="22"/>
        </w:rPr>
        <w:t>0.1136/oem.59.1.67</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 Bobrow M, Marteau T</w:t>
      </w:r>
      <w:r w:rsidRPr="00D63680">
        <w:rPr>
          <w:rFonts w:ascii="Arial" w:hAnsi="Arial" w:cs="Arial"/>
          <w:sz w:val="22"/>
          <w:szCs w:val="22"/>
        </w:rPr>
        <w:t>M. (2001)</w:t>
      </w:r>
      <w:r>
        <w:rPr>
          <w:rFonts w:ascii="Arial" w:hAnsi="Arial" w:cs="Arial"/>
          <w:sz w:val="22"/>
          <w:szCs w:val="22"/>
        </w:rPr>
        <w:t>.</w:t>
      </w:r>
      <w:r w:rsidRPr="00D63680">
        <w:rPr>
          <w:rFonts w:ascii="Arial" w:hAnsi="Arial" w:cs="Arial"/>
          <w:sz w:val="22"/>
          <w:szCs w:val="22"/>
        </w:rPr>
        <w:t xml:space="preserve"> Predictive genetic testing in children and adults: a study of emotional impact.  </w:t>
      </w:r>
      <w:r w:rsidRPr="002469D5">
        <w:rPr>
          <w:rFonts w:ascii="Arial" w:hAnsi="Arial" w:cs="Arial"/>
          <w:i/>
          <w:sz w:val="22"/>
          <w:szCs w:val="22"/>
        </w:rPr>
        <w:t>Journal of Medical Genetics, 8</w:t>
      </w:r>
      <w:r w:rsidRPr="00D63680">
        <w:rPr>
          <w:rFonts w:ascii="Arial" w:hAnsi="Arial" w:cs="Arial"/>
          <w:sz w:val="22"/>
          <w:szCs w:val="22"/>
        </w:rPr>
        <w:t>, 519-526.</w:t>
      </w:r>
      <w:r>
        <w:rPr>
          <w:rFonts w:ascii="Arial" w:hAnsi="Arial" w:cs="Arial"/>
          <w:sz w:val="22"/>
          <w:szCs w:val="22"/>
        </w:rPr>
        <w:t xml:space="preserve"> </w:t>
      </w:r>
      <w:r w:rsidRPr="00C6287E">
        <w:rPr>
          <w:rFonts w:ascii="Arial" w:hAnsi="Arial" w:cs="Arial"/>
          <w:sz w:val="22"/>
          <w:szCs w:val="22"/>
        </w:rPr>
        <w:t>Doi:1</w:t>
      </w:r>
      <w:r w:rsidRPr="002469D5">
        <w:rPr>
          <w:rFonts w:ascii="Arial" w:hAnsi="Arial" w:cs="Arial"/>
          <w:sz w:val="22"/>
          <w:szCs w:val="22"/>
        </w:rPr>
        <w:t>0.1136/jmg.38.8.519</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Marteau TM, Dormandy E,</w:t>
      </w:r>
      <w:r w:rsidRPr="00D63680">
        <w:rPr>
          <w:rFonts w:ascii="Arial" w:hAnsi="Arial" w:cs="Arial"/>
          <w:sz w:val="22"/>
          <w:szCs w:val="22"/>
        </w:rPr>
        <w:t xml:space="preserve"> </w:t>
      </w:r>
      <w:r w:rsidRPr="00A10588">
        <w:rPr>
          <w:rFonts w:ascii="Arial" w:hAnsi="Arial" w:cs="Arial"/>
          <w:b/>
          <w:sz w:val="22"/>
          <w:szCs w:val="22"/>
        </w:rPr>
        <w:t>Michie S</w:t>
      </w:r>
      <w:r w:rsidRPr="00D63680">
        <w:rPr>
          <w:rFonts w:ascii="Arial" w:hAnsi="Arial" w:cs="Arial"/>
          <w:sz w:val="22"/>
          <w:szCs w:val="22"/>
        </w:rPr>
        <w:t>. (2001)</w:t>
      </w:r>
      <w:r>
        <w:rPr>
          <w:rFonts w:ascii="Arial" w:hAnsi="Arial" w:cs="Arial"/>
          <w:sz w:val="22"/>
          <w:szCs w:val="22"/>
        </w:rPr>
        <w:t>.</w:t>
      </w:r>
      <w:r w:rsidRPr="00D63680">
        <w:rPr>
          <w:rFonts w:ascii="Arial" w:hAnsi="Arial" w:cs="Arial"/>
          <w:sz w:val="22"/>
          <w:szCs w:val="22"/>
        </w:rPr>
        <w:t xml:space="preserve"> A measure of informed choice. </w:t>
      </w:r>
      <w:r w:rsidRPr="002469D5">
        <w:rPr>
          <w:rFonts w:ascii="Arial" w:hAnsi="Arial" w:cs="Arial"/>
          <w:i/>
          <w:sz w:val="22"/>
          <w:szCs w:val="22"/>
        </w:rPr>
        <w:t>Health Expectations, 4</w:t>
      </w:r>
      <w:r w:rsidRPr="00D63680">
        <w:rPr>
          <w:rFonts w:ascii="Arial" w:hAnsi="Arial" w:cs="Arial"/>
          <w:sz w:val="22"/>
          <w:szCs w:val="22"/>
        </w:rPr>
        <w:t>, 99-108</w:t>
      </w:r>
      <w:r>
        <w:rPr>
          <w:rFonts w:ascii="Arial" w:hAnsi="Arial" w:cs="Arial"/>
          <w:sz w:val="22"/>
          <w:szCs w:val="22"/>
        </w:rPr>
        <w:t xml:space="preserve">. </w:t>
      </w:r>
      <w:r w:rsidRPr="00C6287E">
        <w:rPr>
          <w:rFonts w:ascii="Arial" w:hAnsi="Arial" w:cs="Arial"/>
          <w:sz w:val="22"/>
          <w:szCs w:val="22"/>
        </w:rPr>
        <w:t>Doi:1</w:t>
      </w:r>
      <w:r w:rsidRPr="002469D5">
        <w:rPr>
          <w:rFonts w:ascii="Arial" w:hAnsi="Arial" w:cs="Arial"/>
          <w:sz w:val="22"/>
          <w:szCs w:val="22"/>
        </w:rPr>
        <w:t>0.1046/j.1369-6513.2001.00140.x</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Broadstock M</w:t>
      </w:r>
      <w:r w:rsidRPr="00D63680">
        <w:rPr>
          <w:rFonts w:ascii="Arial" w:hAnsi="Arial" w:cs="Arial"/>
          <w:sz w:val="22"/>
          <w:szCs w:val="22"/>
        </w:rPr>
        <w:t xml:space="preserve">, </w:t>
      </w:r>
      <w:r w:rsidRPr="00A10588">
        <w:rPr>
          <w:rFonts w:ascii="Arial" w:hAnsi="Arial" w:cs="Arial"/>
          <w:b/>
          <w:sz w:val="22"/>
          <w:szCs w:val="22"/>
        </w:rPr>
        <w:t>Michie S</w:t>
      </w:r>
      <w:r>
        <w:rPr>
          <w:rFonts w:ascii="Arial" w:hAnsi="Arial" w:cs="Arial"/>
          <w:sz w:val="22"/>
          <w:szCs w:val="22"/>
        </w:rPr>
        <w:t>, Gray J, Mackay J,</w:t>
      </w:r>
      <w:r w:rsidRPr="00D63680">
        <w:rPr>
          <w:rFonts w:ascii="Arial" w:hAnsi="Arial" w:cs="Arial"/>
          <w:sz w:val="22"/>
          <w:szCs w:val="22"/>
        </w:rPr>
        <w:t xml:space="preserve"> </w:t>
      </w:r>
      <w:r>
        <w:rPr>
          <w:rFonts w:ascii="Arial" w:hAnsi="Arial" w:cs="Arial"/>
          <w:sz w:val="22"/>
          <w:szCs w:val="22"/>
        </w:rPr>
        <w:t>Marteau</w:t>
      </w:r>
      <w:r w:rsidRPr="00D63680">
        <w:rPr>
          <w:rFonts w:ascii="Arial" w:hAnsi="Arial" w:cs="Arial"/>
          <w:sz w:val="22"/>
          <w:szCs w:val="22"/>
        </w:rPr>
        <w:t xml:space="preserve"> T. (2001)</w:t>
      </w:r>
      <w:r>
        <w:rPr>
          <w:rFonts w:ascii="Arial" w:hAnsi="Arial" w:cs="Arial"/>
          <w:sz w:val="22"/>
          <w:szCs w:val="22"/>
        </w:rPr>
        <w:t>.</w:t>
      </w:r>
      <w:r w:rsidRPr="00D63680">
        <w:rPr>
          <w:rFonts w:ascii="Arial" w:hAnsi="Arial" w:cs="Arial"/>
          <w:sz w:val="22"/>
          <w:szCs w:val="22"/>
        </w:rPr>
        <w:t xml:space="preserve"> The psychological consequences of offering mutation searching in the family for those at risk of hereditary breast and ovarian cancer – a pilot study. </w:t>
      </w:r>
      <w:r w:rsidRPr="002469D5">
        <w:rPr>
          <w:rFonts w:ascii="Arial" w:hAnsi="Arial" w:cs="Arial"/>
          <w:i/>
          <w:sz w:val="22"/>
          <w:szCs w:val="22"/>
        </w:rPr>
        <w:t>Psycho-oncology, 9</w:t>
      </w:r>
      <w:r w:rsidRPr="00D63680">
        <w:rPr>
          <w:rFonts w:ascii="Arial" w:hAnsi="Arial" w:cs="Arial"/>
          <w:sz w:val="22"/>
          <w:szCs w:val="22"/>
        </w:rPr>
        <w:t>, 537-548.</w:t>
      </w:r>
      <w:r>
        <w:rPr>
          <w:rFonts w:ascii="Arial" w:hAnsi="Arial" w:cs="Arial"/>
          <w:sz w:val="22"/>
          <w:szCs w:val="22"/>
        </w:rPr>
        <w:t xml:space="preserve"> </w:t>
      </w:r>
      <w:r w:rsidRPr="00C6287E">
        <w:rPr>
          <w:rFonts w:ascii="Arial" w:hAnsi="Arial" w:cs="Arial"/>
          <w:sz w:val="22"/>
          <w:szCs w:val="22"/>
        </w:rPr>
        <w:t>Doi:1</w:t>
      </w:r>
      <w:r w:rsidRPr="002469D5">
        <w:rPr>
          <w:rFonts w:ascii="Arial" w:hAnsi="Arial" w:cs="Arial"/>
          <w:sz w:val="22"/>
          <w:szCs w:val="22"/>
        </w:rPr>
        <w:t>0.1002/1099-1611(200011/12)9:6&lt;537::AID-PON479&gt;3.0.CO;2-U</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 Marteau</w:t>
      </w:r>
      <w:r w:rsidRPr="00D63680">
        <w:rPr>
          <w:rFonts w:ascii="Arial" w:hAnsi="Arial" w:cs="Arial"/>
          <w:sz w:val="22"/>
          <w:szCs w:val="22"/>
        </w:rPr>
        <w:t xml:space="preserve"> T. (2001)</w:t>
      </w:r>
      <w:r>
        <w:rPr>
          <w:rFonts w:ascii="Arial" w:hAnsi="Arial" w:cs="Arial"/>
          <w:sz w:val="22"/>
          <w:szCs w:val="22"/>
        </w:rPr>
        <w:t>.</w:t>
      </w:r>
      <w:r w:rsidRPr="00D63680">
        <w:rPr>
          <w:rFonts w:ascii="Arial" w:hAnsi="Arial" w:cs="Arial"/>
          <w:sz w:val="22"/>
          <w:szCs w:val="22"/>
        </w:rPr>
        <w:t xml:space="preserve"> Reviewing the psychological consequences of predictive genetic testing for late onset disease: reply. </w:t>
      </w:r>
      <w:r w:rsidRPr="002469D5">
        <w:rPr>
          <w:rFonts w:ascii="Arial" w:hAnsi="Arial" w:cs="Arial"/>
          <w:i/>
          <w:sz w:val="22"/>
          <w:szCs w:val="22"/>
        </w:rPr>
        <w:t>European Journal of Human Genetics, 9</w:t>
      </w:r>
      <w:r w:rsidRPr="00D63680">
        <w:rPr>
          <w:rFonts w:ascii="Arial" w:hAnsi="Arial" w:cs="Arial"/>
          <w:sz w:val="22"/>
          <w:szCs w:val="22"/>
        </w:rPr>
        <w:t>. 393-394.</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France L</w:t>
      </w:r>
      <w:r w:rsidRPr="00D63680">
        <w:rPr>
          <w:rFonts w:ascii="Arial" w:hAnsi="Arial" w:cs="Arial"/>
          <w:sz w:val="22"/>
          <w:szCs w:val="22"/>
        </w:rPr>
        <w:t xml:space="preserve">, </w:t>
      </w:r>
      <w:r w:rsidRPr="00A10588">
        <w:rPr>
          <w:rFonts w:ascii="Arial" w:hAnsi="Arial" w:cs="Arial"/>
          <w:b/>
          <w:sz w:val="22"/>
          <w:szCs w:val="22"/>
        </w:rPr>
        <w:t>Michie S</w:t>
      </w:r>
      <w:r>
        <w:rPr>
          <w:rFonts w:ascii="Arial" w:hAnsi="Arial" w:cs="Arial"/>
          <w:sz w:val="22"/>
          <w:szCs w:val="22"/>
        </w:rPr>
        <w:t>, Barret-Lee P, Brain K, Harper P, Gray</w:t>
      </w:r>
      <w:r w:rsidRPr="00D63680">
        <w:rPr>
          <w:rFonts w:ascii="Arial" w:hAnsi="Arial" w:cs="Arial"/>
          <w:sz w:val="22"/>
          <w:szCs w:val="22"/>
        </w:rPr>
        <w:t xml:space="preserve"> J. (2000)</w:t>
      </w:r>
      <w:r>
        <w:rPr>
          <w:rFonts w:ascii="Arial" w:hAnsi="Arial" w:cs="Arial"/>
          <w:sz w:val="22"/>
          <w:szCs w:val="22"/>
        </w:rPr>
        <w:t>.</w:t>
      </w:r>
      <w:r w:rsidRPr="00D63680">
        <w:rPr>
          <w:rFonts w:ascii="Arial" w:hAnsi="Arial" w:cs="Arial"/>
          <w:sz w:val="22"/>
          <w:szCs w:val="22"/>
        </w:rPr>
        <w:t xml:space="preserve"> Male cancer: A qualitative study of male breast cancer.  </w:t>
      </w:r>
      <w:r w:rsidRPr="006C77F7">
        <w:rPr>
          <w:rFonts w:ascii="Arial" w:hAnsi="Arial" w:cs="Arial"/>
          <w:i/>
          <w:sz w:val="22"/>
          <w:szCs w:val="22"/>
        </w:rPr>
        <w:t>The Breast, 9</w:t>
      </w:r>
      <w:r w:rsidRPr="00D63680">
        <w:rPr>
          <w:rFonts w:ascii="Arial" w:hAnsi="Arial" w:cs="Arial"/>
          <w:sz w:val="22"/>
          <w:szCs w:val="22"/>
        </w:rPr>
        <w:t>, 343-348.</w:t>
      </w:r>
      <w:r>
        <w:rPr>
          <w:rFonts w:ascii="Arial" w:hAnsi="Arial" w:cs="Arial"/>
          <w:sz w:val="22"/>
          <w:szCs w:val="22"/>
        </w:rPr>
        <w:t xml:space="preserve"> </w:t>
      </w:r>
      <w:r w:rsidRPr="00C6287E">
        <w:rPr>
          <w:rFonts w:ascii="Arial" w:hAnsi="Arial" w:cs="Arial"/>
          <w:sz w:val="22"/>
          <w:szCs w:val="22"/>
        </w:rPr>
        <w:t>Doi:1</w:t>
      </w:r>
      <w:r w:rsidRPr="006C77F7">
        <w:rPr>
          <w:rFonts w:ascii="Arial" w:hAnsi="Arial" w:cs="Arial"/>
          <w:sz w:val="22"/>
          <w:szCs w:val="22"/>
        </w:rPr>
        <w:t>0.1054/brst.2000.0173</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lastRenderedPageBreak/>
        <w:t>Broadstock M</w:t>
      </w:r>
      <w:r w:rsidRPr="00D63680">
        <w:rPr>
          <w:rFonts w:ascii="Arial" w:hAnsi="Arial" w:cs="Arial"/>
          <w:sz w:val="22"/>
          <w:szCs w:val="22"/>
        </w:rPr>
        <w:t xml:space="preserve">, </w:t>
      </w:r>
      <w:r w:rsidRPr="00A10588">
        <w:rPr>
          <w:rFonts w:ascii="Arial" w:hAnsi="Arial" w:cs="Arial"/>
          <w:b/>
          <w:sz w:val="22"/>
          <w:szCs w:val="22"/>
        </w:rPr>
        <w:t>Michie S</w:t>
      </w:r>
      <w:r>
        <w:rPr>
          <w:rFonts w:ascii="Arial" w:hAnsi="Arial" w:cs="Arial"/>
          <w:sz w:val="22"/>
          <w:szCs w:val="22"/>
        </w:rPr>
        <w:t>, Marteau T</w:t>
      </w:r>
      <w:r w:rsidRPr="00D63680">
        <w:rPr>
          <w:rFonts w:ascii="Arial" w:hAnsi="Arial" w:cs="Arial"/>
          <w:sz w:val="22"/>
          <w:szCs w:val="22"/>
        </w:rPr>
        <w:t>M. (2000)</w:t>
      </w:r>
      <w:r>
        <w:rPr>
          <w:rFonts w:ascii="Arial" w:hAnsi="Arial" w:cs="Arial"/>
          <w:sz w:val="22"/>
          <w:szCs w:val="22"/>
        </w:rPr>
        <w:t>.</w:t>
      </w:r>
      <w:r w:rsidRPr="00D63680">
        <w:rPr>
          <w:rFonts w:ascii="Arial" w:hAnsi="Arial" w:cs="Arial"/>
          <w:sz w:val="22"/>
          <w:szCs w:val="22"/>
        </w:rPr>
        <w:t xml:space="preserve"> The psychological consequences of predictive genetic testing: a systematic review. </w:t>
      </w:r>
      <w:r w:rsidRPr="006C77F7">
        <w:rPr>
          <w:rFonts w:ascii="Arial" w:hAnsi="Arial" w:cs="Arial"/>
          <w:i/>
          <w:sz w:val="22"/>
          <w:szCs w:val="22"/>
        </w:rPr>
        <w:t>European Journal of Human Genetics, 8</w:t>
      </w:r>
      <w:r w:rsidRPr="00D63680">
        <w:rPr>
          <w:rFonts w:ascii="Arial" w:hAnsi="Arial" w:cs="Arial"/>
          <w:sz w:val="22"/>
          <w:szCs w:val="22"/>
        </w:rPr>
        <w:t>, 731-738.</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Marteau TM, Saidi G, Goodburn S, Lawton J</w:t>
      </w:r>
      <w:r w:rsidRPr="00D63680">
        <w:rPr>
          <w:rFonts w:ascii="Arial" w:hAnsi="Arial" w:cs="Arial"/>
          <w:sz w:val="22"/>
          <w:szCs w:val="22"/>
        </w:rPr>
        <w:t xml:space="preserve">, </w:t>
      </w:r>
      <w:r w:rsidRPr="00A10588">
        <w:rPr>
          <w:rFonts w:ascii="Arial" w:hAnsi="Arial" w:cs="Arial"/>
          <w:b/>
          <w:sz w:val="22"/>
          <w:szCs w:val="22"/>
        </w:rPr>
        <w:t>Michie S</w:t>
      </w:r>
      <w:r>
        <w:rPr>
          <w:rFonts w:ascii="Arial" w:hAnsi="Arial" w:cs="Arial"/>
          <w:sz w:val="22"/>
          <w:szCs w:val="22"/>
        </w:rPr>
        <w:t>, Bobrow</w:t>
      </w:r>
      <w:r w:rsidRPr="00D63680">
        <w:rPr>
          <w:rFonts w:ascii="Arial" w:hAnsi="Arial" w:cs="Arial"/>
          <w:sz w:val="22"/>
          <w:szCs w:val="22"/>
        </w:rPr>
        <w:t xml:space="preserve"> M. (2000)</w:t>
      </w:r>
      <w:r>
        <w:rPr>
          <w:rFonts w:ascii="Arial" w:hAnsi="Arial" w:cs="Arial"/>
          <w:sz w:val="22"/>
          <w:szCs w:val="22"/>
        </w:rPr>
        <w:t>.</w:t>
      </w:r>
      <w:r w:rsidRPr="00D63680">
        <w:rPr>
          <w:rFonts w:ascii="Arial" w:hAnsi="Arial" w:cs="Arial"/>
          <w:sz w:val="22"/>
          <w:szCs w:val="22"/>
        </w:rPr>
        <w:t xml:space="preserve"> Numbers or words? A randomised controlled trial of presenting screen negative results to pregnant women.  </w:t>
      </w:r>
      <w:r w:rsidRPr="006C77F7">
        <w:rPr>
          <w:rFonts w:ascii="Arial" w:hAnsi="Arial" w:cs="Arial"/>
          <w:i/>
          <w:sz w:val="22"/>
          <w:szCs w:val="22"/>
        </w:rPr>
        <w:t>Prenatal Diagnosis, 20</w:t>
      </w:r>
      <w:r w:rsidRPr="00D63680">
        <w:rPr>
          <w:rFonts w:ascii="Arial" w:hAnsi="Arial" w:cs="Arial"/>
          <w:sz w:val="22"/>
          <w:szCs w:val="22"/>
        </w:rPr>
        <w:t>, 714-718.</w:t>
      </w:r>
      <w:r>
        <w:rPr>
          <w:rFonts w:ascii="Arial" w:hAnsi="Arial" w:cs="Arial"/>
          <w:sz w:val="22"/>
          <w:szCs w:val="22"/>
        </w:rPr>
        <w:t xml:space="preserve"> </w:t>
      </w:r>
      <w:r w:rsidRPr="00C6287E">
        <w:rPr>
          <w:rFonts w:ascii="Arial" w:hAnsi="Arial" w:cs="Arial"/>
          <w:sz w:val="22"/>
          <w:szCs w:val="22"/>
        </w:rPr>
        <w:t>Doi:1</w:t>
      </w:r>
      <w:r w:rsidRPr="006C77F7">
        <w:rPr>
          <w:rFonts w:ascii="Arial" w:hAnsi="Arial" w:cs="Arial"/>
          <w:sz w:val="22"/>
          <w:szCs w:val="22"/>
        </w:rPr>
        <w:t>0.1002/1097-0223(200009)20:9&lt;714::AID-PD906&gt;3.0.CO;2-4</w:t>
      </w:r>
    </w:p>
    <w:p w:rsidR="00581877" w:rsidRPr="00D63680" w:rsidRDefault="00603011"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Broadstock M and</w:t>
      </w:r>
      <w:r w:rsidR="00581877" w:rsidRPr="00D63680">
        <w:rPr>
          <w:rFonts w:ascii="Arial" w:hAnsi="Arial" w:cs="Arial"/>
          <w:sz w:val="22"/>
          <w:szCs w:val="22"/>
        </w:rPr>
        <w:t xml:space="preserve"> </w:t>
      </w:r>
      <w:r w:rsidR="00581877" w:rsidRPr="00A10588">
        <w:rPr>
          <w:rFonts w:ascii="Arial" w:hAnsi="Arial" w:cs="Arial"/>
          <w:b/>
          <w:sz w:val="22"/>
          <w:szCs w:val="22"/>
        </w:rPr>
        <w:t>Michie S</w:t>
      </w:r>
      <w:r w:rsidR="00581877" w:rsidRPr="00D63680">
        <w:rPr>
          <w:rFonts w:ascii="Arial" w:hAnsi="Arial" w:cs="Arial"/>
          <w:sz w:val="22"/>
          <w:szCs w:val="22"/>
        </w:rPr>
        <w:t>. (2000)</w:t>
      </w:r>
      <w:r w:rsidR="00581877">
        <w:rPr>
          <w:rFonts w:ascii="Arial" w:hAnsi="Arial" w:cs="Arial"/>
          <w:sz w:val="22"/>
          <w:szCs w:val="22"/>
        </w:rPr>
        <w:t>.</w:t>
      </w:r>
      <w:r w:rsidR="00581877" w:rsidRPr="00D63680">
        <w:rPr>
          <w:rFonts w:ascii="Arial" w:hAnsi="Arial" w:cs="Arial"/>
          <w:sz w:val="22"/>
          <w:szCs w:val="22"/>
        </w:rPr>
        <w:t xml:space="preserve"> Processes of decision-making: theoretical and methodological issues.  </w:t>
      </w:r>
      <w:r w:rsidR="00581877" w:rsidRPr="00C6287E">
        <w:rPr>
          <w:rFonts w:ascii="Arial" w:hAnsi="Arial" w:cs="Arial"/>
          <w:i/>
          <w:sz w:val="22"/>
          <w:szCs w:val="22"/>
        </w:rPr>
        <w:t>Psychology &amp; Health</w:t>
      </w:r>
      <w:r w:rsidR="00581877" w:rsidRPr="006C77F7">
        <w:rPr>
          <w:rFonts w:ascii="Arial" w:hAnsi="Arial" w:cs="Arial"/>
          <w:i/>
          <w:sz w:val="22"/>
          <w:szCs w:val="22"/>
        </w:rPr>
        <w:t xml:space="preserve">, </w:t>
      </w:r>
      <w:r w:rsidR="00581877" w:rsidRPr="00603011">
        <w:rPr>
          <w:rFonts w:ascii="Arial" w:hAnsi="Arial" w:cs="Arial"/>
          <w:sz w:val="22"/>
          <w:szCs w:val="22"/>
        </w:rPr>
        <w:t>15</w:t>
      </w:r>
      <w:r w:rsidRPr="00603011">
        <w:rPr>
          <w:rFonts w:ascii="Arial" w:hAnsi="Arial" w:cs="Arial"/>
          <w:sz w:val="22"/>
          <w:szCs w:val="22"/>
        </w:rPr>
        <w:t>:2</w:t>
      </w:r>
      <w:r w:rsidR="00581877" w:rsidRPr="00603011">
        <w:rPr>
          <w:rFonts w:ascii="Arial" w:hAnsi="Arial" w:cs="Arial"/>
          <w:sz w:val="22"/>
          <w:szCs w:val="22"/>
        </w:rPr>
        <w:t>,</w:t>
      </w:r>
      <w:r w:rsidR="00581877" w:rsidRPr="00D63680">
        <w:rPr>
          <w:rFonts w:ascii="Arial" w:hAnsi="Arial" w:cs="Arial"/>
          <w:sz w:val="22"/>
          <w:szCs w:val="22"/>
        </w:rPr>
        <w:t xml:space="preserve"> 191-204.</w:t>
      </w:r>
      <w:r w:rsidR="00581877">
        <w:rPr>
          <w:rFonts w:ascii="Arial" w:hAnsi="Arial" w:cs="Arial"/>
          <w:sz w:val="22"/>
          <w:szCs w:val="22"/>
        </w:rPr>
        <w:t xml:space="preserve"> </w:t>
      </w:r>
      <w:r w:rsidR="00581877" w:rsidRPr="00C6287E">
        <w:rPr>
          <w:rFonts w:ascii="Arial" w:hAnsi="Arial" w:cs="Arial"/>
          <w:sz w:val="22"/>
          <w:szCs w:val="22"/>
        </w:rPr>
        <w:t>Doi:1</w:t>
      </w:r>
      <w:r w:rsidR="00581877" w:rsidRPr="006C77F7">
        <w:rPr>
          <w:rFonts w:ascii="Arial" w:hAnsi="Arial" w:cs="Arial"/>
          <w:sz w:val="22"/>
          <w:szCs w:val="22"/>
        </w:rPr>
        <w:t>0.1080/08870440008400300</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Smith JA</w:t>
      </w:r>
      <w:r w:rsidRPr="00D63680">
        <w:rPr>
          <w:rFonts w:ascii="Arial" w:hAnsi="Arial" w:cs="Arial"/>
          <w:sz w:val="22"/>
          <w:szCs w:val="22"/>
        </w:rPr>
        <w:t xml:space="preserve">, </w:t>
      </w:r>
      <w:r w:rsidRPr="00A10588">
        <w:rPr>
          <w:rFonts w:ascii="Arial" w:hAnsi="Arial" w:cs="Arial"/>
          <w:b/>
          <w:sz w:val="22"/>
          <w:szCs w:val="22"/>
        </w:rPr>
        <w:t>Michie S</w:t>
      </w:r>
      <w:r>
        <w:rPr>
          <w:rFonts w:ascii="Arial" w:hAnsi="Arial" w:cs="Arial"/>
          <w:sz w:val="22"/>
          <w:szCs w:val="22"/>
        </w:rPr>
        <w:t>, Allanson A,</w:t>
      </w:r>
      <w:r w:rsidRPr="00D63680">
        <w:rPr>
          <w:rFonts w:ascii="Arial" w:hAnsi="Arial" w:cs="Arial"/>
          <w:sz w:val="22"/>
          <w:szCs w:val="22"/>
        </w:rPr>
        <w:t xml:space="preserve"> </w:t>
      </w:r>
      <w:r>
        <w:rPr>
          <w:rFonts w:ascii="Arial" w:hAnsi="Arial" w:cs="Arial"/>
          <w:sz w:val="22"/>
          <w:szCs w:val="22"/>
        </w:rPr>
        <w:t>Elwy</w:t>
      </w:r>
      <w:r w:rsidRPr="00D63680">
        <w:rPr>
          <w:rFonts w:ascii="Arial" w:hAnsi="Arial" w:cs="Arial"/>
          <w:sz w:val="22"/>
          <w:szCs w:val="22"/>
        </w:rPr>
        <w:t xml:space="preserve"> R. (2000)</w:t>
      </w:r>
      <w:r>
        <w:rPr>
          <w:rFonts w:ascii="Arial" w:hAnsi="Arial" w:cs="Arial"/>
          <w:sz w:val="22"/>
          <w:szCs w:val="22"/>
        </w:rPr>
        <w:t>. Certainty and uncertainty in genetic counselling: a qualitative case s</w:t>
      </w:r>
      <w:r w:rsidRPr="00D63680">
        <w:rPr>
          <w:rFonts w:ascii="Arial" w:hAnsi="Arial" w:cs="Arial"/>
          <w:sz w:val="22"/>
          <w:szCs w:val="22"/>
        </w:rPr>
        <w:t xml:space="preserve">tudy.  </w:t>
      </w:r>
      <w:r w:rsidRPr="00C6287E">
        <w:rPr>
          <w:rFonts w:ascii="Arial" w:hAnsi="Arial" w:cs="Arial"/>
          <w:i/>
          <w:sz w:val="22"/>
          <w:szCs w:val="22"/>
        </w:rPr>
        <w:t>Psychology &amp; Health</w:t>
      </w:r>
      <w:r w:rsidRPr="006C77F7">
        <w:rPr>
          <w:rFonts w:ascii="Arial" w:hAnsi="Arial" w:cs="Arial"/>
          <w:i/>
          <w:sz w:val="22"/>
          <w:szCs w:val="22"/>
        </w:rPr>
        <w:t>, 15</w:t>
      </w:r>
      <w:r w:rsidRPr="00D63680">
        <w:rPr>
          <w:rFonts w:ascii="Arial" w:hAnsi="Arial" w:cs="Arial"/>
          <w:sz w:val="22"/>
          <w:szCs w:val="22"/>
        </w:rPr>
        <w:t>, 1-12.</w:t>
      </w:r>
      <w:r>
        <w:rPr>
          <w:rFonts w:ascii="Arial" w:hAnsi="Arial" w:cs="Arial"/>
          <w:sz w:val="22"/>
          <w:szCs w:val="22"/>
        </w:rPr>
        <w:t xml:space="preserve"> </w:t>
      </w:r>
      <w:r w:rsidRPr="00C6287E">
        <w:rPr>
          <w:rFonts w:ascii="Arial" w:hAnsi="Arial" w:cs="Arial"/>
          <w:sz w:val="22"/>
          <w:szCs w:val="22"/>
        </w:rPr>
        <w:t>Doi:1</w:t>
      </w:r>
      <w:r w:rsidRPr="006C77F7">
        <w:rPr>
          <w:rFonts w:ascii="Arial" w:hAnsi="Arial" w:cs="Arial"/>
          <w:sz w:val="22"/>
          <w:szCs w:val="22"/>
        </w:rPr>
        <w:t>0.1080/08870440008400284</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 xml:space="preserve">, </w:t>
      </w:r>
      <w:r w:rsidRPr="00D63680">
        <w:rPr>
          <w:rFonts w:ascii="Arial" w:hAnsi="Arial" w:cs="Arial"/>
          <w:sz w:val="22"/>
          <w:szCs w:val="22"/>
        </w:rPr>
        <w:t>Marteau</w:t>
      </w:r>
      <w:r>
        <w:rPr>
          <w:rFonts w:ascii="Arial" w:hAnsi="Arial" w:cs="Arial"/>
          <w:sz w:val="22"/>
          <w:szCs w:val="22"/>
        </w:rPr>
        <w:t xml:space="preserve"> T</w:t>
      </w:r>
      <w:r w:rsidRPr="00D63680">
        <w:rPr>
          <w:rFonts w:ascii="Arial" w:hAnsi="Arial" w:cs="Arial"/>
          <w:sz w:val="22"/>
          <w:szCs w:val="22"/>
        </w:rPr>
        <w:t>M. (1999)</w:t>
      </w:r>
      <w:r>
        <w:rPr>
          <w:rFonts w:ascii="Arial" w:hAnsi="Arial" w:cs="Arial"/>
          <w:sz w:val="22"/>
          <w:szCs w:val="22"/>
        </w:rPr>
        <w:t>.</w:t>
      </w:r>
      <w:r w:rsidRPr="00D63680">
        <w:rPr>
          <w:rFonts w:ascii="Arial" w:hAnsi="Arial" w:cs="Arial"/>
          <w:sz w:val="22"/>
          <w:szCs w:val="22"/>
        </w:rPr>
        <w:t xml:space="preserve"> Non-response bias in prospective studies of patients and health care professionals. </w:t>
      </w:r>
      <w:r w:rsidRPr="006C77F7">
        <w:rPr>
          <w:rFonts w:ascii="Arial" w:hAnsi="Arial" w:cs="Arial"/>
          <w:i/>
          <w:sz w:val="22"/>
          <w:szCs w:val="22"/>
        </w:rPr>
        <w:t>International Journal of Social Research Methodology Theory and Practice, 2</w:t>
      </w:r>
      <w:r w:rsidRPr="00D63680">
        <w:rPr>
          <w:rFonts w:ascii="Arial" w:hAnsi="Arial" w:cs="Arial"/>
          <w:sz w:val="22"/>
          <w:szCs w:val="22"/>
        </w:rPr>
        <w:t>, 203-212.</w:t>
      </w:r>
      <w:r>
        <w:rPr>
          <w:rFonts w:ascii="Arial" w:hAnsi="Arial" w:cs="Arial"/>
          <w:sz w:val="22"/>
          <w:szCs w:val="22"/>
        </w:rPr>
        <w:t xml:space="preserve"> </w:t>
      </w:r>
      <w:r w:rsidRPr="00C6287E">
        <w:rPr>
          <w:rFonts w:ascii="Arial" w:hAnsi="Arial" w:cs="Arial"/>
          <w:sz w:val="22"/>
          <w:szCs w:val="22"/>
        </w:rPr>
        <w:t>Doi:1</w:t>
      </w:r>
      <w:r w:rsidRPr="006C77F7">
        <w:rPr>
          <w:rFonts w:ascii="Arial" w:hAnsi="Arial" w:cs="Arial"/>
          <w:sz w:val="22"/>
          <w:szCs w:val="22"/>
        </w:rPr>
        <w:t>0.1080/136455799295014</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b/>
          <w:sz w:val="22"/>
          <w:szCs w:val="22"/>
        </w:rPr>
        <w:t xml:space="preserve">, </w:t>
      </w:r>
      <w:r w:rsidRPr="00D63680">
        <w:rPr>
          <w:rFonts w:ascii="Arial" w:hAnsi="Arial" w:cs="Arial"/>
          <w:sz w:val="22"/>
          <w:szCs w:val="22"/>
        </w:rPr>
        <w:t>Marteau TM. (1999)</w:t>
      </w:r>
      <w:r>
        <w:rPr>
          <w:rFonts w:ascii="Arial" w:hAnsi="Arial" w:cs="Arial"/>
          <w:sz w:val="22"/>
          <w:szCs w:val="22"/>
        </w:rPr>
        <w:t>.</w:t>
      </w:r>
      <w:r w:rsidRPr="00D63680">
        <w:rPr>
          <w:rFonts w:ascii="Arial" w:hAnsi="Arial" w:cs="Arial"/>
          <w:sz w:val="22"/>
          <w:szCs w:val="22"/>
        </w:rPr>
        <w:t xml:space="preserve"> </w:t>
      </w:r>
      <w:r>
        <w:rPr>
          <w:rFonts w:ascii="Arial" w:hAnsi="Arial" w:cs="Arial"/>
          <w:sz w:val="22"/>
          <w:szCs w:val="22"/>
        </w:rPr>
        <w:t>T</w:t>
      </w:r>
      <w:r w:rsidRPr="00D63680">
        <w:rPr>
          <w:rFonts w:ascii="Arial" w:hAnsi="Arial" w:cs="Arial"/>
          <w:sz w:val="22"/>
          <w:szCs w:val="22"/>
        </w:rPr>
        <w:t xml:space="preserve">he choice to have a disabled child.  </w:t>
      </w:r>
      <w:r w:rsidRPr="006C77F7">
        <w:rPr>
          <w:rFonts w:ascii="Arial" w:hAnsi="Arial" w:cs="Arial"/>
          <w:i/>
          <w:sz w:val="22"/>
          <w:szCs w:val="22"/>
        </w:rPr>
        <w:t>American Journal of Human Genetics, 65</w:t>
      </w:r>
      <w:r w:rsidRPr="00D63680">
        <w:rPr>
          <w:rFonts w:ascii="Arial" w:hAnsi="Arial" w:cs="Arial"/>
          <w:sz w:val="22"/>
          <w:szCs w:val="22"/>
        </w:rPr>
        <w:t>, 1204-1207.</w:t>
      </w:r>
      <w:r>
        <w:rPr>
          <w:rFonts w:ascii="Arial" w:hAnsi="Arial" w:cs="Arial"/>
          <w:sz w:val="22"/>
          <w:szCs w:val="22"/>
        </w:rPr>
        <w:t xml:space="preserve"> </w:t>
      </w:r>
      <w:r w:rsidRPr="00C6287E">
        <w:rPr>
          <w:rFonts w:ascii="Arial" w:hAnsi="Arial" w:cs="Arial"/>
          <w:sz w:val="22"/>
          <w:szCs w:val="22"/>
        </w:rPr>
        <w:t>Doi:1</w:t>
      </w:r>
      <w:r w:rsidRPr="006C77F7">
        <w:rPr>
          <w:rFonts w:ascii="Arial" w:hAnsi="Arial" w:cs="Arial"/>
          <w:sz w:val="22"/>
          <w:szCs w:val="22"/>
        </w:rPr>
        <w:t>0.1086/302576</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Michie S, Smith JA, Heaversedge J,</w:t>
      </w:r>
      <w:r w:rsidRPr="00D63680">
        <w:rPr>
          <w:rFonts w:ascii="Arial" w:hAnsi="Arial" w:cs="Arial"/>
          <w:sz w:val="22"/>
          <w:szCs w:val="22"/>
        </w:rPr>
        <w:t xml:space="preserve"> Read S. (1999)</w:t>
      </w:r>
      <w:r>
        <w:rPr>
          <w:rFonts w:ascii="Arial" w:hAnsi="Arial" w:cs="Arial"/>
          <w:sz w:val="22"/>
          <w:szCs w:val="22"/>
        </w:rPr>
        <w:t>. Genetic Counselling: clinical geneticists' v</w:t>
      </w:r>
      <w:r w:rsidRPr="00D63680">
        <w:rPr>
          <w:rFonts w:ascii="Arial" w:hAnsi="Arial" w:cs="Arial"/>
          <w:sz w:val="22"/>
          <w:szCs w:val="22"/>
        </w:rPr>
        <w:t xml:space="preserve">iews.  </w:t>
      </w:r>
      <w:r w:rsidRPr="00B706A0">
        <w:rPr>
          <w:rFonts w:ascii="Arial" w:hAnsi="Arial" w:cs="Arial"/>
          <w:i/>
          <w:sz w:val="22"/>
          <w:szCs w:val="22"/>
        </w:rPr>
        <w:t>Journal of Genetic Counseling, 8</w:t>
      </w:r>
      <w:r w:rsidRPr="00D63680">
        <w:rPr>
          <w:rFonts w:ascii="Arial" w:hAnsi="Arial" w:cs="Arial"/>
          <w:sz w:val="22"/>
          <w:szCs w:val="22"/>
        </w:rPr>
        <w:t>, 275-287.</w:t>
      </w:r>
      <w:r>
        <w:rPr>
          <w:rFonts w:ascii="Arial" w:hAnsi="Arial" w:cs="Arial"/>
          <w:sz w:val="22"/>
          <w:szCs w:val="22"/>
        </w:rPr>
        <w:t xml:space="preserve"> </w:t>
      </w:r>
      <w:r w:rsidRPr="00C6287E">
        <w:rPr>
          <w:rFonts w:ascii="Arial" w:hAnsi="Arial" w:cs="Arial"/>
          <w:sz w:val="22"/>
          <w:szCs w:val="22"/>
        </w:rPr>
        <w:t>Doi:1</w:t>
      </w:r>
      <w:r w:rsidRPr="00B706A0">
        <w:rPr>
          <w:rFonts w:ascii="Arial" w:hAnsi="Arial" w:cs="Arial"/>
          <w:sz w:val="22"/>
          <w:szCs w:val="22"/>
        </w:rPr>
        <w:t>0.1023/A:1022930215375</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Marteau TM</w:t>
      </w:r>
      <w:r w:rsidRPr="00D63680">
        <w:rPr>
          <w:rFonts w:ascii="Arial" w:hAnsi="Arial" w:cs="Arial"/>
          <w:sz w:val="22"/>
          <w:szCs w:val="22"/>
        </w:rPr>
        <w:t xml:space="preserve">, </w:t>
      </w:r>
      <w:r w:rsidRPr="00A10588">
        <w:rPr>
          <w:rFonts w:ascii="Arial" w:hAnsi="Arial" w:cs="Arial"/>
          <w:b/>
          <w:sz w:val="22"/>
          <w:szCs w:val="22"/>
        </w:rPr>
        <w:t>Michie S</w:t>
      </w:r>
      <w:r w:rsidRPr="00D63680">
        <w:rPr>
          <w:rFonts w:ascii="Arial" w:hAnsi="Arial" w:cs="Arial"/>
          <w:sz w:val="22"/>
          <w:szCs w:val="22"/>
        </w:rPr>
        <w:t>, Miedzybrodzk</w:t>
      </w:r>
      <w:r>
        <w:rPr>
          <w:rFonts w:ascii="Arial" w:hAnsi="Arial" w:cs="Arial"/>
          <w:sz w:val="22"/>
          <w:szCs w:val="22"/>
        </w:rPr>
        <w:t>a ZH, Allanson</w:t>
      </w:r>
      <w:r w:rsidRPr="00D63680">
        <w:rPr>
          <w:rFonts w:ascii="Arial" w:hAnsi="Arial" w:cs="Arial"/>
          <w:sz w:val="22"/>
          <w:szCs w:val="22"/>
        </w:rPr>
        <w:t xml:space="preserve"> A. (1999)</w:t>
      </w:r>
      <w:r>
        <w:rPr>
          <w:rFonts w:ascii="Arial" w:hAnsi="Arial" w:cs="Arial"/>
          <w:sz w:val="22"/>
          <w:szCs w:val="22"/>
        </w:rPr>
        <w:t>.</w:t>
      </w:r>
      <w:r w:rsidRPr="00D63680">
        <w:rPr>
          <w:rFonts w:ascii="Arial" w:hAnsi="Arial" w:cs="Arial"/>
          <w:sz w:val="22"/>
          <w:szCs w:val="22"/>
        </w:rPr>
        <w:t xml:space="preserve"> Incorrect recall of residual risk three years after carrier </w:t>
      </w:r>
      <w:r>
        <w:rPr>
          <w:rFonts w:ascii="Arial" w:hAnsi="Arial" w:cs="Arial"/>
          <w:sz w:val="22"/>
          <w:szCs w:val="22"/>
        </w:rPr>
        <w:t>screening for cystic fibrosis: a</w:t>
      </w:r>
      <w:r w:rsidRPr="00D63680">
        <w:rPr>
          <w:rFonts w:ascii="Arial" w:hAnsi="Arial" w:cs="Arial"/>
          <w:sz w:val="22"/>
          <w:szCs w:val="22"/>
        </w:rPr>
        <w:t xml:space="preserve"> comparison of two-step and couple screening. </w:t>
      </w:r>
      <w:r w:rsidRPr="00B706A0">
        <w:rPr>
          <w:rFonts w:ascii="Arial" w:hAnsi="Arial" w:cs="Arial"/>
          <w:i/>
          <w:sz w:val="22"/>
          <w:szCs w:val="22"/>
        </w:rPr>
        <w:t>American Journal of Obstetrics and Gynaecology</w:t>
      </w:r>
      <w:r w:rsidRPr="00D63680">
        <w:rPr>
          <w:rFonts w:ascii="Arial" w:hAnsi="Arial" w:cs="Arial"/>
          <w:sz w:val="22"/>
          <w:szCs w:val="22"/>
        </w:rPr>
        <w:t xml:space="preserve">, </w:t>
      </w:r>
      <w:r w:rsidRPr="00B706A0">
        <w:rPr>
          <w:rFonts w:ascii="Arial" w:hAnsi="Arial" w:cs="Arial"/>
          <w:i/>
          <w:sz w:val="22"/>
          <w:szCs w:val="22"/>
        </w:rPr>
        <w:t>181</w:t>
      </w:r>
      <w:r w:rsidRPr="00D63680">
        <w:rPr>
          <w:rFonts w:ascii="Arial" w:hAnsi="Arial" w:cs="Arial"/>
          <w:sz w:val="22"/>
          <w:szCs w:val="22"/>
        </w:rPr>
        <w:t>, 165-169.</w:t>
      </w:r>
      <w:r>
        <w:rPr>
          <w:rFonts w:ascii="Arial" w:hAnsi="Arial" w:cs="Arial"/>
          <w:sz w:val="22"/>
          <w:szCs w:val="22"/>
        </w:rPr>
        <w:t xml:space="preserve"> </w:t>
      </w:r>
      <w:r w:rsidRPr="00C6287E">
        <w:rPr>
          <w:rFonts w:ascii="Arial" w:hAnsi="Arial" w:cs="Arial"/>
          <w:sz w:val="22"/>
          <w:szCs w:val="22"/>
        </w:rPr>
        <w:t>Doi:1</w:t>
      </w:r>
      <w:r w:rsidRPr="00B706A0">
        <w:rPr>
          <w:rFonts w:ascii="Arial" w:hAnsi="Arial" w:cs="Arial"/>
          <w:sz w:val="22"/>
          <w:szCs w:val="22"/>
        </w:rPr>
        <w:t>0.1016/S0002-9378(99)70454-0</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 Smith</w:t>
      </w:r>
      <w:r w:rsidRPr="00D63680">
        <w:rPr>
          <w:rFonts w:ascii="Arial" w:hAnsi="Arial" w:cs="Arial"/>
          <w:sz w:val="22"/>
          <w:szCs w:val="22"/>
        </w:rPr>
        <w:t xml:space="preserve"> D</w:t>
      </w:r>
      <w:r>
        <w:rPr>
          <w:rFonts w:ascii="Arial" w:hAnsi="Arial" w:cs="Arial"/>
          <w:sz w:val="22"/>
          <w:szCs w:val="22"/>
        </w:rPr>
        <w:t>,</w:t>
      </w:r>
      <w:r w:rsidRPr="00D63680">
        <w:rPr>
          <w:rFonts w:ascii="Arial" w:hAnsi="Arial" w:cs="Arial"/>
          <w:sz w:val="22"/>
          <w:szCs w:val="22"/>
        </w:rPr>
        <w:t xml:space="preserve"> </w:t>
      </w:r>
      <w:r>
        <w:rPr>
          <w:rFonts w:ascii="Arial" w:hAnsi="Arial" w:cs="Arial"/>
          <w:sz w:val="22"/>
          <w:szCs w:val="22"/>
        </w:rPr>
        <w:t>Marteau T</w:t>
      </w:r>
      <w:r w:rsidRPr="00D63680">
        <w:rPr>
          <w:rFonts w:ascii="Arial" w:hAnsi="Arial" w:cs="Arial"/>
          <w:sz w:val="22"/>
          <w:szCs w:val="22"/>
        </w:rPr>
        <w:t>M. (1999)</w:t>
      </w:r>
      <w:r>
        <w:rPr>
          <w:rFonts w:ascii="Arial" w:hAnsi="Arial" w:cs="Arial"/>
          <w:sz w:val="22"/>
          <w:szCs w:val="22"/>
        </w:rPr>
        <w:t>.</w:t>
      </w:r>
      <w:r w:rsidRPr="00D63680">
        <w:rPr>
          <w:rFonts w:ascii="Arial" w:hAnsi="Arial" w:cs="Arial"/>
          <w:sz w:val="22"/>
          <w:szCs w:val="22"/>
        </w:rPr>
        <w:t xml:space="preserve"> Prenatal tests: how are women deciding?  </w:t>
      </w:r>
      <w:r w:rsidRPr="00B706A0">
        <w:rPr>
          <w:rFonts w:ascii="Arial" w:hAnsi="Arial" w:cs="Arial"/>
          <w:i/>
          <w:sz w:val="22"/>
          <w:szCs w:val="22"/>
        </w:rPr>
        <w:t>Prenatal Diagnosis, 19</w:t>
      </w:r>
      <w:r w:rsidRPr="00D63680">
        <w:rPr>
          <w:rFonts w:ascii="Arial" w:hAnsi="Arial" w:cs="Arial"/>
          <w:sz w:val="22"/>
          <w:szCs w:val="22"/>
        </w:rPr>
        <w:t>, 743-748.</w:t>
      </w:r>
      <w:r>
        <w:rPr>
          <w:rFonts w:ascii="Arial" w:hAnsi="Arial" w:cs="Arial"/>
          <w:sz w:val="22"/>
          <w:szCs w:val="22"/>
        </w:rPr>
        <w:t xml:space="preserve"> </w:t>
      </w:r>
      <w:r w:rsidRPr="00C6287E">
        <w:rPr>
          <w:rFonts w:ascii="Arial" w:hAnsi="Arial" w:cs="Arial"/>
          <w:sz w:val="22"/>
          <w:szCs w:val="22"/>
        </w:rPr>
        <w:t>Doi:1</w:t>
      </w:r>
      <w:r w:rsidRPr="00B706A0">
        <w:rPr>
          <w:rFonts w:ascii="Arial" w:hAnsi="Arial" w:cs="Arial"/>
          <w:sz w:val="22"/>
          <w:szCs w:val="22"/>
        </w:rPr>
        <w:t>0.1002/(SICI)1097-0223(199908)19:8&lt;743::AID-PD636&gt;3.0.CO;2-C</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Bekker H, Thornton J</w:t>
      </w:r>
      <w:r w:rsidRPr="00D63680">
        <w:rPr>
          <w:rFonts w:ascii="Arial" w:hAnsi="Arial" w:cs="Arial"/>
          <w:sz w:val="22"/>
          <w:szCs w:val="22"/>
        </w:rPr>
        <w:t>, Airey</w:t>
      </w:r>
      <w:r>
        <w:rPr>
          <w:rFonts w:ascii="Arial" w:hAnsi="Arial" w:cs="Arial"/>
          <w:sz w:val="22"/>
          <w:szCs w:val="22"/>
        </w:rPr>
        <w:t xml:space="preserve"> M, Connelly J, Hewison J, Robinson M, Lilleyman J, Macintosh M, Maule J</w:t>
      </w:r>
      <w:r w:rsidRPr="00D63680">
        <w:rPr>
          <w:rFonts w:ascii="Arial" w:hAnsi="Arial" w:cs="Arial"/>
          <w:sz w:val="22"/>
          <w:szCs w:val="22"/>
        </w:rPr>
        <w:t xml:space="preserve">, </w:t>
      </w:r>
      <w:r w:rsidRPr="00A10588">
        <w:rPr>
          <w:rFonts w:ascii="Arial" w:hAnsi="Arial" w:cs="Arial"/>
          <w:b/>
          <w:sz w:val="22"/>
          <w:szCs w:val="22"/>
        </w:rPr>
        <w:t>Michie S</w:t>
      </w:r>
      <w:r>
        <w:rPr>
          <w:rFonts w:ascii="Arial" w:hAnsi="Arial" w:cs="Arial"/>
          <w:sz w:val="22"/>
          <w:szCs w:val="22"/>
        </w:rPr>
        <w:t>, Pearman A.</w:t>
      </w:r>
      <w:r w:rsidRPr="00D63680">
        <w:rPr>
          <w:rFonts w:ascii="Arial" w:hAnsi="Arial" w:cs="Arial"/>
          <w:sz w:val="22"/>
          <w:szCs w:val="22"/>
        </w:rPr>
        <w:t xml:space="preserve"> (1999)</w:t>
      </w:r>
      <w:r>
        <w:rPr>
          <w:rFonts w:ascii="Arial" w:hAnsi="Arial" w:cs="Arial"/>
          <w:sz w:val="22"/>
          <w:szCs w:val="22"/>
        </w:rPr>
        <w:t>.</w:t>
      </w:r>
      <w:r w:rsidRPr="00D63680">
        <w:rPr>
          <w:rFonts w:ascii="Arial" w:hAnsi="Arial" w:cs="Arial"/>
          <w:sz w:val="22"/>
          <w:szCs w:val="22"/>
        </w:rPr>
        <w:t xml:space="preserve"> Informed decision making: an annotated bibliography and systematic review. </w:t>
      </w:r>
      <w:r w:rsidRPr="00EC5FE9">
        <w:rPr>
          <w:rFonts w:ascii="Arial" w:hAnsi="Arial" w:cs="Arial"/>
          <w:i/>
          <w:sz w:val="22"/>
          <w:szCs w:val="22"/>
        </w:rPr>
        <w:t>Health Technology Assessment, 3</w:t>
      </w:r>
      <w:r w:rsidRPr="00D63680">
        <w:rPr>
          <w:rFonts w:ascii="Arial" w:hAnsi="Arial" w:cs="Arial"/>
          <w:sz w:val="22"/>
          <w:szCs w:val="22"/>
        </w:rPr>
        <w:t>, (1).</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 Weinman J,</w:t>
      </w:r>
      <w:r w:rsidRPr="00D63680">
        <w:rPr>
          <w:rFonts w:ascii="Arial" w:hAnsi="Arial" w:cs="Arial"/>
          <w:sz w:val="22"/>
          <w:szCs w:val="22"/>
        </w:rPr>
        <w:t xml:space="preserve"> </w:t>
      </w:r>
      <w:r>
        <w:rPr>
          <w:rFonts w:ascii="Arial" w:hAnsi="Arial" w:cs="Arial"/>
          <w:sz w:val="22"/>
          <w:szCs w:val="22"/>
        </w:rPr>
        <w:t>Marteau T</w:t>
      </w:r>
      <w:r w:rsidRPr="00D63680">
        <w:rPr>
          <w:rFonts w:ascii="Arial" w:hAnsi="Arial" w:cs="Arial"/>
          <w:sz w:val="22"/>
          <w:szCs w:val="22"/>
        </w:rPr>
        <w:t>M. (1998)</w:t>
      </w:r>
      <w:r>
        <w:rPr>
          <w:rFonts w:ascii="Arial" w:hAnsi="Arial" w:cs="Arial"/>
          <w:sz w:val="22"/>
          <w:szCs w:val="22"/>
        </w:rPr>
        <w:t>. Genetic counsellors' judge</w:t>
      </w:r>
      <w:r w:rsidRPr="00D63680">
        <w:rPr>
          <w:rFonts w:ascii="Arial" w:hAnsi="Arial" w:cs="Arial"/>
          <w:sz w:val="22"/>
          <w:szCs w:val="22"/>
        </w:rPr>
        <w:t xml:space="preserve">ments of patient concerns: concordance and consequences. </w:t>
      </w:r>
      <w:r w:rsidRPr="00EC5FE9">
        <w:rPr>
          <w:rFonts w:ascii="Arial" w:hAnsi="Arial" w:cs="Arial"/>
          <w:i/>
          <w:sz w:val="22"/>
          <w:szCs w:val="22"/>
        </w:rPr>
        <w:t>Journal of Genetic Counseling, 7</w:t>
      </w:r>
      <w:r w:rsidRPr="00D63680">
        <w:rPr>
          <w:rFonts w:ascii="Arial" w:hAnsi="Arial" w:cs="Arial"/>
          <w:sz w:val="22"/>
          <w:szCs w:val="22"/>
        </w:rPr>
        <w:t>, 219-231.</w:t>
      </w:r>
      <w:r>
        <w:rPr>
          <w:rFonts w:ascii="Arial" w:hAnsi="Arial" w:cs="Arial"/>
          <w:sz w:val="22"/>
          <w:szCs w:val="22"/>
        </w:rPr>
        <w:t xml:space="preserve"> </w:t>
      </w:r>
      <w:r w:rsidRPr="00C6287E">
        <w:rPr>
          <w:rFonts w:ascii="Arial" w:hAnsi="Arial" w:cs="Arial"/>
          <w:sz w:val="22"/>
          <w:szCs w:val="22"/>
        </w:rPr>
        <w:t>Doi:1</w:t>
      </w:r>
      <w:r w:rsidRPr="00EC5FE9">
        <w:rPr>
          <w:rFonts w:ascii="Arial" w:hAnsi="Arial" w:cs="Arial"/>
          <w:sz w:val="22"/>
          <w:szCs w:val="22"/>
        </w:rPr>
        <w:t>0.1023/A:1022874622117</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Armstrong D</w:t>
      </w:r>
      <w:r w:rsidRPr="00D63680">
        <w:rPr>
          <w:rFonts w:ascii="Arial" w:hAnsi="Arial" w:cs="Arial"/>
          <w:sz w:val="22"/>
          <w:szCs w:val="22"/>
        </w:rPr>
        <w:t xml:space="preserve">, </w:t>
      </w:r>
      <w:r w:rsidRPr="00A10588">
        <w:rPr>
          <w:rFonts w:ascii="Arial" w:hAnsi="Arial" w:cs="Arial"/>
          <w:b/>
          <w:sz w:val="22"/>
          <w:szCs w:val="22"/>
        </w:rPr>
        <w:t>Michie S</w:t>
      </w:r>
      <w:r>
        <w:rPr>
          <w:rFonts w:ascii="Arial" w:hAnsi="Arial" w:cs="Arial"/>
          <w:sz w:val="22"/>
          <w:szCs w:val="22"/>
        </w:rPr>
        <w:t>,</w:t>
      </w:r>
      <w:r w:rsidRPr="00D63680">
        <w:rPr>
          <w:rFonts w:ascii="Arial" w:hAnsi="Arial" w:cs="Arial"/>
          <w:sz w:val="22"/>
          <w:szCs w:val="22"/>
        </w:rPr>
        <w:t xml:space="preserve"> </w:t>
      </w:r>
      <w:r>
        <w:rPr>
          <w:rFonts w:ascii="Arial" w:hAnsi="Arial" w:cs="Arial"/>
          <w:sz w:val="22"/>
          <w:szCs w:val="22"/>
        </w:rPr>
        <w:t>Marteau</w:t>
      </w:r>
      <w:r w:rsidRPr="00D63680">
        <w:rPr>
          <w:rFonts w:ascii="Arial" w:hAnsi="Arial" w:cs="Arial"/>
          <w:sz w:val="22"/>
          <w:szCs w:val="22"/>
        </w:rPr>
        <w:t xml:space="preserve"> T. (1998)</w:t>
      </w:r>
      <w:r>
        <w:rPr>
          <w:rFonts w:ascii="Arial" w:hAnsi="Arial" w:cs="Arial"/>
          <w:sz w:val="22"/>
          <w:szCs w:val="22"/>
        </w:rPr>
        <w:t>.</w:t>
      </w:r>
      <w:r w:rsidRPr="00D63680">
        <w:rPr>
          <w:rFonts w:ascii="Arial" w:hAnsi="Arial" w:cs="Arial"/>
          <w:sz w:val="22"/>
          <w:szCs w:val="22"/>
        </w:rPr>
        <w:t xml:space="preserve"> Revealed identity: a study of the process of genetic counselling.  </w:t>
      </w:r>
      <w:r w:rsidRPr="00EC5FE9">
        <w:rPr>
          <w:rFonts w:ascii="Arial" w:hAnsi="Arial" w:cs="Arial"/>
          <w:i/>
          <w:sz w:val="22"/>
          <w:szCs w:val="22"/>
        </w:rPr>
        <w:t>Social Science and Medicine, 47</w:t>
      </w:r>
      <w:r w:rsidRPr="00D63680">
        <w:rPr>
          <w:rFonts w:ascii="Arial" w:hAnsi="Arial" w:cs="Arial"/>
          <w:sz w:val="22"/>
          <w:szCs w:val="22"/>
        </w:rPr>
        <w:t>, 1653-1658.</w:t>
      </w:r>
      <w:r>
        <w:rPr>
          <w:rFonts w:ascii="Arial" w:hAnsi="Arial" w:cs="Arial"/>
          <w:sz w:val="22"/>
          <w:szCs w:val="22"/>
        </w:rPr>
        <w:t xml:space="preserve"> </w:t>
      </w:r>
      <w:r w:rsidRPr="00C6287E">
        <w:rPr>
          <w:rFonts w:ascii="Arial" w:hAnsi="Arial" w:cs="Arial"/>
          <w:sz w:val="22"/>
          <w:szCs w:val="22"/>
        </w:rPr>
        <w:t>Doi:1</w:t>
      </w:r>
      <w:r w:rsidRPr="00EC5FE9">
        <w:rPr>
          <w:rFonts w:ascii="Arial" w:hAnsi="Arial" w:cs="Arial"/>
          <w:sz w:val="22"/>
          <w:szCs w:val="22"/>
        </w:rPr>
        <w:t>0.1016/S0277-9536(98)00241-X</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 Allanson A, Armstrong D, Weinman J</w:t>
      </w:r>
      <w:r w:rsidRPr="00D63680">
        <w:rPr>
          <w:rFonts w:ascii="Arial" w:hAnsi="Arial" w:cs="Arial"/>
          <w:sz w:val="22"/>
          <w:szCs w:val="22"/>
        </w:rPr>
        <w:t>,</w:t>
      </w:r>
      <w:r>
        <w:rPr>
          <w:rFonts w:ascii="Arial" w:hAnsi="Arial" w:cs="Arial"/>
          <w:sz w:val="22"/>
          <w:szCs w:val="22"/>
        </w:rPr>
        <w:t xml:space="preserve"> Bobrow M,</w:t>
      </w:r>
      <w:r w:rsidRPr="00D63680">
        <w:rPr>
          <w:rFonts w:ascii="Arial" w:hAnsi="Arial" w:cs="Arial"/>
          <w:sz w:val="22"/>
          <w:szCs w:val="22"/>
        </w:rPr>
        <w:t xml:space="preserve"> </w:t>
      </w:r>
      <w:r>
        <w:rPr>
          <w:rFonts w:ascii="Arial" w:hAnsi="Arial" w:cs="Arial"/>
          <w:sz w:val="22"/>
          <w:szCs w:val="22"/>
        </w:rPr>
        <w:t>Marteau T</w:t>
      </w:r>
      <w:r w:rsidRPr="00D63680">
        <w:rPr>
          <w:rFonts w:ascii="Arial" w:hAnsi="Arial" w:cs="Arial"/>
          <w:sz w:val="22"/>
          <w:szCs w:val="22"/>
        </w:rPr>
        <w:t>M. (1998)</w:t>
      </w:r>
      <w:r>
        <w:rPr>
          <w:rFonts w:ascii="Arial" w:hAnsi="Arial" w:cs="Arial"/>
          <w:sz w:val="22"/>
          <w:szCs w:val="22"/>
        </w:rPr>
        <w:t xml:space="preserve">. </w:t>
      </w:r>
      <w:r w:rsidRPr="00D63680">
        <w:rPr>
          <w:rFonts w:ascii="Arial" w:hAnsi="Arial" w:cs="Arial"/>
          <w:sz w:val="22"/>
          <w:szCs w:val="22"/>
        </w:rPr>
        <w:t>Objectives of genetic counselling: differing views of purchasers, p</w:t>
      </w:r>
      <w:r>
        <w:rPr>
          <w:rFonts w:ascii="Arial" w:hAnsi="Arial" w:cs="Arial"/>
          <w:sz w:val="22"/>
          <w:szCs w:val="22"/>
        </w:rPr>
        <w:t xml:space="preserve">roviders and users. </w:t>
      </w:r>
      <w:r w:rsidRPr="00D94B92">
        <w:rPr>
          <w:rFonts w:ascii="Arial" w:hAnsi="Arial" w:cs="Arial"/>
          <w:i/>
          <w:sz w:val="22"/>
          <w:szCs w:val="22"/>
        </w:rPr>
        <w:t>Journal of Public Health Medicine, 20</w:t>
      </w:r>
      <w:r w:rsidRPr="00D63680">
        <w:rPr>
          <w:rFonts w:ascii="Arial" w:hAnsi="Arial" w:cs="Arial"/>
          <w:sz w:val="22"/>
          <w:szCs w:val="22"/>
        </w:rPr>
        <w:t>, 404-408.</w:t>
      </w:r>
      <w:r>
        <w:rPr>
          <w:rFonts w:ascii="Arial" w:hAnsi="Arial" w:cs="Arial"/>
          <w:sz w:val="22"/>
          <w:szCs w:val="22"/>
        </w:rPr>
        <w:t xml:space="preserve"> </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630A9E">
        <w:rPr>
          <w:rFonts w:ascii="Arial" w:hAnsi="Arial" w:cs="Arial"/>
          <w:b/>
          <w:sz w:val="22"/>
          <w:szCs w:val="22"/>
        </w:rPr>
        <w:t>Michie S</w:t>
      </w:r>
      <w:r w:rsidRPr="00D63680">
        <w:rPr>
          <w:rFonts w:ascii="Arial" w:hAnsi="Arial" w:cs="Arial"/>
          <w:sz w:val="22"/>
          <w:szCs w:val="22"/>
        </w:rPr>
        <w:t>, Smith D, McClennan A</w:t>
      </w:r>
      <w:r>
        <w:rPr>
          <w:rFonts w:ascii="Arial" w:hAnsi="Arial" w:cs="Arial"/>
          <w:sz w:val="22"/>
          <w:szCs w:val="22"/>
        </w:rPr>
        <w:t>,</w:t>
      </w:r>
      <w:r w:rsidRPr="00D63680">
        <w:rPr>
          <w:rFonts w:ascii="Arial" w:hAnsi="Arial" w:cs="Arial"/>
          <w:sz w:val="22"/>
          <w:szCs w:val="22"/>
        </w:rPr>
        <w:t xml:space="preserve"> Marteau TM. (1997)</w:t>
      </w:r>
      <w:r>
        <w:rPr>
          <w:rFonts w:ascii="Arial" w:hAnsi="Arial" w:cs="Arial"/>
          <w:sz w:val="22"/>
          <w:szCs w:val="22"/>
        </w:rPr>
        <w:t>.</w:t>
      </w:r>
      <w:r w:rsidRPr="00D63680">
        <w:rPr>
          <w:rFonts w:ascii="Arial" w:hAnsi="Arial" w:cs="Arial"/>
          <w:sz w:val="22"/>
          <w:szCs w:val="22"/>
        </w:rPr>
        <w:t xml:space="preserve"> Patient decision-making: an evaluation of two different methods of presenting information about a screening test. </w:t>
      </w:r>
      <w:r w:rsidRPr="00D94B92">
        <w:rPr>
          <w:rFonts w:ascii="Arial" w:hAnsi="Arial" w:cs="Arial"/>
          <w:i/>
          <w:sz w:val="22"/>
          <w:szCs w:val="22"/>
        </w:rPr>
        <w:t>British Journal of Health Psychology 2</w:t>
      </w:r>
      <w:r>
        <w:rPr>
          <w:rFonts w:ascii="Arial" w:hAnsi="Arial" w:cs="Arial"/>
          <w:sz w:val="22"/>
          <w:szCs w:val="22"/>
        </w:rPr>
        <w:t xml:space="preserve">, </w:t>
      </w:r>
      <w:r w:rsidRPr="00D63680">
        <w:rPr>
          <w:rFonts w:ascii="Arial" w:hAnsi="Arial" w:cs="Arial"/>
          <w:sz w:val="22"/>
          <w:szCs w:val="22"/>
        </w:rPr>
        <w:t>317-326</w:t>
      </w:r>
      <w:r>
        <w:rPr>
          <w:rFonts w:ascii="Arial" w:hAnsi="Arial" w:cs="Arial"/>
          <w:sz w:val="22"/>
          <w:szCs w:val="22"/>
        </w:rPr>
        <w:t xml:space="preserve">. </w:t>
      </w:r>
      <w:r w:rsidRPr="00C6287E">
        <w:rPr>
          <w:rFonts w:ascii="Arial" w:hAnsi="Arial" w:cs="Arial"/>
          <w:sz w:val="22"/>
          <w:szCs w:val="22"/>
        </w:rPr>
        <w:t>Doi:1</w:t>
      </w:r>
      <w:r w:rsidRPr="00630A9E">
        <w:rPr>
          <w:rFonts w:ascii="Arial" w:hAnsi="Arial" w:cs="Arial"/>
          <w:sz w:val="22"/>
          <w:szCs w:val="22"/>
        </w:rPr>
        <w:t>0.1111/j.2044-8287.1997.tb00545.x</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 Marteau</w:t>
      </w:r>
      <w:r w:rsidRPr="00D63680">
        <w:rPr>
          <w:rFonts w:ascii="Arial" w:hAnsi="Arial" w:cs="Arial"/>
          <w:sz w:val="22"/>
          <w:szCs w:val="22"/>
        </w:rPr>
        <w:t xml:space="preserve"> TM</w:t>
      </w:r>
      <w:r>
        <w:rPr>
          <w:rFonts w:ascii="Arial" w:hAnsi="Arial" w:cs="Arial"/>
          <w:sz w:val="22"/>
          <w:szCs w:val="22"/>
        </w:rPr>
        <w:t>,</w:t>
      </w:r>
      <w:r w:rsidRPr="00D63680">
        <w:rPr>
          <w:rFonts w:ascii="Arial" w:hAnsi="Arial" w:cs="Arial"/>
          <w:sz w:val="22"/>
          <w:szCs w:val="22"/>
        </w:rPr>
        <w:t xml:space="preserve"> </w:t>
      </w:r>
      <w:r>
        <w:rPr>
          <w:rFonts w:ascii="Arial" w:hAnsi="Arial" w:cs="Arial"/>
          <w:sz w:val="22"/>
          <w:szCs w:val="22"/>
        </w:rPr>
        <w:t>Bobrow</w:t>
      </w:r>
      <w:r w:rsidRPr="00D63680">
        <w:rPr>
          <w:rFonts w:ascii="Arial" w:hAnsi="Arial" w:cs="Arial"/>
          <w:sz w:val="22"/>
          <w:szCs w:val="22"/>
        </w:rPr>
        <w:t xml:space="preserve"> M. (1997)</w:t>
      </w:r>
      <w:r>
        <w:rPr>
          <w:rFonts w:ascii="Arial" w:hAnsi="Arial" w:cs="Arial"/>
          <w:sz w:val="22"/>
          <w:szCs w:val="22"/>
        </w:rPr>
        <w:t>.</w:t>
      </w:r>
      <w:r w:rsidRPr="00D63680">
        <w:rPr>
          <w:rFonts w:ascii="Arial" w:hAnsi="Arial" w:cs="Arial"/>
          <w:sz w:val="22"/>
          <w:szCs w:val="22"/>
        </w:rPr>
        <w:t xml:space="preserve"> Genetic counselling: the psychological impact of meeting patients' expectations.  </w:t>
      </w:r>
      <w:r w:rsidRPr="00630A9E">
        <w:rPr>
          <w:rFonts w:ascii="Arial" w:hAnsi="Arial" w:cs="Arial"/>
          <w:i/>
          <w:sz w:val="22"/>
          <w:szCs w:val="22"/>
        </w:rPr>
        <w:t xml:space="preserve">Journal of Medical Genetics, </w:t>
      </w:r>
      <w:r w:rsidRPr="00D63680">
        <w:rPr>
          <w:rFonts w:ascii="Arial" w:hAnsi="Arial" w:cs="Arial"/>
          <w:sz w:val="22"/>
          <w:szCs w:val="22"/>
        </w:rPr>
        <w:t>34, 1-5.</w:t>
      </w:r>
      <w:r>
        <w:rPr>
          <w:rFonts w:ascii="Arial" w:hAnsi="Arial" w:cs="Arial"/>
          <w:sz w:val="22"/>
          <w:szCs w:val="22"/>
        </w:rPr>
        <w:t xml:space="preserve"> </w:t>
      </w:r>
      <w:r w:rsidRPr="00C6287E">
        <w:rPr>
          <w:rFonts w:ascii="Arial" w:hAnsi="Arial" w:cs="Arial"/>
          <w:sz w:val="22"/>
          <w:szCs w:val="22"/>
        </w:rPr>
        <w:t>Doi:1</w:t>
      </w:r>
      <w:r w:rsidRPr="00630A9E">
        <w:rPr>
          <w:rFonts w:ascii="Arial" w:hAnsi="Arial" w:cs="Arial"/>
          <w:sz w:val="22"/>
          <w:szCs w:val="22"/>
        </w:rPr>
        <w:t>0.1136/jmg.34.3.237</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 Bron F, Bobrow M, Marteau T</w:t>
      </w:r>
      <w:r w:rsidRPr="00D63680">
        <w:rPr>
          <w:rFonts w:ascii="Arial" w:hAnsi="Arial" w:cs="Arial"/>
          <w:sz w:val="22"/>
          <w:szCs w:val="22"/>
        </w:rPr>
        <w:t>M. (1997)</w:t>
      </w:r>
      <w:r>
        <w:rPr>
          <w:rFonts w:ascii="Arial" w:hAnsi="Arial" w:cs="Arial"/>
          <w:sz w:val="22"/>
          <w:szCs w:val="22"/>
        </w:rPr>
        <w:t>.</w:t>
      </w:r>
      <w:r w:rsidRPr="00D63680">
        <w:rPr>
          <w:rFonts w:ascii="Arial" w:hAnsi="Arial" w:cs="Arial"/>
          <w:sz w:val="22"/>
          <w:szCs w:val="22"/>
        </w:rPr>
        <w:t xml:space="preserve"> Non-directiveness in genetic counselling: an empirical study. </w:t>
      </w:r>
      <w:r w:rsidRPr="00630A9E">
        <w:rPr>
          <w:rFonts w:ascii="Arial" w:hAnsi="Arial" w:cs="Arial"/>
          <w:i/>
          <w:sz w:val="22"/>
          <w:szCs w:val="22"/>
        </w:rPr>
        <w:t>American Journal of Human Genetics, 60</w:t>
      </w:r>
      <w:r w:rsidRPr="00D63680">
        <w:rPr>
          <w:rFonts w:ascii="Arial" w:hAnsi="Arial" w:cs="Arial"/>
          <w:sz w:val="22"/>
          <w:szCs w:val="22"/>
        </w:rPr>
        <w:t>, 40-47.</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lastRenderedPageBreak/>
        <w:t>Allanson A</w:t>
      </w:r>
      <w:r w:rsidRPr="00D63680">
        <w:rPr>
          <w:rFonts w:ascii="Arial" w:hAnsi="Arial" w:cs="Arial"/>
          <w:sz w:val="22"/>
          <w:szCs w:val="22"/>
        </w:rPr>
        <w:t xml:space="preserve">, </w:t>
      </w:r>
      <w:r w:rsidRPr="00A10588">
        <w:rPr>
          <w:rFonts w:ascii="Arial" w:hAnsi="Arial" w:cs="Arial"/>
          <w:b/>
          <w:sz w:val="22"/>
          <w:szCs w:val="22"/>
        </w:rPr>
        <w:t>Michie S</w:t>
      </w:r>
      <w:r w:rsidRPr="00D63680">
        <w:rPr>
          <w:rFonts w:ascii="Arial" w:hAnsi="Arial" w:cs="Arial"/>
          <w:sz w:val="22"/>
          <w:szCs w:val="22"/>
        </w:rPr>
        <w:t>, Ma</w:t>
      </w:r>
      <w:r>
        <w:rPr>
          <w:rFonts w:ascii="Arial" w:hAnsi="Arial" w:cs="Arial"/>
          <w:sz w:val="22"/>
          <w:szCs w:val="22"/>
        </w:rPr>
        <w:t>rteau</w:t>
      </w:r>
      <w:r w:rsidRPr="00D63680">
        <w:rPr>
          <w:rFonts w:ascii="Arial" w:hAnsi="Arial" w:cs="Arial"/>
          <w:sz w:val="22"/>
          <w:szCs w:val="22"/>
        </w:rPr>
        <w:t xml:space="preserve"> T. (1997)</w:t>
      </w:r>
      <w:r>
        <w:rPr>
          <w:rFonts w:ascii="Arial" w:hAnsi="Arial" w:cs="Arial"/>
          <w:sz w:val="22"/>
          <w:szCs w:val="22"/>
        </w:rPr>
        <w:t>.</w:t>
      </w:r>
      <w:r w:rsidRPr="00D63680">
        <w:rPr>
          <w:rFonts w:ascii="Arial" w:hAnsi="Arial" w:cs="Arial"/>
          <w:sz w:val="22"/>
          <w:szCs w:val="22"/>
        </w:rPr>
        <w:t xml:space="preserve"> Presentation of screen negative results on serum screening for Down’s syndrome: variations across Britain. </w:t>
      </w:r>
      <w:r w:rsidRPr="00630A9E">
        <w:rPr>
          <w:rFonts w:ascii="Arial" w:hAnsi="Arial" w:cs="Arial"/>
          <w:i/>
          <w:sz w:val="22"/>
          <w:szCs w:val="22"/>
        </w:rPr>
        <w:t>Journal of Medical Screening, 4</w:t>
      </w:r>
      <w:r w:rsidRPr="00D63680">
        <w:rPr>
          <w:rFonts w:ascii="Arial" w:hAnsi="Arial" w:cs="Arial"/>
          <w:sz w:val="22"/>
          <w:szCs w:val="22"/>
        </w:rPr>
        <w:t>, 21-22.</w:t>
      </w:r>
    </w:p>
    <w:p w:rsidR="00581877" w:rsidRPr="00577A1C"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577A1C">
        <w:rPr>
          <w:rFonts w:ascii="Arial" w:hAnsi="Arial" w:cs="Arial"/>
          <w:b/>
          <w:sz w:val="22"/>
          <w:szCs w:val="22"/>
        </w:rPr>
        <w:t>Michie S</w:t>
      </w:r>
      <w:r>
        <w:rPr>
          <w:rFonts w:ascii="Arial" w:hAnsi="Arial" w:cs="Arial"/>
          <w:sz w:val="22"/>
          <w:szCs w:val="22"/>
        </w:rPr>
        <w:t>, McDonald V,</w:t>
      </w:r>
      <w:r w:rsidRPr="00577A1C">
        <w:rPr>
          <w:rFonts w:ascii="Arial" w:hAnsi="Arial" w:cs="Arial"/>
          <w:sz w:val="22"/>
          <w:szCs w:val="22"/>
        </w:rPr>
        <w:t xml:space="preserve"> </w:t>
      </w:r>
      <w:r>
        <w:rPr>
          <w:rFonts w:ascii="Arial" w:hAnsi="Arial" w:cs="Arial"/>
          <w:sz w:val="22"/>
          <w:szCs w:val="22"/>
        </w:rPr>
        <w:t>Marteau</w:t>
      </w:r>
      <w:r w:rsidRPr="00577A1C">
        <w:rPr>
          <w:rFonts w:ascii="Arial" w:hAnsi="Arial" w:cs="Arial"/>
          <w:sz w:val="22"/>
          <w:szCs w:val="22"/>
        </w:rPr>
        <w:t xml:space="preserve"> T. (1997)</w:t>
      </w:r>
      <w:r>
        <w:rPr>
          <w:rFonts w:ascii="Arial" w:hAnsi="Arial" w:cs="Arial"/>
          <w:sz w:val="22"/>
          <w:szCs w:val="22"/>
        </w:rPr>
        <w:t>.</w:t>
      </w:r>
      <w:r w:rsidRPr="00577A1C">
        <w:rPr>
          <w:rFonts w:ascii="Arial" w:hAnsi="Arial" w:cs="Arial"/>
          <w:sz w:val="22"/>
          <w:szCs w:val="22"/>
        </w:rPr>
        <w:t xml:space="preserve"> Genetic Counselling: information given, recall and satisfaction.  </w:t>
      </w:r>
      <w:r w:rsidRPr="00577A1C">
        <w:rPr>
          <w:rFonts w:ascii="Arial" w:hAnsi="Arial" w:cs="Arial"/>
          <w:i/>
          <w:sz w:val="22"/>
          <w:szCs w:val="22"/>
        </w:rPr>
        <w:t>Patient Education and Counseling, 32</w:t>
      </w:r>
      <w:r w:rsidRPr="00577A1C">
        <w:rPr>
          <w:rFonts w:ascii="Arial" w:hAnsi="Arial" w:cs="Arial"/>
          <w:sz w:val="22"/>
          <w:szCs w:val="22"/>
        </w:rPr>
        <w:t>,101-106</w:t>
      </w:r>
      <w:r>
        <w:rPr>
          <w:rFonts w:ascii="Arial" w:hAnsi="Arial" w:cs="Arial"/>
          <w:sz w:val="22"/>
          <w:szCs w:val="22"/>
        </w:rPr>
        <w:t xml:space="preserve">. </w:t>
      </w:r>
      <w:r w:rsidRPr="00C6287E">
        <w:rPr>
          <w:rFonts w:ascii="Arial" w:hAnsi="Arial" w:cs="Arial"/>
          <w:sz w:val="22"/>
          <w:szCs w:val="22"/>
        </w:rPr>
        <w:t>Doi:1</w:t>
      </w:r>
      <w:r w:rsidRPr="00577A1C">
        <w:rPr>
          <w:rFonts w:ascii="Arial" w:hAnsi="Arial" w:cs="Arial"/>
          <w:sz w:val="22"/>
          <w:szCs w:val="22"/>
        </w:rPr>
        <w:t>0.1016/S0738-3991(97)00050-5</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 French D, Allanson A, Bobrow M,</w:t>
      </w:r>
      <w:r w:rsidRPr="00D63680">
        <w:rPr>
          <w:rFonts w:ascii="Arial" w:hAnsi="Arial" w:cs="Arial"/>
          <w:sz w:val="22"/>
          <w:szCs w:val="22"/>
        </w:rPr>
        <w:t xml:space="preserve"> </w:t>
      </w:r>
      <w:r>
        <w:rPr>
          <w:rFonts w:ascii="Arial" w:hAnsi="Arial" w:cs="Arial"/>
          <w:sz w:val="22"/>
          <w:szCs w:val="22"/>
        </w:rPr>
        <w:t>Marteau T</w:t>
      </w:r>
      <w:r w:rsidRPr="00D63680">
        <w:rPr>
          <w:rFonts w:ascii="Arial" w:hAnsi="Arial" w:cs="Arial"/>
          <w:sz w:val="22"/>
          <w:szCs w:val="22"/>
        </w:rPr>
        <w:t>M. (1997)</w:t>
      </w:r>
      <w:r>
        <w:rPr>
          <w:rFonts w:ascii="Arial" w:hAnsi="Arial" w:cs="Arial"/>
          <w:sz w:val="22"/>
          <w:szCs w:val="22"/>
        </w:rPr>
        <w:t>.</w:t>
      </w:r>
      <w:r w:rsidRPr="00D63680">
        <w:rPr>
          <w:rFonts w:ascii="Arial" w:hAnsi="Arial" w:cs="Arial"/>
          <w:sz w:val="22"/>
          <w:szCs w:val="22"/>
        </w:rPr>
        <w:t xml:space="preserve"> Information recall in genetic counseling: a pilot study of its assessment. </w:t>
      </w:r>
      <w:r w:rsidRPr="00577A1C">
        <w:rPr>
          <w:rFonts w:ascii="Arial" w:hAnsi="Arial" w:cs="Arial"/>
          <w:i/>
          <w:sz w:val="22"/>
          <w:szCs w:val="22"/>
        </w:rPr>
        <w:t>Patient Education and Counseling, 32</w:t>
      </w:r>
      <w:r w:rsidRPr="00D63680">
        <w:rPr>
          <w:rFonts w:ascii="Arial" w:hAnsi="Arial" w:cs="Arial"/>
          <w:sz w:val="22"/>
          <w:szCs w:val="22"/>
        </w:rPr>
        <w:t>, 93-100.</w:t>
      </w:r>
      <w:r>
        <w:rPr>
          <w:rFonts w:ascii="Arial" w:hAnsi="Arial" w:cs="Arial"/>
          <w:sz w:val="22"/>
          <w:szCs w:val="22"/>
        </w:rPr>
        <w:t xml:space="preserve"> </w:t>
      </w:r>
      <w:r w:rsidRPr="00C6287E">
        <w:rPr>
          <w:rFonts w:ascii="Arial" w:hAnsi="Arial" w:cs="Arial"/>
          <w:sz w:val="22"/>
          <w:szCs w:val="22"/>
        </w:rPr>
        <w:t>Doi:1</w:t>
      </w:r>
      <w:r w:rsidRPr="00577A1C">
        <w:rPr>
          <w:rFonts w:ascii="Arial" w:hAnsi="Arial" w:cs="Arial"/>
          <w:sz w:val="22"/>
          <w:szCs w:val="22"/>
        </w:rPr>
        <w:t>0.1016/S0738-3991(97)00068-2</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sidRPr="00D63680">
        <w:rPr>
          <w:rFonts w:ascii="Arial" w:hAnsi="Arial" w:cs="Arial"/>
          <w:sz w:val="22"/>
          <w:szCs w:val="22"/>
        </w:rPr>
        <w:t>. (1997)</w:t>
      </w:r>
      <w:r>
        <w:rPr>
          <w:rFonts w:ascii="Arial" w:hAnsi="Arial" w:cs="Arial"/>
          <w:sz w:val="22"/>
          <w:szCs w:val="22"/>
        </w:rPr>
        <w:t>.</w:t>
      </w:r>
      <w:r w:rsidRPr="00D63680">
        <w:rPr>
          <w:rFonts w:ascii="Arial" w:hAnsi="Arial" w:cs="Arial"/>
          <w:sz w:val="22"/>
          <w:szCs w:val="22"/>
        </w:rPr>
        <w:t xml:space="preserve"> Parents’ responses to predictive genetic testing in their children: a reply.  </w:t>
      </w:r>
      <w:r w:rsidRPr="00577A1C">
        <w:rPr>
          <w:rFonts w:ascii="Arial" w:hAnsi="Arial" w:cs="Arial"/>
          <w:i/>
          <w:sz w:val="22"/>
          <w:szCs w:val="22"/>
        </w:rPr>
        <w:t>Journal of Medical Genetics</w:t>
      </w:r>
      <w:r w:rsidRPr="00D63680">
        <w:rPr>
          <w:rFonts w:ascii="Arial" w:hAnsi="Arial" w:cs="Arial"/>
          <w:sz w:val="22"/>
          <w:szCs w:val="22"/>
        </w:rPr>
        <w:t>, 174-175.</w:t>
      </w:r>
      <w:r>
        <w:rPr>
          <w:rFonts w:ascii="Arial" w:hAnsi="Arial" w:cs="Arial"/>
          <w:sz w:val="22"/>
          <w:szCs w:val="22"/>
        </w:rPr>
        <w:t xml:space="preserve"> </w:t>
      </w:r>
      <w:r w:rsidRPr="00C6287E">
        <w:rPr>
          <w:rFonts w:ascii="Arial" w:hAnsi="Arial" w:cs="Arial"/>
          <w:sz w:val="22"/>
          <w:szCs w:val="22"/>
        </w:rPr>
        <w:t>Doi:1</w:t>
      </w:r>
      <w:r w:rsidRPr="00577A1C">
        <w:rPr>
          <w:rFonts w:ascii="Arial" w:hAnsi="Arial" w:cs="Arial"/>
          <w:sz w:val="22"/>
          <w:szCs w:val="22"/>
        </w:rPr>
        <w:t>0.1136/jmg.33.4.313</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Marteau T</w:t>
      </w:r>
      <w:r w:rsidRPr="00D63680">
        <w:rPr>
          <w:rFonts w:ascii="Arial" w:hAnsi="Arial" w:cs="Arial"/>
          <w:sz w:val="22"/>
          <w:szCs w:val="22"/>
        </w:rPr>
        <w:t xml:space="preserve">, </w:t>
      </w:r>
      <w:r w:rsidRPr="00A10588">
        <w:rPr>
          <w:rFonts w:ascii="Arial" w:hAnsi="Arial" w:cs="Arial"/>
          <w:b/>
          <w:sz w:val="22"/>
          <w:szCs w:val="22"/>
        </w:rPr>
        <w:t>Michie S</w:t>
      </w:r>
      <w:r>
        <w:rPr>
          <w:rFonts w:ascii="Arial" w:hAnsi="Arial" w:cs="Arial"/>
          <w:sz w:val="22"/>
          <w:szCs w:val="22"/>
        </w:rPr>
        <w:t>,</w:t>
      </w:r>
      <w:r w:rsidRPr="00D63680">
        <w:rPr>
          <w:rFonts w:ascii="Arial" w:hAnsi="Arial" w:cs="Arial"/>
          <w:sz w:val="22"/>
          <w:szCs w:val="22"/>
        </w:rPr>
        <w:t xml:space="preserve"> </w:t>
      </w:r>
      <w:r>
        <w:rPr>
          <w:rFonts w:ascii="Arial" w:hAnsi="Arial" w:cs="Arial"/>
          <w:sz w:val="22"/>
          <w:szCs w:val="22"/>
        </w:rPr>
        <w:t>Bobrow</w:t>
      </w:r>
      <w:r w:rsidRPr="00D63680">
        <w:rPr>
          <w:rFonts w:ascii="Arial" w:hAnsi="Arial" w:cs="Arial"/>
          <w:sz w:val="22"/>
          <w:szCs w:val="22"/>
        </w:rPr>
        <w:t xml:space="preserve"> M. (1997)</w:t>
      </w:r>
      <w:r>
        <w:rPr>
          <w:rFonts w:ascii="Arial" w:hAnsi="Arial" w:cs="Arial"/>
          <w:sz w:val="22"/>
          <w:szCs w:val="22"/>
        </w:rPr>
        <w:t>.</w:t>
      </w:r>
      <w:r w:rsidRPr="00D63680">
        <w:rPr>
          <w:rFonts w:ascii="Arial" w:hAnsi="Arial" w:cs="Arial"/>
          <w:sz w:val="22"/>
          <w:szCs w:val="22"/>
        </w:rPr>
        <w:t xml:space="preserve"> No direction. </w:t>
      </w:r>
      <w:r w:rsidRPr="00577A1C">
        <w:rPr>
          <w:rFonts w:ascii="Arial" w:hAnsi="Arial" w:cs="Arial"/>
          <w:i/>
          <w:sz w:val="22"/>
          <w:szCs w:val="22"/>
        </w:rPr>
        <w:t>New Scientist, 153</w:t>
      </w:r>
      <w:r w:rsidRPr="00D63680">
        <w:rPr>
          <w:rFonts w:ascii="Arial" w:hAnsi="Arial" w:cs="Arial"/>
          <w:sz w:val="22"/>
          <w:szCs w:val="22"/>
        </w:rPr>
        <w:t>, 50-51.</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w:t>
      </w:r>
      <w:r w:rsidRPr="00D63680">
        <w:rPr>
          <w:rFonts w:ascii="Arial" w:hAnsi="Arial" w:cs="Arial"/>
          <w:sz w:val="22"/>
          <w:szCs w:val="22"/>
        </w:rPr>
        <w:t xml:space="preserve"> </w:t>
      </w:r>
      <w:r>
        <w:rPr>
          <w:rFonts w:ascii="Arial" w:hAnsi="Arial" w:cs="Arial"/>
          <w:sz w:val="22"/>
          <w:szCs w:val="22"/>
        </w:rPr>
        <w:t xml:space="preserve">Marteau </w:t>
      </w:r>
      <w:r w:rsidRPr="00D63680">
        <w:rPr>
          <w:rFonts w:ascii="Arial" w:hAnsi="Arial" w:cs="Arial"/>
          <w:sz w:val="22"/>
          <w:szCs w:val="22"/>
        </w:rPr>
        <w:t>TM. (1996)</w:t>
      </w:r>
      <w:r>
        <w:rPr>
          <w:rFonts w:ascii="Arial" w:hAnsi="Arial" w:cs="Arial"/>
          <w:sz w:val="22"/>
          <w:szCs w:val="22"/>
        </w:rPr>
        <w:t>.</w:t>
      </w:r>
      <w:r w:rsidRPr="00D63680">
        <w:rPr>
          <w:rFonts w:ascii="Arial" w:hAnsi="Arial" w:cs="Arial"/>
          <w:sz w:val="22"/>
          <w:szCs w:val="22"/>
        </w:rPr>
        <w:t xml:space="preserve"> Predictive genetic testing in children: the need for psychological research. </w:t>
      </w:r>
      <w:r w:rsidRPr="00335C1A">
        <w:rPr>
          <w:rFonts w:ascii="Arial" w:hAnsi="Arial" w:cs="Arial"/>
          <w:i/>
          <w:sz w:val="22"/>
          <w:szCs w:val="22"/>
        </w:rPr>
        <w:t>British Journal of Health Psychology, 1</w:t>
      </w:r>
      <w:r w:rsidRPr="00D63680">
        <w:rPr>
          <w:rFonts w:ascii="Arial" w:hAnsi="Arial" w:cs="Arial"/>
          <w:sz w:val="22"/>
          <w:szCs w:val="22"/>
        </w:rPr>
        <w:t>, 3-14.</w:t>
      </w:r>
      <w:r>
        <w:rPr>
          <w:rFonts w:ascii="Arial" w:hAnsi="Arial" w:cs="Arial"/>
          <w:sz w:val="22"/>
          <w:szCs w:val="22"/>
        </w:rPr>
        <w:t xml:space="preserve"> </w:t>
      </w:r>
      <w:r w:rsidRPr="00C6287E">
        <w:rPr>
          <w:rFonts w:ascii="Arial" w:hAnsi="Arial" w:cs="Arial"/>
          <w:sz w:val="22"/>
          <w:szCs w:val="22"/>
        </w:rPr>
        <w:t>Doi:1</w:t>
      </w:r>
      <w:r w:rsidRPr="00335C1A">
        <w:rPr>
          <w:rFonts w:ascii="Arial" w:hAnsi="Arial" w:cs="Arial"/>
          <w:sz w:val="22"/>
          <w:szCs w:val="22"/>
        </w:rPr>
        <w:t>0.1111/j.2044-8287.1996.tb00487.x</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 McDonald V,</w:t>
      </w:r>
      <w:r w:rsidRPr="00D63680">
        <w:rPr>
          <w:rFonts w:ascii="Arial" w:hAnsi="Arial" w:cs="Arial"/>
          <w:sz w:val="22"/>
          <w:szCs w:val="22"/>
        </w:rPr>
        <w:t xml:space="preserve"> </w:t>
      </w:r>
      <w:r>
        <w:rPr>
          <w:rFonts w:ascii="Arial" w:hAnsi="Arial" w:cs="Arial"/>
          <w:sz w:val="22"/>
          <w:szCs w:val="22"/>
        </w:rPr>
        <w:t>Marteau T</w:t>
      </w:r>
      <w:r w:rsidRPr="00D63680">
        <w:rPr>
          <w:rFonts w:ascii="Arial" w:hAnsi="Arial" w:cs="Arial"/>
          <w:sz w:val="22"/>
          <w:szCs w:val="22"/>
        </w:rPr>
        <w:t>M. (1996)</w:t>
      </w:r>
      <w:r>
        <w:rPr>
          <w:rFonts w:ascii="Arial" w:hAnsi="Arial" w:cs="Arial"/>
          <w:sz w:val="22"/>
          <w:szCs w:val="22"/>
        </w:rPr>
        <w:t>.</w:t>
      </w:r>
      <w:r w:rsidRPr="00D63680">
        <w:rPr>
          <w:rFonts w:ascii="Arial" w:hAnsi="Arial" w:cs="Arial"/>
          <w:sz w:val="22"/>
          <w:szCs w:val="22"/>
        </w:rPr>
        <w:t xml:space="preserve"> Understanding responses to predictive genetic testing: a grounded theory approach. </w:t>
      </w:r>
      <w:r w:rsidRPr="00C6287E">
        <w:rPr>
          <w:rFonts w:ascii="Arial" w:hAnsi="Arial" w:cs="Arial"/>
          <w:i/>
          <w:sz w:val="22"/>
          <w:szCs w:val="22"/>
        </w:rPr>
        <w:t>Psychology &amp; Health</w:t>
      </w:r>
      <w:r w:rsidRPr="00335C1A">
        <w:rPr>
          <w:rFonts w:ascii="Arial" w:hAnsi="Arial" w:cs="Arial"/>
          <w:i/>
          <w:sz w:val="22"/>
          <w:szCs w:val="22"/>
        </w:rPr>
        <w:t>, 11</w:t>
      </w:r>
      <w:r w:rsidRPr="00D63680">
        <w:rPr>
          <w:rFonts w:ascii="Arial" w:hAnsi="Arial" w:cs="Arial"/>
          <w:sz w:val="22"/>
          <w:szCs w:val="22"/>
        </w:rPr>
        <w:t>, 455-470.</w:t>
      </w:r>
      <w:r>
        <w:rPr>
          <w:rFonts w:ascii="Arial" w:hAnsi="Arial" w:cs="Arial"/>
          <w:sz w:val="22"/>
          <w:szCs w:val="22"/>
        </w:rPr>
        <w:t xml:space="preserve"> </w:t>
      </w:r>
      <w:r w:rsidRPr="00C6287E">
        <w:rPr>
          <w:rFonts w:ascii="Arial" w:hAnsi="Arial" w:cs="Arial"/>
          <w:sz w:val="22"/>
          <w:szCs w:val="22"/>
        </w:rPr>
        <w:t>Doi:1</w:t>
      </w:r>
      <w:r w:rsidRPr="00335C1A">
        <w:rPr>
          <w:rFonts w:ascii="Arial" w:hAnsi="Arial" w:cs="Arial"/>
          <w:sz w:val="22"/>
          <w:szCs w:val="22"/>
        </w:rPr>
        <w:t>0.1080/08870449608401982</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 McDonald V, Bobrow M, McKeown C, Marteau</w:t>
      </w:r>
      <w:r w:rsidRPr="00D63680">
        <w:rPr>
          <w:rFonts w:ascii="Arial" w:hAnsi="Arial" w:cs="Arial"/>
          <w:sz w:val="22"/>
          <w:szCs w:val="22"/>
        </w:rPr>
        <w:t xml:space="preserve"> T. (1996)</w:t>
      </w:r>
      <w:r>
        <w:rPr>
          <w:rFonts w:ascii="Arial" w:hAnsi="Arial" w:cs="Arial"/>
          <w:sz w:val="22"/>
          <w:szCs w:val="22"/>
        </w:rPr>
        <w:t>.</w:t>
      </w:r>
      <w:r w:rsidRPr="00D63680">
        <w:rPr>
          <w:rFonts w:ascii="Arial" w:hAnsi="Arial" w:cs="Arial"/>
          <w:sz w:val="22"/>
          <w:szCs w:val="22"/>
        </w:rPr>
        <w:t xml:space="preserve"> Parents' responses to predictive genetic testing in their children: report of a single case study. </w:t>
      </w:r>
      <w:r w:rsidRPr="00335C1A">
        <w:rPr>
          <w:rFonts w:ascii="Arial" w:hAnsi="Arial" w:cs="Arial"/>
          <w:i/>
          <w:sz w:val="22"/>
          <w:szCs w:val="22"/>
        </w:rPr>
        <w:t>Journal of Medical Genetics, 33</w:t>
      </w:r>
      <w:r w:rsidRPr="00D63680">
        <w:rPr>
          <w:rFonts w:ascii="Arial" w:hAnsi="Arial" w:cs="Arial"/>
          <w:sz w:val="22"/>
          <w:szCs w:val="22"/>
        </w:rPr>
        <w:t>, 313-318.</w:t>
      </w:r>
      <w:r>
        <w:rPr>
          <w:rFonts w:ascii="Arial" w:hAnsi="Arial" w:cs="Arial"/>
          <w:sz w:val="22"/>
          <w:szCs w:val="22"/>
        </w:rPr>
        <w:t xml:space="preserve"> </w:t>
      </w:r>
      <w:r w:rsidRPr="00C6287E">
        <w:rPr>
          <w:rFonts w:ascii="Arial" w:hAnsi="Arial" w:cs="Arial"/>
          <w:sz w:val="22"/>
          <w:szCs w:val="22"/>
        </w:rPr>
        <w:t>Doi:1</w:t>
      </w:r>
      <w:r w:rsidRPr="00335C1A">
        <w:rPr>
          <w:rFonts w:ascii="Arial" w:hAnsi="Arial" w:cs="Arial"/>
          <w:sz w:val="22"/>
          <w:szCs w:val="22"/>
        </w:rPr>
        <w:t>0.1136/jmg.33.4.313</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w:t>
      </w:r>
      <w:r w:rsidRPr="00D63680">
        <w:rPr>
          <w:rFonts w:ascii="Arial" w:hAnsi="Arial" w:cs="Arial"/>
          <w:sz w:val="22"/>
          <w:szCs w:val="22"/>
        </w:rPr>
        <w:t xml:space="preserve"> </w:t>
      </w:r>
      <w:r>
        <w:rPr>
          <w:rFonts w:ascii="Arial" w:hAnsi="Arial" w:cs="Arial"/>
          <w:sz w:val="22"/>
          <w:szCs w:val="22"/>
        </w:rPr>
        <w:t>Marteau</w:t>
      </w:r>
      <w:r w:rsidRPr="00D63680">
        <w:rPr>
          <w:rFonts w:ascii="Arial" w:hAnsi="Arial" w:cs="Arial"/>
          <w:sz w:val="22"/>
          <w:szCs w:val="22"/>
        </w:rPr>
        <w:t xml:space="preserve"> T. (1996)</w:t>
      </w:r>
      <w:r>
        <w:rPr>
          <w:rFonts w:ascii="Arial" w:hAnsi="Arial" w:cs="Arial"/>
          <w:sz w:val="22"/>
          <w:szCs w:val="22"/>
        </w:rPr>
        <w:t>.</w:t>
      </w:r>
      <w:r w:rsidRPr="00D63680">
        <w:rPr>
          <w:rFonts w:ascii="Arial" w:hAnsi="Arial" w:cs="Arial"/>
          <w:sz w:val="22"/>
          <w:szCs w:val="22"/>
        </w:rPr>
        <w:t xml:space="preserve"> Predictive genetic testing in children. </w:t>
      </w:r>
      <w:r w:rsidRPr="00335C1A">
        <w:rPr>
          <w:rFonts w:ascii="Arial" w:hAnsi="Arial" w:cs="Arial"/>
          <w:i/>
          <w:sz w:val="22"/>
          <w:szCs w:val="22"/>
        </w:rPr>
        <w:t>Journal of Medical Genetics, 33</w:t>
      </w:r>
      <w:r w:rsidRPr="00D63680">
        <w:rPr>
          <w:rFonts w:ascii="Arial" w:hAnsi="Arial" w:cs="Arial"/>
          <w:sz w:val="22"/>
          <w:szCs w:val="22"/>
        </w:rPr>
        <w:t>, 806-807.</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b/>
          <w:sz w:val="22"/>
          <w:szCs w:val="22"/>
        </w:rPr>
        <w:t>,</w:t>
      </w:r>
      <w:r w:rsidRPr="00D63680">
        <w:rPr>
          <w:rFonts w:ascii="Arial" w:hAnsi="Arial" w:cs="Arial"/>
          <w:sz w:val="22"/>
          <w:szCs w:val="22"/>
        </w:rPr>
        <w:t xml:space="preserve"> Cockcroft A. (1996)</w:t>
      </w:r>
      <w:r>
        <w:rPr>
          <w:rFonts w:ascii="Arial" w:hAnsi="Arial" w:cs="Arial"/>
          <w:sz w:val="22"/>
          <w:szCs w:val="22"/>
        </w:rPr>
        <w:t>.</w:t>
      </w:r>
      <w:r w:rsidRPr="00D63680">
        <w:rPr>
          <w:rFonts w:ascii="Arial" w:hAnsi="Arial" w:cs="Arial"/>
          <w:sz w:val="22"/>
          <w:szCs w:val="22"/>
        </w:rPr>
        <w:t xml:space="preserve"> Overwork can kill. Editorial in </w:t>
      </w:r>
      <w:r w:rsidRPr="004E0C7B">
        <w:rPr>
          <w:rFonts w:ascii="Arial" w:hAnsi="Arial" w:cs="Arial"/>
          <w:i/>
          <w:sz w:val="22"/>
          <w:szCs w:val="22"/>
        </w:rPr>
        <w:t>British Medical Journal, 312</w:t>
      </w:r>
      <w:r w:rsidRPr="00D63680">
        <w:rPr>
          <w:rFonts w:ascii="Arial" w:hAnsi="Arial" w:cs="Arial"/>
          <w:sz w:val="22"/>
          <w:szCs w:val="22"/>
        </w:rPr>
        <w:t>, 921-922.</w:t>
      </w:r>
      <w:r>
        <w:rPr>
          <w:rFonts w:ascii="Arial" w:hAnsi="Arial" w:cs="Arial"/>
          <w:sz w:val="22"/>
          <w:szCs w:val="22"/>
        </w:rPr>
        <w:t xml:space="preserve"> </w:t>
      </w:r>
      <w:r w:rsidRPr="00C6287E">
        <w:rPr>
          <w:rFonts w:ascii="Arial" w:hAnsi="Arial" w:cs="Arial"/>
          <w:sz w:val="22"/>
          <w:szCs w:val="22"/>
        </w:rPr>
        <w:t>Doi:1</w:t>
      </w:r>
      <w:r w:rsidRPr="004E0C7B">
        <w:rPr>
          <w:rFonts w:ascii="Arial" w:hAnsi="Arial" w:cs="Arial"/>
          <w:sz w:val="22"/>
          <w:szCs w:val="22"/>
        </w:rPr>
        <w:t>0.1136/bmj.312.7036.921</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Michie S, Ridout K,</w:t>
      </w:r>
      <w:r w:rsidRPr="00D63680">
        <w:rPr>
          <w:rFonts w:ascii="Arial" w:hAnsi="Arial" w:cs="Arial"/>
          <w:sz w:val="22"/>
          <w:szCs w:val="22"/>
        </w:rPr>
        <w:t xml:space="preserve"> </w:t>
      </w:r>
      <w:r>
        <w:rPr>
          <w:rFonts w:ascii="Arial" w:hAnsi="Arial" w:cs="Arial"/>
          <w:sz w:val="22"/>
          <w:szCs w:val="22"/>
        </w:rPr>
        <w:t>Johnston</w:t>
      </w:r>
      <w:r w:rsidRPr="00D63680">
        <w:rPr>
          <w:rFonts w:ascii="Arial" w:hAnsi="Arial" w:cs="Arial"/>
          <w:sz w:val="22"/>
          <w:szCs w:val="22"/>
        </w:rPr>
        <w:t xml:space="preserve"> M. (1996)</w:t>
      </w:r>
      <w:r>
        <w:rPr>
          <w:rFonts w:ascii="Arial" w:hAnsi="Arial" w:cs="Arial"/>
          <w:sz w:val="22"/>
          <w:szCs w:val="22"/>
        </w:rPr>
        <w:t>.</w:t>
      </w:r>
      <w:r w:rsidRPr="00D63680">
        <w:rPr>
          <w:rFonts w:ascii="Arial" w:hAnsi="Arial" w:cs="Arial"/>
          <w:sz w:val="22"/>
          <w:szCs w:val="22"/>
        </w:rPr>
        <w:t xml:space="preserve"> Job-related stress in nurses and patients' satisfaction with health care. </w:t>
      </w:r>
      <w:r w:rsidRPr="004E0C7B">
        <w:rPr>
          <w:rFonts w:ascii="Arial" w:hAnsi="Arial" w:cs="Arial"/>
          <w:i/>
          <w:sz w:val="22"/>
          <w:szCs w:val="22"/>
        </w:rPr>
        <w:t>British Journal of Nursing, 5</w:t>
      </w:r>
      <w:r w:rsidRPr="00D63680">
        <w:rPr>
          <w:rFonts w:ascii="Arial" w:hAnsi="Arial" w:cs="Arial"/>
          <w:sz w:val="22"/>
          <w:szCs w:val="22"/>
        </w:rPr>
        <w:t>, 1002-1006.</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 Axworthy D, Weinman J,</w:t>
      </w:r>
      <w:r w:rsidRPr="00D63680">
        <w:rPr>
          <w:rFonts w:ascii="Arial" w:hAnsi="Arial" w:cs="Arial"/>
          <w:sz w:val="22"/>
          <w:szCs w:val="22"/>
        </w:rPr>
        <w:t xml:space="preserve"> </w:t>
      </w:r>
      <w:r>
        <w:rPr>
          <w:rFonts w:ascii="Arial" w:hAnsi="Arial" w:cs="Arial"/>
          <w:sz w:val="22"/>
          <w:szCs w:val="22"/>
        </w:rPr>
        <w:t>Marteau</w:t>
      </w:r>
      <w:r w:rsidRPr="00D63680">
        <w:rPr>
          <w:rFonts w:ascii="Arial" w:hAnsi="Arial" w:cs="Arial"/>
          <w:sz w:val="22"/>
          <w:szCs w:val="22"/>
        </w:rPr>
        <w:t xml:space="preserve"> T. (1996)</w:t>
      </w:r>
      <w:r>
        <w:rPr>
          <w:rFonts w:ascii="Arial" w:hAnsi="Arial" w:cs="Arial"/>
          <w:sz w:val="22"/>
          <w:szCs w:val="22"/>
        </w:rPr>
        <w:t>.</w:t>
      </w:r>
      <w:r w:rsidRPr="00D63680">
        <w:rPr>
          <w:rFonts w:ascii="Arial" w:hAnsi="Arial" w:cs="Arial"/>
          <w:sz w:val="22"/>
          <w:szCs w:val="22"/>
        </w:rPr>
        <w:t xml:space="preserve"> Genetic counselling: predicting patient outcomes. </w:t>
      </w:r>
      <w:r w:rsidRPr="00C6287E">
        <w:rPr>
          <w:rFonts w:ascii="Arial" w:hAnsi="Arial" w:cs="Arial"/>
          <w:i/>
          <w:sz w:val="22"/>
          <w:szCs w:val="22"/>
        </w:rPr>
        <w:t>Psychology &amp; Health</w:t>
      </w:r>
      <w:r w:rsidRPr="0076679C">
        <w:rPr>
          <w:rFonts w:ascii="Arial" w:hAnsi="Arial" w:cs="Arial"/>
          <w:i/>
          <w:sz w:val="22"/>
          <w:szCs w:val="22"/>
        </w:rPr>
        <w:t>, 11</w:t>
      </w:r>
      <w:r w:rsidRPr="00D63680">
        <w:rPr>
          <w:rFonts w:ascii="Arial" w:hAnsi="Arial" w:cs="Arial"/>
          <w:sz w:val="22"/>
          <w:szCs w:val="22"/>
        </w:rPr>
        <w:t>, 797-807.</w:t>
      </w:r>
      <w:r>
        <w:rPr>
          <w:rFonts w:ascii="Arial" w:hAnsi="Arial" w:cs="Arial"/>
          <w:sz w:val="22"/>
          <w:szCs w:val="22"/>
        </w:rPr>
        <w:t xml:space="preserve"> </w:t>
      </w:r>
      <w:r w:rsidRPr="00C6287E">
        <w:rPr>
          <w:rFonts w:ascii="Arial" w:hAnsi="Arial" w:cs="Arial"/>
          <w:sz w:val="22"/>
          <w:szCs w:val="22"/>
        </w:rPr>
        <w:t>Doi:1</w:t>
      </w:r>
      <w:r w:rsidRPr="004069AD">
        <w:rPr>
          <w:rFonts w:ascii="Arial" w:hAnsi="Arial" w:cs="Arial"/>
          <w:sz w:val="22"/>
          <w:szCs w:val="22"/>
        </w:rPr>
        <w:t>0.1080/08870449608400276</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 Rosebert C, Heaversedge J, Madden S,</w:t>
      </w:r>
      <w:r w:rsidRPr="00D63680">
        <w:rPr>
          <w:rFonts w:ascii="Arial" w:hAnsi="Arial" w:cs="Arial"/>
          <w:sz w:val="22"/>
          <w:szCs w:val="22"/>
        </w:rPr>
        <w:t xml:space="preserve"> </w:t>
      </w:r>
      <w:r>
        <w:rPr>
          <w:rFonts w:ascii="Arial" w:hAnsi="Arial" w:cs="Arial"/>
          <w:sz w:val="22"/>
          <w:szCs w:val="22"/>
        </w:rPr>
        <w:t>Parbhoo</w:t>
      </w:r>
      <w:r w:rsidRPr="00D63680">
        <w:rPr>
          <w:rFonts w:ascii="Arial" w:hAnsi="Arial" w:cs="Arial"/>
          <w:sz w:val="22"/>
          <w:szCs w:val="22"/>
        </w:rPr>
        <w:t xml:space="preserve"> S. (1996)</w:t>
      </w:r>
      <w:r>
        <w:rPr>
          <w:rFonts w:ascii="Arial" w:hAnsi="Arial" w:cs="Arial"/>
          <w:sz w:val="22"/>
          <w:szCs w:val="22"/>
        </w:rPr>
        <w:t>.</w:t>
      </w:r>
      <w:r w:rsidRPr="00D63680">
        <w:rPr>
          <w:rFonts w:ascii="Arial" w:hAnsi="Arial" w:cs="Arial"/>
          <w:sz w:val="22"/>
          <w:szCs w:val="22"/>
        </w:rPr>
        <w:t xml:space="preserve"> The effects of information type on patient anxiety. </w:t>
      </w:r>
      <w:r w:rsidRPr="004069AD">
        <w:rPr>
          <w:rFonts w:ascii="Arial" w:hAnsi="Arial" w:cs="Arial"/>
          <w:i/>
          <w:sz w:val="22"/>
          <w:szCs w:val="22"/>
        </w:rPr>
        <w:t>Psychology, Health and Medicine, 1</w:t>
      </w:r>
      <w:r w:rsidRPr="00D63680">
        <w:rPr>
          <w:rFonts w:ascii="Arial" w:hAnsi="Arial" w:cs="Arial"/>
          <w:sz w:val="22"/>
          <w:szCs w:val="22"/>
        </w:rPr>
        <w:t>, 285-296.</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sidRPr="00D63680">
        <w:rPr>
          <w:rFonts w:ascii="Arial" w:hAnsi="Arial" w:cs="Arial"/>
          <w:sz w:val="22"/>
          <w:szCs w:val="22"/>
        </w:rPr>
        <w:t>.  (1996)</w:t>
      </w:r>
      <w:r>
        <w:rPr>
          <w:rFonts w:ascii="Arial" w:hAnsi="Arial" w:cs="Arial"/>
          <w:sz w:val="22"/>
          <w:szCs w:val="22"/>
        </w:rPr>
        <w:t>.</w:t>
      </w:r>
      <w:r w:rsidRPr="00D63680">
        <w:rPr>
          <w:rFonts w:ascii="Arial" w:hAnsi="Arial" w:cs="Arial"/>
          <w:sz w:val="22"/>
          <w:szCs w:val="22"/>
        </w:rPr>
        <w:t xml:space="preserve"> Reducing absenteeism by stress management.  </w:t>
      </w:r>
      <w:r w:rsidRPr="00CC55C5">
        <w:rPr>
          <w:rFonts w:ascii="Arial" w:hAnsi="Arial" w:cs="Arial"/>
          <w:i/>
          <w:sz w:val="22"/>
          <w:szCs w:val="22"/>
        </w:rPr>
        <w:t>Work and Stress, 10</w:t>
      </w:r>
      <w:r w:rsidRPr="00D63680">
        <w:rPr>
          <w:rFonts w:ascii="Arial" w:hAnsi="Arial" w:cs="Arial"/>
          <w:sz w:val="22"/>
          <w:szCs w:val="22"/>
        </w:rPr>
        <w:t>, 367-372.</w:t>
      </w:r>
      <w:r>
        <w:rPr>
          <w:rFonts w:ascii="Arial" w:hAnsi="Arial" w:cs="Arial"/>
          <w:sz w:val="22"/>
          <w:szCs w:val="22"/>
        </w:rPr>
        <w:t xml:space="preserve"> </w:t>
      </w:r>
      <w:r w:rsidRPr="00C6287E">
        <w:rPr>
          <w:rFonts w:ascii="Arial" w:hAnsi="Arial" w:cs="Arial"/>
          <w:sz w:val="22"/>
          <w:szCs w:val="22"/>
        </w:rPr>
        <w:t>Doi:1</w:t>
      </w:r>
      <w:r w:rsidRPr="00CC55C5">
        <w:rPr>
          <w:rFonts w:ascii="Arial" w:hAnsi="Arial" w:cs="Arial"/>
          <w:sz w:val="22"/>
          <w:szCs w:val="22"/>
        </w:rPr>
        <w:t>0.1080/02678379608256814</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Michie S, Johnston M, Cockcroft A, Ellinghouse C, Gooch</w:t>
      </w:r>
      <w:r w:rsidRPr="00D63680">
        <w:rPr>
          <w:rFonts w:ascii="Arial" w:hAnsi="Arial" w:cs="Arial"/>
          <w:sz w:val="22"/>
          <w:szCs w:val="22"/>
        </w:rPr>
        <w:t xml:space="preserve"> C. (1995)</w:t>
      </w:r>
      <w:r>
        <w:rPr>
          <w:rFonts w:ascii="Arial" w:hAnsi="Arial" w:cs="Arial"/>
          <w:sz w:val="22"/>
          <w:szCs w:val="22"/>
        </w:rPr>
        <w:t>.</w:t>
      </w:r>
      <w:r w:rsidRPr="00D63680">
        <w:rPr>
          <w:rFonts w:ascii="Arial" w:hAnsi="Arial" w:cs="Arial"/>
          <w:sz w:val="22"/>
          <w:szCs w:val="22"/>
        </w:rPr>
        <w:t xml:space="preserve"> Method and impact of health screening for hospital staff. </w:t>
      </w:r>
      <w:r w:rsidRPr="00CC55C5">
        <w:rPr>
          <w:rFonts w:ascii="Arial" w:hAnsi="Arial" w:cs="Arial"/>
          <w:i/>
          <w:sz w:val="22"/>
          <w:szCs w:val="22"/>
        </w:rPr>
        <w:t>Journal of Organisational Behaviour, 16</w:t>
      </w:r>
      <w:r w:rsidRPr="00D63680">
        <w:rPr>
          <w:rFonts w:ascii="Arial" w:hAnsi="Arial" w:cs="Arial"/>
          <w:sz w:val="22"/>
          <w:szCs w:val="22"/>
        </w:rPr>
        <w:t>, 85-92.</w:t>
      </w:r>
      <w:r>
        <w:rPr>
          <w:rFonts w:ascii="Arial" w:hAnsi="Arial" w:cs="Arial"/>
          <w:sz w:val="22"/>
          <w:szCs w:val="22"/>
        </w:rPr>
        <w:t xml:space="preserve"> </w:t>
      </w:r>
      <w:r w:rsidRPr="00C6287E">
        <w:rPr>
          <w:rFonts w:ascii="Arial" w:hAnsi="Arial" w:cs="Arial"/>
          <w:sz w:val="22"/>
          <w:szCs w:val="22"/>
        </w:rPr>
        <w:t>Doi:1</w:t>
      </w:r>
      <w:r w:rsidRPr="00CC55C5">
        <w:rPr>
          <w:rFonts w:ascii="Arial" w:hAnsi="Arial" w:cs="Arial"/>
          <w:sz w:val="22"/>
          <w:szCs w:val="22"/>
        </w:rPr>
        <w:t>0.1002/job.4030160110</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Marteau T,</w:t>
      </w:r>
      <w:r w:rsidRPr="00D63680">
        <w:rPr>
          <w:rFonts w:ascii="Arial" w:hAnsi="Arial" w:cs="Arial"/>
          <w:sz w:val="22"/>
          <w:szCs w:val="22"/>
        </w:rPr>
        <w:t xml:space="preserve"> </w:t>
      </w:r>
      <w:r w:rsidRPr="00A10588">
        <w:rPr>
          <w:rFonts w:ascii="Arial" w:hAnsi="Arial" w:cs="Arial"/>
          <w:b/>
          <w:sz w:val="22"/>
          <w:szCs w:val="22"/>
        </w:rPr>
        <w:t>Michie S</w:t>
      </w:r>
      <w:r w:rsidRPr="00D63680">
        <w:rPr>
          <w:rFonts w:ascii="Arial" w:hAnsi="Arial" w:cs="Arial"/>
          <w:sz w:val="22"/>
          <w:szCs w:val="22"/>
        </w:rPr>
        <w:t>. (1995)</w:t>
      </w:r>
      <w:r>
        <w:rPr>
          <w:rFonts w:ascii="Arial" w:hAnsi="Arial" w:cs="Arial"/>
          <w:sz w:val="22"/>
          <w:szCs w:val="22"/>
        </w:rPr>
        <w:t>.</w:t>
      </w:r>
      <w:r w:rsidRPr="00D63680">
        <w:rPr>
          <w:rFonts w:ascii="Arial" w:hAnsi="Arial" w:cs="Arial"/>
          <w:sz w:val="22"/>
          <w:szCs w:val="22"/>
        </w:rPr>
        <w:t xml:space="preserve"> A positive screening tests for an untreatable condition provides psychological relief from uncertainty. </w:t>
      </w:r>
      <w:r w:rsidRPr="00DE170F">
        <w:rPr>
          <w:rFonts w:ascii="Arial" w:hAnsi="Arial" w:cs="Arial"/>
          <w:i/>
          <w:sz w:val="22"/>
          <w:szCs w:val="22"/>
        </w:rPr>
        <w:t>British Medical Journal, 311</w:t>
      </w:r>
      <w:r w:rsidRPr="00D63680">
        <w:rPr>
          <w:rFonts w:ascii="Arial" w:hAnsi="Arial" w:cs="Arial"/>
          <w:sz w:val="22"/>
          <w:szCs w:val="22"/>
        </w:rPr>
        <w:t>, 58-59.</w:t>
      </w:r>
      <w:r>
        <w:rPr>
          <w:rFonts w:ascii="Arial" w:hAnsi="Arial" w:cs="Arial"/>
          <w:sz w:val="22"/>
          <w:szCs w:val="22"/>
        </w:rPr>
        <w:t xml:space="preserve"> </w:t>
      </w:r>
      <w:r w:rsidRPr="00C6287E">
        <w:rPr>
          <w:rFonts w:ascii="Arial" w:hAnsi="Arial" w:cs="Arial"/>
          <w:sz w:val="22"/>
          <w:szCs w:val="22"/>
        </w:rPr>
        <w:t>Doi:1</w:t>
      </w:r>
      <w:r w:rsidRPr="00DE170F">
        <w:rPr>
          <w:rFonts w:ascii="Arial" w:hAnsi="Arial" w:cs="Arial"/>
          <w:sz w:val="22"/>
          <w:szCs w:val="22"/>
        </w:rPr>
        <w:t>0.1136/bmj.311.6996.58c</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b/>
          <w:sz w:val="22"/>
          <w:szCs w:val="22"/>
        </w:rPr>
        <w:t xml:space="preserve">, </w:t>
      </w:r>
      <w:r>
        <w:rPr>
          <w:rFonts w:ascii="Arial" w:hAnsi="Arial" w:cs="Arial"/>
          <w:sz w:val="22"/>
          <w:szCs w:val="22"/>
        </w:rPr>
        <w:t>Marteau</w:t>
      </w:r>
      <w:r w:rsidRPr="00D63680">
        <w:rPr>
          <w:rFonts w:ascii="Arial" w:hAnsi="Arial" w:cs="Arial"/>
          <w:sz w:val="22"/>
          <w:szCs w:val="22"/>
        </w:rPr>
        <w:t xml:space="preserve"> T. (1995)</w:t>
      </w:r>
      <w:r>
        <w:rPr>
          <w:rFonts w:ascii="Arial" w:hAnsi="Arial" w:cs="Arial"/>
          <w:sz w:val="22"/>
          <w:szCs w:val="22"/>
        </w:rPr>
        <w:t>.</w:t>
      </w:r>
      <w:r w:rsidRPr="00D63680">
        <w:rPr>
          <w:rFonts w:ascii="Arial" w:hAnsi="Arial" w:cs="Arial"/>
          <w:sz w:val="22"/>
          <w:szCs w:val="22"/>
        </w:rPr>
        <w:t xml:space="preserve"> The genetic testing of children – Reply. </w:t>
      </w:r>
      <w:r w:rsidRPr="00DE170F">
        <w:rPr>
          <w:rFonts w:ascii="Arial" w:hAnsi="Arial" w:cs="Arial"/>
          <w:i/>
          <w:sz w:val="22"/>
          <w:szCs w:val="22"/>
        </w:rPr>
        <w:t>Journal of Medical Genetics, 32</w:t>
      </w:r>
      <w:r w:rsidRPr="00D63680">
        <w:rPr>
          <w:rFonts w:ascii="Arial" w:hAnsi="Arial" w:cs="Arial"/>
          <w:sz w:val="22"/>
          <w:szCs w:val="22"/>
        </w:rPr>
        <w:t>, 838.</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Pr>
          <w:rFonts w:ascii="Arial" w:hAnsi="Arial" w:cs="Arial"/>
          <w:sz w:val="22"/>
          <w:szCs w:val="22"/>
        </w:rPr>
        <w:t>, Drake H, Bobrow M,</w:t>
      </w:r>
      <w:r w:rsidRPr="00D63680">
        <w:rPr>
          <w:rFonts w:ascii="Arial" w:hAnsi="Arial" w:cs="Arial"/>
          <w:sz w:val="22"/>
          <w:szCs w:val="22"/>
        </w:rPr>
        <w:t xml:space="preserve"> </w:t>
      </w:r>
      <w:r>
        <w:rPr>
          <w:rFonts w:ascii="Arial" w:hAnsi="Arial" w:cs="Arial"/>
          <w:sz w:val="22"/>
          <w:szCs w:val="22"/>
        </w:rPr>
        <w:t>Marteau</w:t>
      </w:r>
      <w:r w:rsidRPr="00D63680">
        <w:rPr>
          <w:rFonts w:ascii="Arial" w:hAnsi="Arial" w:cs="Arial"/>
          <w:sz w:val="22"/>
          <w:szCs w:val="22"/>
        </w:rPr>
        <w:t xml:space="preserve"> T. (1995)</w:t>
      </w:r>
      <w:r>
        <w:rPr>
          <w:rFonts w:ascii="Arial" w:hAnsi="Arial" w:cs="Arial"/>
          <w:sz w:val="22"/>
          <w:szCs w:val="22"/>
        </w:rPr>
        <w:t>.</w:t>
      </w:r>
      <w:r w:rsidRPr="00D63680">
        <w:rPr>
          <w:rFonts w:ascii="Arial" w:hAnsi="Arial" w:cs="Arial"/>
          <w:sz w:val="22"/>
          <w:szCs w:val="22"/>
        </w:rPr>
        <w:t xml:space="preserve"> A comparison of public and professionals' attitudes towards genetic developments.  </w:t>
      </w:r>
      <w:r w:rsidRPr="00DE170F">
        <w:rPr>
          <w:rFonts w:ascii="Arial" w:hAnsi="Arial" w:cs="Arial"/>
          <w:i/>
          <w:sz w:val="22"/>
          <w:szCs w:val="22"/>
        </w:rPr>
        <w:t>Public Understanding of Science, 4</w:t>
      </w:r>
      <w:r w:rsidRPr="00D63680">
        <w:rPr>
          <w:rFonts w:ascii="Arial" w:hAnsi="Arial" w:cs="Arial"/>
          <w:sz w:val="22"/>
          <w:szCs w:val="22"/>
        </w:rPr>
        <w:t>, 243-253.</w:t>
      </w:r>
      <w:r>
        <w:rPr>
          <w:rFonts w:ascii="Arial" w:hAnsi="Arial" w:cs="Arial"/>
          <w:sz w:val="22"/>
          <w:szCs w:val="22"/>
        </w:rPr>
        <w:t xml:space="preserve"> </w:t>
      </w:r>
      <w:r w:rsidRPr="00C6287E">
        <w:rPr>
          <w:rFonts w:ascii="Arial" w:hAnsi="Arial" w:cs="Arial"/>
          <w:sz w:val="22"/>
          <w:szCs w:val="22"/>
        </w:rPr>
        <w:t>Doi:1</w:t>
      </w:r>
      <w:r w:rsidRPr="007E2DE1">
        <w:rPr>
          <w:rFonts w:ascii="Arial" w:hAnsi="Arial" w:cs="Arial"/>
          <w:sz w:val="22"/>
          <w:szCs w:val="22"/>
        </w:rPr>
        <w:t>0.1088/0963-6625/4/3/003</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D63680">
        <w:rPr>
          <w:rFonts w:ascii="Arial" w:hAnsi="Arial" w:cs="Arial"/>
          <w:sz w:val="22"/>
          <w:szCs w:val="22"/>
        </w:rPr>
        <w:t>Mart</w:t>
      </w:r>
      <w:r>
        <w:rPr>
          <w:rFonts w:ascii="Arial" w:hAnsi="Arial" w:cs="Arial"/>
          <w:sz w:val="22"/>
          <w:szCs w:val="22"/>
        </w:rPr>
        <w:t>eau</w:t>
      </w:r>
      <w:r w:rsidRPr="00D63680">
        <w:rPr>
          <w:rFonts w:ascii="Arial" w:hAnsi="Arial" w:cs="Arial"/>
          <w:sz w:val="22"/>
          <w:szCs w:val="22"/>
        </w:rPr>
        <w:t xml:space="preserve"> T. </w:t>
      </w:r>
      <w:r w:rsidRPr="00A10588">
        <w:rPr>
          <w:rFonts w:ascii="Arial" w:hAnsi="Arial" w:cs="Arial"/>
          <w:b/>
          <w:sz w:val="22"/>
          <w:szCs w:val="22"/>
        </w:rPr>
        <w:t>Michie S</w:t>
      </w:r>
      <w:r w:rsidRPr="00D63680">
        <w:rPr>
          <w:rFonts w:ascii="Arial" w:hAnsi="Arial" w:cs="Arial"/>
          <w:sz w:val="22"/>
          <w:szCs w:val="22"/>
        </w:rPr>
        <w:t>., Drake, H. and Bobrow, M. (1995) Public attitudes towards the selection of desirable characteristics in children.  Journal of Medical Genetics, 32, 796-798.</w:t>
      </w:r>
      <w:r>
        <w:rPr>
          <w:rFonts w:ascii="Arial" w:hAnsi="Arial" w:cs="Arial"/>
          <w:sz w:val="22"/>
          <w:szCs w:val="22"/>
        </w:rPr>
        <w:t xml:space="preserve"> </w:t>
      </w:r>
      <w:r w:rsidRPr="00C6287E">
        <w:rPr>
          <w:rFonts w:ascii="Arial" w:hAnsi="Arial" w:cs="Arial"/>
          <w:sz w:val="22"/>
          <w:szCs w:val="22"/>
        </w:rPr>
        <w:t>Doi:1</w:t>
      </w:r>
      <w:r w:rsidRPr="00A80F28">
        <w:rPr>
          <w:rFonts w:ascii="Arial" w:hAnsi="Arial" w:cs="Arial"/>
          <w:sz w:val="22"/>
          <w:szCs w:val="22"/>
        </w:rPr>
        <w:t>0.1136/jmg.32.10.796</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 xml:space="preserve">Marteau T, </w:t>
      </w:r>
      <w:r w:rsidRPr="00A10588">
        <w:rPr>
          <w:rFonts w:ascii="Arial" w:hAnsi="Arial" w:cs="Arial"/>
          <w:b/>
          <w:sz w:val="22"/>
          <w:szCs w:val="22"/>
        </w:rPr>
        <w:t>Michie S</w:t>
      </w:r>
      <w:r w:rsidRPr="00D63680">
        <w:rPr>
          <w:rFonts w:ascii="Arial" w:hAnsi="Arial" w:cs="Arial"/>
          <w:sz w:val="22"/>
          <w:szCs w:val="22"/>
        </w:rPr>
        <w:t>. (1995)</w:t>
      </w:r>
      <w:r>
        <w:rPr>
          <w:rFonts w:ascii="Arial" w:hAnsi="Arial" w:cs="Arial"/>
          <w:sz w:val="22"/>
          <w:szCs w:val="22"/>
        </w:rPr>
        <w:t>.</w:t>
      </w:r>
      <w:r w:rsidRPr="00D63680">
        <w:rPr>
          <w:rFonts w:ascii="Arial" w:hAnsi="Arial" w:cs="Arial"/>
          <w:sz w:val="22"/>
          <w:szCs w:val="22"/>
        </w:rPr>
        <w:t xml:space="preserve"> Genetic testing for familial hypertrophic cardiomyopathy in newborn infants, </w:t>
      </w:r>
      <w:r w:rsidRPr="00A80F28">
        <w:rPr>
          <w:rFonts w:ascii="Arial" w:hAnsi="Arial" w:cs="Arial"/>
          <w:i/>
          <w:sz w:val="22"/>
          <w:szCs w:val="22"/>
        </w:rPr>
        <w:t>British Medical Journal, 311</w:t>
      </w:r>
      <w:r w:rsidRPr="00D63680">
        <w:rPr>
          <w:rFonts w:ascii="Arial" w:hAnsi="Arial" w:cs="Arial"/>
          <w:sz w:val="22"/>
          <w:szCs w:val="22"/>
        </w:rPr>
        <w:t>, 265.</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Marteau T,</w:t>
      </w:r>
      <w:r w:rsidRPr="00D63680">
        <w:rPr>
          <w:rFonts w:ascii="Arial" w:hAnsi="Arial" w:cs="Arial"/>
          <w:sz w:val="22"/>
          <w:szCs w:val="22"/>
        </w:rPr>
        <w:t xml:space="preserve"> </w:t>
      </w:r>
      <w:r w:rsidRPr="00A10588">
        <w:rPr>
          <w:rFonts w:ascii="Arial" w:hAnsi="Arial" w:cs="Arial"/>
          <w:b/>
          <w:sz w:val="22"/>
          <w:szCs w:val="22"/>
        </w:rPr>
        <w:t>Michie S</w:t>
      </w:r>
      <w:r w:rsidRPr="00D63680">
        <w:rPr>
          <w:rFonts w:ascii="Arial" w:hAnsi="Arial" w:cs="Arial"/>
          <w:sz w:val="22"/>
          <w:szCs w:val="22"/>
        </w:rPr>
        <w:t>. (1995)</w:t>
      </w:r>
      <w:r>
        <w:rPr>
          <w:rFonts w:ascii="Arial" w:hAnsi="Arial" w:cs="Arial"/>
          <w:sz w:val="22"/>
          <w:szCs w:val="22"/>
        </w:rPr>
        <w:t>.</w:t>
      </w:r>
      <w:r w:rsidRPr="00D63680">
        <w:rPr>
          <w:rFonts w:ascii="Arial" w:hAnsi="Arial" w:cs="Arial"/>
          <w:sz w:val="22"/>
          <w:szCs w:val="22"/>
        </w:rPr>
        <w:t xml:space="preserve"> A positive screening test for an untreatable condition provides psychological relief from uncertainty, </w:t>
      </w:r>
      <w:r w:rsidRPr="00EB0C8C">
        <w:rPr>
          <w:rFonts w:ascii="Arial" w:hAnsi="Arial" w:cs="Arial"/>
          <w:i/>
          <w:sz w:val="22"/>
          <w:szCs w:val="22"/>
        </w:rPr>
        <w:t>British Medical Journal, 311</w:t>
      </w:r>
      <w:r w:rsidRPr="00D63680">
        <w:rPr>
          <w:rFonts w:ascii="Arial" w:hAnsi="Arial" w:cs="Arial"/>
          <w:sz w:val="22"/>
          <w:szCs w:val="22"/>
        </w:rPr>
        <w:t>, 58-59.</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lastRenderedPageBreak/>
        <w:t>Michie S</w:t>
      </w:r>
      <w:r>
        <w:rPr>
          <w:rFonts w:ascii="Arial" w:hAnsi="Arial" w:cs="Arial"/>
          <w:b/>
          <w:sz w:val="22"/>
          <w:szCs w:val="22"/>
        </w:rPr>
        <w:t>,</w:t>
      </w:r>
      <w:r w:rsidRPr="00D63680">
        <w:rPr>
          <w:rFonts w:ascii="Arial" w:hAnsi="Arial" w:cs="Arial"/>
          <w:sz w:val="22"/>
          <w:szCs w:val="22"/>
        </w:rPr>
        <w:t xml:space="preserve"> </w:t>
      </w:r>
      <w:r>
        <w:rPr>
          <w:rFonts w:ascii="Arial" w:hAnsi="Arial" w:cs="Arial"/>
          <w:sz w:val="22"/>
          <w:szCs w:val="22"/>
        </w:rPr>
        <w:t>Sandhu</w:t>
      </w:r>
      <w:r w:rsidRPr="00D63680">
        <w:rPr>
          <w:rFonts w:ascii="Arial" w:hAnsi="Arial" w:cs="Arial"/>
          <w:sz w:val="22"/>
          <w:szCs w:val="22"/>
        </w:rPr>
        <w:t xml:space="preserve"> S. (1994)</w:t>
      </w:r>
      <w:r>
        <w:rPr>
          <w:rFonts w:ascii="Arial" w:hAnsi="Arial" w:cs="Arial"/>
          <w:sz w:val="22"/>
          <w:szCs w:val="22"/>
        </w:rPr>
        <w:t>.</w:t>
      </w:r>
      <w:r w:rsidRPr="00D63680">
        <w:rPr>
          <w:rFonts w:ascii="Arial" w:hAnsi="Arial" w:cs="Arial"/>
          <w:sz w:val="22"/>
          <w:szCs w:val="22"/>
        </w:rPr>
        <w:t xml:space="preserve"> Evaluating stress management in medical students. </w:t>
      </w:r>
      <w:r w:rsidRPr="00EB0C8C">
        <w:rPr>
          <w:rFonts w:ascii="Arial" w:hAnsi="Arial" w:cs="Arial"/>
          <w:i/>
          <w:sz w:val="22"/>
          <w:szCs w:val="22"/>
        </w:rPr>
        <w:t>Medical Education, 28</w:t>
      </w:r>
      <w:r w:rsidRPr="00D63680">
        <w:rPr>
          <w:rFonts w:ascii="Arial" w:hAnsi="Arial" w:cs="Arial"/>
          <w:sz w:val="22"/>
          <w:szCs w:val="22"/>
        </w:rPr>
        <w:t>, 528-533.</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10663F">
        <w:rPr>
          <w:rFonts w:ascii="Arial" w:hAnsi="Arial" w:cs="Arial"/>
          <w:sz w:val="22"/>
          <w:szCs w:val="22"/>
        </w:rPr>
        <w:t>Cockcr</w:t>
      </w:r>
      <w:r>
        <w:rPr>
          <w:rFonts w:ascii="Arial" w:hAnsi="Arial" w:cs="Arial"/>
          <w:sz w:val="22"/>
          <w:szCs w:val="22"/>
        </w:rPr>
        <w:t>oft A, Gooch C</w:t>
      </w:r>
      <w:r w:rsidRPr="0010663F">
        <w:rPr>
          <w:rFonts w:ascii="Arial" w:hAnsi="Arial" w:cs="Arial"/>
          <w:sz w:val="22"/>
          <w:szCs w:val="22"/>
        </w:rPr>
        <w:t>, Ellinghouse</w:t>
      </w:r>
      <w:r>
        <w:rPr>
          <w:rFonts w:ascii="Arial" w:hAnsi="Arial" w:cs="Arial"/>
          <w:sz w:val="22"/>
          <w:szCs w:val="22"/>
        </w:rPr>
        <w:t xml:space="preserve"> C, Johnston M,</w:t>
      </w:r>
      <w:r w:rsidRPr="00D63680">
        <w:rPr>
          <w:rFonts w:ascii="Arial" w:hAnsi="Arial" w:cs="Arial"/>
          <w:sz w:val="22"/>
          <w:szCs w:val="22"/>
        </w:rPr>
        <w:t xml:space="preserve"> </w:t>
      </w:r>
      <w:r w:rsidRPr="00A10588">
        <w:rPr>
          <w:rFonts w:ascii="Arial" w:hAnsi="Arial" w:cs="Arial"/>
          <w:b/>
          <w:sz w:val="22"/>
          <w:szCs w:val="22"/>
        </w:rPr>
        <w:t>Michie S</w:t>
      </w:r>
      <w:r w:rsidRPr="00D63680">
        <w:rPr>
          <w:rFonts w:ascii="Arial" w:hAnsi="Arial" w:cs="Arial"/>
          <w:sz w:val="22"/>
          <w:szCs w:val="22"/>
        </w:rPr>
        <w:t>. (1994)</w:t>
      </w:r>
      <w:r>
        <w:rPr>
          <w:rFonts w:ascii="Arial" w:hAnsi="Arial" w:cs="Arial"/>
          <w:sz w:val="22"/>
          <w:szCs w:val="22"/>
        </w:rPr>
        <w:t>.</w:t>
      </w:r>
      <w:r w:rsidRPr="00D63680">
        <w:rPr>
          <w:rFonts w:ascii="Arial" w:hAnsi="Arial" w:cs="Arial"/>
          <w:sz w:val="22"/>
          <w:szCs w:val="22"/>
        </w:rPr>
        <w:t xml:space="preserve"> Evaluation of a programme of health measurements and advice amongst hospital staff. </w:t>
      </w:r>
      <w:r w:rsidRPr="0010663F">
        <w:rPr>
          <w:rFonts w:ascii="Arial" w:hAnsi="Arial" w:cs="Arial"/>
          <w:i/>
          <w:sz w:val="22"/>
          <w:szCs w:val="22"/>
        </w:rPr>
        <w:t>Occupational Medicine, 44</w:t>
      </w:r>
      <w:r w:rsidRPr="00D63680">
        <w:rPr>
          <w:rFonts w:ascii="Arial" w:hAnsi="Arial" w:cs="Arial"/>
          <w:sz w:val="22"/>
          <w:szCs w:val="22"/>
        </w:rPr>
        <w:t xml:space="preserve">, 70-76.  </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sidRPr="00D63680">
        <w:rPr>
          <w:rFonts w:ascii="Arial" w:hAnsi="Arial" w:cs="Arial"/>
          <w:sz w:val="22"/>
          <w:szCs w:val="22"/>
        </w:rPr>
        <w:t>. (1994)</w:t>
      </w:r>
      <w:r>
        <w:rPr>
          <w:rFonts w:ascii="Arial" w:hAnsi="Arial" w:cs="Arial"/>
          <w:sz w:val="22"/>
          <w:szCs w:val="22"/>
        </w:rPr>
        <w:t>.</w:t>
      </w:r>
      <w:r w:rsidRPr="00D63680">
        <w:rPr>
          <w:rFonts w:ascii="Arial" w:hAnsi="Arial" w:cs="Arial"/>
          <w:sz w:val="22"/>
          <w:szCs w:val="22"/>
        </w:rPr>
        <w:t xml:space="preserve"> Genetic counseling. </w:t>
      </w:r>
      <w:r w:rsidRPr="0010663F">
        <w:rPr>
          <w:rFonts w:ascii="Arial" w:hAnsi="Arial" w:cs="Arial"/>
          <w:i/>
          <w:sz w:val="22"/>
          <w:szCs w:val="22"/>
        </w:rPr>
        <w:t>Journal of Medical Ethics, 20</w:t>
      </w:r>
      <w:r w:rsidRPr="00D63680">
        <w:rPr>
          <w:rFonts w:ascii="Arial" w:hAnsi="Arial" w:cs="Arial"/>
          <w:sz w:val="22"/>
          <w:szCs w:val="22"/>
        </w:rPr>
        <w:t>, 268-269.</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Pr>
          <w:rFonts w:ascii="Arial" w:hAnsi="Arial" w:cs="Arial"/>
          <w:sz w:val="22"/>
          <w:szCs w:val="22"/>
        </w:rPr>
        <w:t>Marteau TM, Kidd J</w:t>
      </w:r>
      <w:r w:rsidRPr="00D63680">
        <w:rPr>
          <w:rFonts w:ascii="Arial" w:hAnsi="Arial" w:cs="Arial"/>
          <w:sz w:val="22"/>
          <w:szCs w:val="22"/>
        </w:rPr>
        <w:t xml:space="preserve">, </w:t>
      </w:r>
      <w:r w:rsidRPr="00A10588">
        <w:rPr>
          <w:rFonts w:ascii="Arial" w:hAnsi="Arial" w:cs="Arial"/>
          <w:b/>
          <w:sz w:val="22"/>
          <w:szCs w:val="22"/>
        </w:rPr>
        <w:t>Michie S</w:t>
      </w:r>
      <w:r>
        <w:rPr>
          <w:rFonts w:ascii="Arial" w:hAnsi="Arial" w:cs="Arial"/>
          <w:sz w:val="22"/>
          <w:szCs w:val="22"/>
        </w:rPr>
        <w:t>, Cook R, Johnston M,</w:t>
      </w:r>
      <w:r w:rsidRPr="00D63680">
        <w:rPr>
          <w:rFonts w:ascii="Arial" w:hAnsi="Arial" w:cs="Arial"/>
          <w:sz w:val="22"/>
          <w:szCs w:val="22"/>
        </w:rPr>
        <w:t xml:space="preserve"> </w:t>
      </w:r>
      <w:r>
        <w:rPr>
          <w:rFonts w:ascii="Arial" w:hAnsi="Arial" w:cs="Arial"/>
          <w:sz w:val="22"/>
          <w:szCs w:val="22"/>
        </w:rPr>
        <w:t>Shaw R</w:t>
      </w:r>
      <w:r w:rsidRPr="00D63680">
        <w:rPr>
          <w:rFonts w:ascii="Arial" w:hAnsi="Arial" w:cs="Arial"/>
          <w:sz w:val="22"/>
          <w:szCs w:val="22"/>
        </w:rPr>
        <w:t>W. (1993)</w:t>
      </w:r>
      <w:r>
        <w:rPr>
          <w:rFonts w:ascii="Arial" w:hAnsi="Arial" w:cs="Arial"/>
          <w:sz w:val="22"/>
          <w:szCs w:val="22"/>
        </w:rPr>
        <w:t>.</w:t>
      </w:r>
      <w:r w:rsidRPr="00D63680">
        <w:rPr>
          <w:rFonts w:ascii="Arial" w:hAnsi="Arial" w:cs="Arial"/>
          <w:sz w:val="22"/>
          <w:szCs w:val="22"/>
        </w:rPr>
        <w:t xml:space="preserve"> Anxiety, knowledge and satisfaction in women receiving false positive results on routine prenatal screening: a randomised controlled trial.  </w:t>
      </w:r>
      <w:r w:rsidRPr="0010663F">
        <w:rPr>
          <w:rFonts w:ascii="Arial" w:hAnsi="Arial" w:cs="Arial"/>
          <w:i/>
          <w:sz w:val="22"/>
          <w:szCs w:val="22"/>
        </w:rPr>
        <w:t>J. Psychosom. Obstet. Gynaecol., 14</w:t>
      </w:r>
      <w:r w:rsidRPr="00D63680">
        <w:rPr>
          <w:rFonts w:ascii="Arial" w:hAnsi="Arial" w:cs="Arial"/>
          <w:sz w:val="22"/>
          <w:szCs w:val="22"/>
        </w:rPr>
        <w:t>, 185-196.</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sidRPr="00D63680">
        <w:rPr>
          <w:rFonts w:ascii="Arial" w:hAnsi="Arial" w:cs="Arial"/>
          <w:sz w:val="22"/>
          <w:szCs w:val="22"/>
        </w:rPr>
        <w:t>. (1993)</w:t>
      </w:r>
      <w:r>
        <w:rPr>
          <w:rFonts w:ascii="Arial" w:hAnsi="Arial" w:cs="Arial"/>
          <w:sz w:val="22"/>
          <w:szCs w:val="22"/>
        </w:rPr>
        <w:t>.</w:t>
      </w:r>
      <w:r w:rsidRPr="00D63680">
        <w:rPr>
          <w:rFonts w:ascii="Arial" w:hAnsi="Arial" w:cs="Arial"/>
          <w:sz w:val="22"/>
          <w:szCs w:val="22"/>
        </w:rPr>
        <w:t xml:space="preserve"> Causes of bad behaviour. </w:t>
      </w:r>
      <w:r w:rsidRPr="0010663F">
        <w:rPr>
          <w:rFonts w:ascii="Arial" w:hAnsi="Arial" w:cs="Arial"/>
          <w:i/>
          <w:sz w:val="22"/>
          <w:szCs w:val="22"/>
        </w:rPr>
        <w:t>The Psychologist, 6</w:t>
      </w:r>
      <w:r w:rsidRPr="00D63680">
        <w:rPr>
          <w:rFonts w:ascii="Arial" w:hAnsi="Arial" w:cs="Arial"/>
          <w:sz w:val="22"/>
          <w:szCs w:val="22"/>
        </w:rPr>
        <w:t>, 489.</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sidRPr="00D63680">
        <w:rPr>
          <w:rFonts w:ascii="Arial" w:hAnsi="Arial" w:cs="Arial"/>
          <w:sz w:val="22"/>
          <w:szCs w:val="22"/>
        </w:rPr>
        <w:t>. (1992)</w:t>
      </w:r>
      <w:r>
        <w:rPr>
          <w:rFonts w:ascii="Arial" w:hAnsi="Arial" w:cs="Arial"/>
          <w:sz w:val="22"/>
          <w:szCs w:val="22"/>
        </w:rPr>
        <w:t>.</w:t>
      </w:r>
      <w:r w:rsidRPr="00D63680">
        <w:rPr>
          <w:rFonts w:ascii="Arial" w:hAnsi="Arial" w:cs="Arial"/>
          <w:sz w:val="22"/>
          <w:szCs w:val="22"/>
        </w:rPr>
        <w:t xml:space="preserve"> The psychological management of stress. </w:t>
      </w:r>
      <w:r w:rsidRPr="0010663F">
        <w:rPr>
          <w:rFonts w:ascii="Arial" w:hAnsi="Arial" w:cs="Arial"/>
          <w:i/>
          <w:sz w:val="22"/>
          <w:szCs w:val="22"/>
        </w:rPr>
        <w:t>British Journal of Clinical Psychology, 31</w:t>
      </w:r>
      <w:r w:rsidRPr="00D63680">
        <w:rPr>
          <w:rFonts w:ascii="Arial" w:hAnsi="Arial" w:cs="Arial"/>
          <w:sz w:val="22"/>
          <w:szCs w:val="22"/>
        </w:rPr>
        <w:t>, 507-508.</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D63680">
        <w:rPr>
          <w:rFonts w:ascii="Arial" w:hAnsi="Arial" w:cs="Arial"/>
          <w:sz w:val="22"/>
          <w:szCs w:val="22"/>
        </w:rPr>
        <w:t>Marteau T</w:t>
      </w:r>
      <w:r>
        <w:rPr>
          <w:rFonts w:ascii="Arial" w:hAnsi="Arial" w:cs="Arial"/>
          <w:sz w:val="22"/>
          <w:szCs w:val="22"/>
        </w:rPr>
        <w:t>M</w:t>
      </w:r>
      <w:r w:rsidRPr="00D63680">
        <w:rPr>
          <w:rFonts w:ascii="Arial" w:hAnsi="Arial" w:cs="Arial"/>
          <w:sz w:val="22"/>
          <w:szCs w:val="22"/>
        </w:rPr>
        <w:t>, Kidd</w:t>
      </w:r>
      <w:r>
        <w:rPr>
          <w:rFonts w:ascii="Arial" w:hAnsi="Arial" w:cs="Arial"/>
          <w:sz w:val="22"/>
          <w:szCs w:val="22"/>
        </w:rPr>
        <w:t xml:space="preserve"> J</w:t>
      </w:r>
      <w:r w:rsidRPr="00D63680">
        <w:rPr>
          <w:rFonts w:ascii="Arial" w:hAnsi="Arial" w:cs="Arial"/>
          <w:sz w:val="22"/>
          <w:szCs w:val="22"/>
        </w:rPr>
        <w:t>, Cook</w:t>
      </w:r>
      <w:r>
        <w:rPr>
          <w:rFonts w:ascii="Arial" w:hAnsi="Arial" w:cs="Arial"/>
          <w:sz w:val="22"/>
          <w:szCs w:val="22"/>
        </w:rPr>
        <w:t xml:space="preserve"> R</w:t>
      </w:r>
      <w:r w:rsidRPr="00D63680">
        <w:rPr>
          <w:rFonts w:ascii="Arial" w:hAnsi="Arial" w:cs="Arial"/>
          <w:sz w:val="22"/>
          <w:szCs w:val="22"/>
        </w:rPr>
        <w:t xml:space="preserve">, </w:t>
      </w:r>
      <w:r w:rsidRPr="00A10588">
        <w:rPr>
          <w:rFonts w:ascii="Arial" w:hAnsi="Arial" w:cs="Arial"/>
          <w:b/>
          <w:sz w:val="22"/>
          <w:szCs w:val="22"/>
        </w:rPr>
        <w:t>Michie S</w:t>
      </w:r>
      <w:r w:rsidRPr="00D63680">
        <w:rPr>
          <w:rFonts w:ascii="Arial" w:hAnsi="Arial" w:cs="Arial"/>
          <w:sz w:val="22"/>
          <w:szCs w:val="22"/>
        </w:rPr>
        <w:t>, Johnston M, Slack J. (1992)</w:t>
      </w:r>
      <w:r>
        <w:rPr>
          <w:rFonts w:ascii="Arial" w:hAnsi="Arial" w:cs="Arial"/>
          <w:sz w:val="22"/>
          <w:szCs w:val="22"/>
        </w:rPr>
        <w:t>.</w:t>
      </w:r>
      <w:r w:rsidRPr="00D63680">
        <w:rPr>
          <w:rFonts w:ascii="Arial" w:hAnsi="Arial" w:cs="Arial"/>
          <w:sz w:val="22"/>
          <w:szCs w:val="22"/>
        </w:rPr>
        <w:t xml:space="preserve"> Psychological effects of having amniocentesis: are these due to the procedure, the risk, or the behaviour.  </w:t>
      </w:r>
      <w:r w:rsidRPr="0010663F">
        <w:rPr>
          <w:rFonts w:ascii="Arial" w:hAnsi="Arial" w:cs="Arial"/>
          <w:i/>
          <w:sz w:val="22"/>
          <w:szCs w:val="22"/>
        </w:rPr>
        <w:t>Journal of Psychosomatic Research, 36</w:t>
      </w:r>
      <w:r w:rsidRPr="00D63680">
        <w:rPr>
          <w:rFonts w:ascii="Arial" w:hAnsi="Arial" w:cs="Arial"/>
          <w:sz w:val="22"/>
          <w:szCs w:val="22"/>
        </w:rPr>
        <w:t>, 395-402.</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D63680">
        <w:rPr>
          <w:rFonts w:ascii="Arial" w:hAnsi="Arial" w:cs="Arial"/>
          <w:sz w:val="22"/>
          <w:szCs w:val="22"/>
        </w:rPr>
        <w:t xml:space="preserve">Marteau TM, Johnston M, Kidd J, </w:t>
      </w:r>
      <w:r w:rsidRPr="00A10588">
        <w:rPr>
          <w:rFonts w:ascii="Arial" w:hAnsi="Arial" w:cs="Arial"/>
          <w:b/>
          <w:sz w:val="22"/>
          <w:szCs w:val="22"/>
        </w:rPr>
        <w:t>Michie S</w:t>
      </w:r>
      <w:r w:rsidRPr="00D63680">
        <w:rPr>
          <w:rFonts w:ascii="Arial" w:hAnsi="Arial" w:cs="Arial"/>
          <w:sz w:val="22"/>
          <w:szCs w:val="22"/>
        </w:rPr>
        <w:t>, Cook R, Slack J, Shaw RW. (1992)</w:t>
      </w:r>
      <w:r>
        <w:rPr>
          <w:rFonts w:ascii="Arial" w:hAnsi="Arial" w:cs="Arial"/>
          <w:sz w:val="22"/>
          <w:szCs w:val="22"/>
        </w:rPr>
        <w:t>.</w:t>
      </w:r>
      <w:r w:rsidRPr="00D63680">
        <w:rPr>
          <w:rFonts w:ascii="Arial" w:hAnsi="Arial" w:cs="Arial"/>
          <w:sz w:val="22"/>
          <w:szCs w:val="22"/>
        </w:rPr>
        <w:t xml:space="preserve">  Psychological models in predicting uptake of prenatal screening. </w:t>
      </w:r>
      <w:r w:rsidRPr="00C6287E">
        <w:rPr>
          <w:rFonts w:ascii="Arial" w:hAnsi="Arial" w:cs="Arial"/>
          <w:i/>
          <w:sz w:val="22"/>
          <w:szCs w:val="22"/>
        </w:rPr>
        <w:t>Psychology &amp; Health</w:t>
      </w:r>
      <w:r w:rsidRPr="00325985">
        <w:rPr>
          <w:rFonts w:ascii="Arial" w:hAnsi="Arial" w:cs="Arial"/>
          <w:i/>
          <w:sz w:val="22"/>
          <w:szCs w:val="22"/>
        </w:rPr>
        <w:t>, 6</w:t>
      </w:r>
      <w:r w:rsidRPr="00D63680">
        <w:rPr>
          <w:rFonts w:ascii="Arial" w:hAnsi="Arial" w:cs="Arial"/>
          <w:sz w:val="22"/>
          <w:szCs w:val="22"/>
        </w:rPr>
        <w:t>, 13-22.</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D63680">
        <w:rPr>
          <w:rFonts w:ascii="Arial" w:hAnsi="Arial" w:cs="Arial"/>
          <w:sz w:val="22"/>
          <w:szCs w:val="22"/>
        </w:rPr>
        <w:t xml:space="preserve">Marteau TM, Cook R, Kidd J, </w:t>
      </w:r>
      <w:r w:rsidRPr="00A10588">
        <w:rPr>
          <w:rFonts w:ascii="Arial" w:hAnsi="Arial" w:cs="Arial"/>
          <w:b/>
          <w:sz w:val="22"/>
          <w:szCs w:val="22"/>
        </w:rPr>
        <w:t>Michie S</w:t>
      </w:r>
      <w:r w:rsidRPr="00D63680">
        <w:rPr>
          <w:rFonts w:ascii="Arial" w:hAnsi="Arial" w:cs="Arial"/>
          <w:sz w:val="22"/>
          <w:szCs w:val="22"/>
        </w:rPr>
        <w:t>, Johnston M, Slack J</w:t>
      </w:r>
      <w:r>
        <w:rPr>
          <w:rFonts w:ascii="Arial" w:hAnsi="Arial" w:cs="Arial"/>
          <w:sz w:val="22"/>
          <w:szCs w:val="22"/>
        </w:rPr>
        <w:t>,</w:t>
      </w:r>
      <w:r w:rsidRPr="00D63680">
        <w:rPr>
          <w:rFonts w:ascii="Arial" w:hAnsi="Arial" w:cs="Arial"/>
          <w:sz w:val="22"/>
          <w:szCs w:val="22"/>
        </w:rPr>
        <w:t xml:space="preserve"> Shaw R. (1992)</w:t>
      </w:r>
      <w:r>
        <w:rPr>
          <w:rFonts w:ascii="Arial" w:hAnsi="Arial" w:cs="Arial"/>
          <w:sz w:val="22"/>
          <w:szCs w:val="22"/>
        </w:rPr>
        <w:t>.</w:t>
      </w:r>
      <w:r w:rsidRPr="00D63680">
        <w:rPr>
          <w:rFonts w:ascii="Arial" w:hAnsi="Arial" w:cs="Arial"/>
          <w:sz w:val="22"/>
          <w:szCs w:val="22"/>
        </w:rPr>
        <w:t xml:space="preserve"> The psychological effects of false-positive results in prenatal screening for fetal abnormality: a prospective study.  </w:t>
      </w:r>
      <w:r w:rsidRPr="00E9063F">
        <w:rPr>
          <w:rFonts w:ascii="Arial" w:hAnsi="Arial" w:cs="Arial"/>
          <w:i/>
          <w:sz w:val="22"/>
          <w:szCs w:val="22"/>
        </w:rPr>
        <w:t>Prenatal Diagnosis, 12</w:t>
      </w:r>
      <w:r w:rsidRPr="00D63680">
        <w:rPr>
          <w:rFonts w:ascii="Arial" w:hAnsi="Arial" w:cs="Arial"/>
          <w:sz w:val="22"/>
          <w:szCs w:val="22"/>
        </w:rPr>
        <w:t>, 205-214.</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sidRPr="00D63680">
        <w:rPr>
          <w:rFonts w:ascii="Arial" w:hAnsi="Arial" w:cs="Arial"/>
          <w:sz w:val="22"/>
          <w:szCs w:val="22"/>
        </w:rPr>
        <w:t>, Marteau TM, Kidd J. (1992)</w:t>
      </w:r>
      <w:r>
        <w:rPr>
          <w:rFonts w:ascii="Arial" w:hAnsi="Arial" w:cs="Arial"/>
          <w:sz w:val="22"/>
          <w:szCs w:val="22"/>
        </w:rPr>
        <w:t>.</w:t>
      </w:r>
      <w:r w:rsidRPr="00D63680">
        <w:rPr>
          <w:rFonts w:ascii="Arial" w:hAnsi="Arial" w:cs="Arial"/>
          <w:sz w:val="22"/>
          <w:szCs w:val="22"/>
        </w:rPr>
        <w:t xml:space="preserve"> An evaluation of an intervention to increase antenatal class attendance.  </w:t>
      </w:r>
      <w:r w:rsidRPr="00E9063F">
        <w:rPr>
          <w:rFonts w:ascii="Arial" w:hAnsi="Arial" w:cs="Arial"/>
          <w:i/>
          <w:sz w:val="22"/>
          <w:szCs w:val="22"/>
        </w:rPr>
        <w:t>Journal of Reproductive and Infant Psychology, 10</w:t>
      </w:r>
      <w:r w:rsidRPr="00D63680">
        <w:rPr>
          <w:rFonts w:ascii="Arial" w:hAnsi="Arial" w:cs="Arial"/>
          <w:sz w:val="22"/>
          <w:szCs w:val="22"/>
        </w:rPr>
        <w:t>, 183-185.</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sidRPr="00D63680">
        <w:rPr>
          <w:rFonts w:ascii="Arial" w:hAnsi="Arial" w:cs="Arial"/>
          <w:sz w:val="22"/>
          <w:szCs w:val="22"/>
        </w:rPr>
        <w:t>, Marteau T</w:t>
      </w:r>
      <w:r>
        <w:rPr>
          <w:rFonts w:ascii="Arial" w:hAnsi="Arial" w:cs="Arial"/>
          <w:sz w:val="22"/>
          <w:szCs w:val="22"/>
        </w:rPr>
        <w:t xml:space="preserve">, </w:t>
      </w:r>
      <w:r w:rsidRPr="00D63680">
        <w:rPr>
          <w:rFonts w:ascii="Arial" w:hAnsi="Arial" w:cs="Arial"/>
          <w:sz w:val="22"/>
          <w:szCs w:val="22"/>
        </w:rPr>
        <w:t xml:space="preserve">Kidd J. (1992) Predicting antenatal class attendance: attitudes of self and others. </w:t>
      </w:r>
      <w:r w:rsidRPr="00C6287E">
        <w:rPr>
          <w:rFonts w:ascii="Arial" w:hAnsi="Arial" w:cs="Arial"/>
          <w:i/>
          <w:sz w:val="22"/>
          <w:szCs w:val="22"/>
        </w:rPr>
        <w:t>Psychology &amp; Health</w:t>
      </w:r>
      <w:r w:rsidRPr="00E9063F">
        <w:rPr>
          <w:rFonts w:ascii="Arial" w:hAnsi="Arial" w:cs="Arial"/>
          <w:i/>
          <w:sz w:val="22"/>
          <w:szCs w:val="22"/>
        </w:rPr>
        <w:t>, 7</w:t>
      </w:r>
      <w:r w:rsidRPr="00D63680">
        <w:rPr>
          <w:rFonts w:ascii="Arial" w:hAnsi="Arial" w:cs="Arial"/>
          <w:sz w:val="22"/>
          <w:szCs w:val="22"/>
        </w:rPr>
        <w:t>, 225-234.</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D63680">
        <w:rPr>
          <w:rFonts w:ascii="Arial" w:hAnsi="Arial" w:cs="Arial"/>
          <w:sz w:val="22"/>
          <w:szCs w:val="22"/>
        </w:rPr>
        <w:t xml:space="preserve">Marteau TM, Kidd J, Cook R, </w:t>
      </w:r>
      <w:r w:rsidRPr="00A10588">
        <w:rPr>
          <w:rFonts w:ascii="Arial" w:hAnsi="Arial" w:cs="Arial"/>
          <w:b/>
          <w:sz w:val="22"/>
          <w:szCs w:val="22"/>
        </w:rPr>
        <w:t>Michie S</w:t>
      </w:r>
      <w:r w:rsidRPr="00D63680">
        <w:rPr>
          <w:rFonts w:ascii="Arial" w:hAnsi="Arial" w:cs="Arial"/>
          <w:sz w:val="22"/>
          <w:szCs w:val="22"/>
        </w:rPr>
        <w:t>, Johnston M, Slack J</w:t>
      </w:r>
      <w:r>
        <w:rPr>
          <w:rFonts w:ascii="Arial" w:hAnsi="Arial" w:cs="Arial"/>
          <w:sz w:val="22"/>
          <w:szCs w:val="22"/>
        </w:rPr>
        <w:t>,</w:t>
      </w:r>
      <w:r w:rsidRPr="00D63680">
        <w:rPr>
          <w:rFonts w:ascii="Arial" w:hAnsi="Arial" w:cs="Arial"/>
          <w:sz w:val="22"/>
          <w:szCs w:val="22"/>
        </w:rPr>
        <w:t xml:space="preserve"> Shaw RW. (1991)</w:t>
      </w:r>
      <w:r>
        <w:rPr>
          <w:rFonts w:ascii="Arial" w:hAnsi="Arial" w:cs="Arial"/>
          <w:sz w:val="22"/>
          <w:szCs w:val="22"/>
        </w:rPr>
        <w:t>.</w:t>
      </w:r>
      <w:r w:rsidRPr="00D63680">
        <w:rPr>
          <w:rFonts w:ascii="Arial" w:hAnsi="Arial" w:cs="Arial"/>
          <w:sz w:val="22"/>
          <w:szCs w:val="22"/>
        </w:rPr>
        <w:t xml:space="preserve"> Perceived risk not actual risk predicts uptake of amniocentesis. </w:t>
      </w:r>
      <w:r w:rsidRPr="00E9063F">
        <w:rPr>
          <w:rFonts w:ascii="Arial" w:hAnsi="Arial" w:cs="Arial"/>
          <w:i/>
          <w:sz w:val="22"/>
          <w:szCs w:val="22"/>
        </w:rPr>
        <w:t>British Journal of Obstetrics and Gynaecology, 98</w:t>
      </w:r>
      <w:r w:rsidRPr="00D63680">
        <w:rPr>
          <w:rFonts w:ascii="Arial" w:hAnsi="Arial" w:cs="Arial"/>
          <w:sz w:val="22"/>
          <w:szCs w:val="22"/>
        </w:rPr>
        <w:t>, 282-286.</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sidRPr="00D63680">
        <w:rPr>
          <w:rFonts w:ascii="Arial" w:hAnsi="Arial" w:cs="Arial"/>
          <w:sz w:val="22"/>
          <w:szCs w:val="22"/>
        </w:rPr>
        <w:t>, Marteau TM</w:t>
      </w:r>
      <w:r>
        <w:rPr>
          <w:rFonts w:ascii="Arial" w:hAnsi="Arial" w:cs="Arial"/>
          <w:sz w:val="22"/>
          <w:szCs w:val="22"/>
        </w:rPr>
        <w:t xml:space="preserve">, </w:t>
      </w:r>
      <w:r w:rsidRPr="00D63680">
        <w:rPr>
          <w:rFonts w:ascii="Arial" w:hAnsi="Arial" w:cs="Arial"/>
          <w:sz w:val="22"/>
          <w:szCs w:val="22"/>
        </w:rPr>
        <w:t>Kidd J. (1990)</w:t>
      </w:r>
      <w:r>
        <w:rPr>
          <w:rFonts w:ascii="Arial" w:hAnsi="Arial" w:cs="Arial"/>
          <w:sz w:val="22"/>
          <w:szCs w:val="22"/>
        </w:rPr>
        <w:t>.</w:t>
      </w:r>
      <w:r w:rsidRPr="00D63680">
        <w:rPr>
          <w:rFonts w:ascii="Arial" w:hAnsi="Arial" w:cs="Arial"/>
          <w:sz w:val="22"/>
          <w:szCs w:val="22"/>
        </w:rPr>
        <w:t xml:space="preserve"> Cognitive predictors of attendance at antenatal classes. </w:t>
      </w:r>
      <w:r w:rsidRPr="00E9063F">
        <w:rPr>
          <w:rFonts w:ascii="Arial" w:hAnsi="Arial" w:cs="Arial"/>
          <w:i/>
          <w:sz w:val="22"/>
          <w:szCs w:val="22"/>
        </w:rPr>
        <w:t>British Journal of Clinical Psychology, 29</w:t>
      </w:r>
      <w:r w:rsidRPr="00D63680">
        <w:rPr>
          <w:rFonts w:ascii="Arial" w:hAnsi="Arial" w:cs="Arial"/>
          <w:sz w:val="22"/>
          <w:szCs w:val="22"/>
        </w:rPr>
        <w:t>, 193-199.</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D63680">
        <w:rPr>
          <w:rFonts w:ascii="Arial" w:hAnsi="Arial" w:cs="Arial"/>
          <w:sz w:val="22"/>
          <w:szCs w:val="22"/>
        </w:rPr>
        <w:t xml:space="preserve">Marteau TM, </w:t>
      </w:r>
      <w:r w:rsidRPr="00A10588">
        <w:rPr>
          <w:rFonts w:ascii="Arial" w:hAnsi="Arial" w:cs="Arial"/>
          <w:b/>
          <w:sz w:val="22"/>
          <w:szCs w:val="22"/>
        </w:rPr>
        <w:t>Michie S</w:t>
      </w:r>
      <w:r>
        <w:rPr>
          <w:rFonts w:ascii="Arial" w:hAnsi="Arial" w:cs="Arial"/>
          <w:sz w:val="22"/>
          <w:szCs w:val="22"/>
        </w:rPr>
        <w:t>, Johnston</w:t>
      </w:r>
      <w:r w:rsidRPr="00D63680">
        <w:rPr>
          <w:rFonts w:ascii="Arial" w:hAnsi="Arial" w:cs="Arial"/>
          <w:sz w:val="22"/>
          <w:szCs w:val="22"/>
        </w:rPr>
        <w:t xml:space="preserve"> M, Kidd J, Cook R</w:t>
      </w:r>
      <w:r>
        <w:rPr>
          <w:rFonts w:ascii="Arial" w:hAnsi="Arial" w:cs="Arial"/>
          <w:sz w:val="22"/>
          <w:szCs w:val="22"/>
        </w:rPr>
        <w:t>,</w:t>
      </w:r>
      <w:r w:rsidRPr="00D63680">
        <w:rPr>
          <w:rFonts w:ascii="Arial" w:hAnsi="Arial" w:cs="Arial"/>
          <w:sz w:val="22"/>
          <w:szCs w:val="22"/>
        </w:rPr>
        <w:t xml:space="preserve"> Shaw RW</w:t>
      </w:r>
      <w:r>
        <w:rPr>
          <w:rFonts w:ascii="Arial" w:hAnsi="Arial" w:cs="Arial"/>
          <w:sz w:val="22"/>
          <w:szCs w:val="22"/>
        </w:rPr>
        <w:t>.</w:t>
      </w:r>
      <w:r w:rsidRPr="00D63680">
        <w:rPr>
          <w:rFonts w:ascii="Arial" w:hAnsi="Arial" w:cs="Arial"/>
          <w:sz w:val="22"/>
          <w:szCs w:val="22"/>
        </w:rPr>
        <w:t xml:space="preserve"> (1990)</w:t>
      </w:r>
      <w:r>
        <w:rPr>
          <w:rFonts w:ascii="Arial" w:hAnsi="Arial" w:cs="Arial"/>
          <w:sz w:val="22"/>
          <w:szCs w:val="22"/>
        </w:rPr>
        <w:t>.</w:t>
      </w:r>
      <w:r w:rsidRPr="00D63680">
        <w:rPr>
          <w:rFonts w:ascii="Arial" w:hAnsi="Arial" w:cs="Arial"/>
          <w:sz w:val="22"/>
          <w:szCs w:val="22"/>
        </w:rPr>
        <w:t xml:space="preserve"> Response to Fava et al. </w:t>
      </w:r>
      <w:r w:rsidRPr="00E9063F">
        <w:rPr>
          <w:rFonts w:ascii="Arial" w:hAnsi="Arial" w:cs="Arial"/>
          <w:i/>
          <w:sz w:val="22"/>
          <w:szCs w:val="22"/>
        </w:rPr>
        <w:t>Journal of Psychosomatic Research, 34</w:t>
      </w:r>
      <w:r w:rsidRPr="00D63680">
        <w:rPr>
          <w:rFonts w:ascii="Arial" w:hAnsi="Arial" w:cs="Arial"/>
          <w:sz w:val="22"/>
          <w:szCs w:val="22"/>
        </w:rPr>
        <w:t>, 340-341.</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D63680">
        <w:rPr>
          <w:rFonts w:ascii="Arial" w:hAnsi="Arial" w:cs="Arial"/>
          <w:sz w:val="22"/>
          <w:szCs w:val="22"/>
        </w:rPr>
        <w:t xml:space="preserve">Marteau TM, Johnston M, Shaw RW, </w:t>
      </w:r>
      <w:r w:rsidRPr="00A10588">
        <w:rPr>
          <w:rFonts w:ascii="Arial" w:hAnsi="Arial" w:cs="Arial"/>
          <w:b/>
          <w:sz w:val="22"/>
          <w:szCs w:val="22"/>
        </w:rPr>
        <w:t>Michie S</w:t>
      </w:r>
      <w:r w:rsidRPr="00D63680">
        <w:rPr>
          <w:rFonts w:ascii="Arial" w:hAnsi="Arial" w:cs="Arial"/>
          <w:sz w:val="22"/>
          <w:szCs w:val="22"/>
        </w:rPr>
        <w:t>, Kidd J, New M. (1989)</w:t>
      </w:r>
      <w:r>
        <w:rPr>
          <w:rFonts w:ascii="Arial" w:hAnsi="Arial" w:cs="Arial"/>
          <w:sz w:val="22"/>
          <w:szCs w:val="22"/>
        </w:rPr>
        <w:t>.</w:t>
      </w:r>
      <w:r w:rsidRPr="00D63680">
        <w:rPr>
          <w:rFonts w:ascii="Arial" w:hAnsi="Arial" w:cs="Arial"/>
          <w:sz w:val="22"/>
          <w:szCs w:val="22"/>
        </w:rPr>
        <w:t xml:space="preserve"> The impact of prenatal screening and diagnostic tests upon the cognitions, emotions and behaviour of pregnant women. </w:t>
      </w:r>
      <w:r w:rsidRPr="00E9063F">
        <w:rPr>
          <w:rFonts w:ascii="Arial" w:hAnsi="Arial" w:cs="Arial"/>
          <w:i/>
          <w:sz w:val="22"/>
          <w:szCs w:val="22"/>
        </w:rPr>
        <w:t>Journal of Psychosomatic Research, 33</w:t>
      </w:r>
      <w:r w:rsidRPr="00D63680">
        <w:rPr>
          <w:rFonts w:ascii="Arial" w:hAnsi="Arial" w:cs="Arial"/>
          <w:sz w:val="22"/>
          <w:szCs w:val="22"/>
        </w:rPr>
        <w:t>, 7-16.</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D63680">
        <w:rPr>
          <w:rFonts w:ascii="Arial" w:hAnsi="Arial" w:cs="Arial"/>
          <w:sz w:val="22"/>
          <w:szCs w:val="22"/>
        </w:rPr>
        <w:t xml:space="preserve">Marteau TM, Kidd J, Cook R, Johnston M, </w:t>
      </w:r>
      <w:r w:rsidRPr="00A10588">
        <w:rPr>
          <w:rFonts w:ascii="Arial" w:hAnsi="Arial" w:cs="Arial"/>
          <w:b/>
          <w:sz w:val="22"/>
          <w:szCs w:val="22"/>
        </w:rPr>
        <w:t>Michie S</w:t>
      </w:r>
      <w:r w:rsidRPr="00D63680">
        <w:rPr>
          <w:rFonts w:ascii="Arial" w:hAnsi="Arial" w:cs="Arial"/>
          <w:sz w:val="22"/>
          <w:szCs w:val="22"/>
        </w:rPr>
        <w:t>, Shaw RW</w:t>
      </w:r>
      <w:r>
        <w:rPr>
          <w:rFonts w:ascii="Arial" w:hAnsi="Arial" w:cs="Arial"/>
          <w:sz w:val="22"/>
          <w:szCs w:val="22"/>
        </w:rPr>
        <w:t>,</w:t>
      </w:r>
      <w:r w:rsidRPr="00D63680">
        <w:rPr>
          <w:rFonts w:ascii="Arial" w:hAnsi="Arial" w:cs="Arial"/>
          <w:sz w:val="22"/>
          <w:szCs w:val="22"/>
        </w:rPr>
        <w:t xml:space="preserve"> Slack J. (1988)</w:t>
      </w:r>
      <w:r>
        <w:rPr>
          <w:rFonts w:ascii="Arial" w:hAnsi="Arial" w:cs="Arial"/>
          <w:sz w:val="22"/>
          <w:szCs w:val="22"/>
        </w:rPr>
        <w:t>.</w:t>
      </w:r>
      <w:r w:rsidRPr="00D63680">
        <w:rPr>
          <w:rFonts w:ascii="Arial" w:hAnsi="Arial" w:cs="Arial"/>
          <w:sz w:val="22"/>
          <w:szCs w:val="22"/>
        </w:rPr>
        <w:t xml:space="preserve"> Screening for Down's syndrome. </w:t>
      </w:r>
      <w:r w:rsidRPr="00E9063F">
        <w:rPr>
          <w:rFonts w:ascii="Arial" w:hAnsi="Arial" w:cs="Arial"/>
          <w:i/>
          <w:sz w:val="22"/>
          <w:szCs w:val="22"/>
        </w:rPr>
        <w:t>British Medical Journal, 297</w:t>
      </w:r>
      <w:r w:rsidRPr="00D63680">
        <w:rPr>
          <w:rFonts w:ascii="Arial" w:hAnsi="Arial" w:cs="Arial"/>
          <w:sz w:val="22"/>
          <w:szCs w:val="22"/>
        </w:rPr>
        <w:t>, 1469.</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D63680">
        <w:rPr>
          <w:rFonts w:ascii="Arial" w:hAnsi="Arial" w:cs="Arial"/>
          <w:sz w:val="22"/>
          <w:szCs w:val="22"/>
        </w:rPr>
        <w:t>Callias M, Frosh S</w:t>
      </w:r>
      <w:r>
        <w:rPr>
          <w:rFonts w:ascii="Arial" w:hAnsi="Arial" w:cs="Arial"/>
          <w:sz w:val="22"/>
          <w:szCs w:val="22"/>
        </w:rPr>
        <w:t>,</w:t>
      </w:r>
      <w:r w:rsidRPr="00D63680">
        <w:rPr>
          <w:rFonts w:ascii="Arial" w:hAnsi="Arial" w:cs="Arial"/>
          <w:sz w:val="22"/>
          <w:szCs w:val="22"/>
        </w:rPr>
        <w:t xml:space="preserve"> </w:t>
      </w:r>
      <w:r w:rsidRPr="00A10588">
        <w:rPr>
          <w:rFonts w:ascii="Arial" w:hAnsi="Arial" w:cs="Arial"/>
          <w:b/>
          <w:sz w:val="22"/>
          <w:szCs w:val="22"/>
        </w:rPr>
        <w:t>Michie S</w:t>
      </w:r>
      <w:r w:rsidRPr="00D63680">
        <w:rPr>
          <w:rFonts w:ascii="Arial" w:hAnsi="Arial" w:cs="Arial"/>
          <w:sz w:val="22"/>
          <w:szCs w:val="22"/>
        </w:rPr>
        <w:t>. (1987)</w:t>
      </w:r>
      <w:r>
        <w:rPr>
          <w:rFonts w:ascii="Arial" w:hAnsi="Arial" w:cs="Arial"/>
          <w:sz w:val="22"/>
          <w:szCs w:val="22"/>
        </w:rPr>
        <w:t>.</w:t>
      </w:r>
      <w:r w:rsidRPr="00D63680">
        <w:rPr>
          <w:rFonts w:ascii="Arial" w:hAnsi="Arial" w:cs="Arial"/>
          <w:sz w:val="22"/>
          <w:szCs w:val="22"/>
        </w:rPr>
        <w:t xml:space="preserve"> Group social skills training for young children in a clinical setting.  </w:t>
      </w:r>
      <w:r w:rsidRPr="00E9063F">
        <w:rPr>
          <w:rFonts w:ascii="Arial" w:hAnsi="Arial" w:cs="Arial"/>
          <w:i/>
          <w:sz w:val="22"/>
          <w:szCs w:val="22"/>
        </w:rPr>
        <w:t>Behavioural Psychotherapy, 15</w:t>
      </w:r>
      <w:r w:rsidRPr="00D63680">
        <w:rPr>
          <w:rFonts w:ascii="Arial" w:hAnsi="Arial" w:cs="Arial"/>
          <w:sz w:val="22"/>
          <w:szCs w:val="22"/>
        </w:rPr>
        <w:t>, 367-380.</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sidRPr="00D63680">
        <w:rPr>
          <w:rFonts w:ascii="Arial" w:hAnsi="Arial" w:cs="Arial"/>
          <w:sz w:val="22"/>
          <w:szCs w:val="22"/>
        </w:rPr>
        <w:t>. (1985)</w:t>
      </w:r>
      <w:r>
        <w:rPr>
          <w:rFonts w:ascii="Arial" w:hAnsi="Arial" w:cs="Arial"/>
          <w:sz w:val="22"/>
          <w:szCs w:val="22"/>
        </w:rPr>
        <w:t>.</w:t>
      </w:r>
      <w:r w:rsidRPr="00D63680">
        <w:rPr>
          <w:rFonts w:ascii="Arial" w:hAnsi="Arial" w:cs="Arial"/>
          <w:sz w:val="22"/>
          <w:szCs w:val="22"/>
        </w:rPr>
        <w:t xml:space="preserve"> Development of absolute and relative concepts of number in preschool children.  </w:t>
      </w:r>
      <w:r w:rsidRPr="00E9063F">
        <w:rPr>
          <w:rFonts w:ascii="Arial" w:hAnsi="Arial" w:cs="Arial"/>
          <w:i/>
          <w:sz w:val="22"/>
          <w:szCs w:val="22"/>
        </w:rPr>
        <w:t>Developmental Psychology, 21</w:t>
      </w:r>
      <w:r w:rsidRPr="00D63680">
        <w:rPr>
          <w:rFonts w:ascii="Arial" w:hAnsi="Arial" w:cs="Arial"/>
          <w:sz w:val="22"/>
          <w:szCs w:val="22"/>
        </w:rPr>
        <w:t>, 247-252.</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sidRPr="00D63680">
        <w:rPr>
          <w:rFonts w:ascii="Arial" w:hAnsi="Arial" w:cs="Arial"/>
          <w:sz w:val="22"/>
          <w:szCs w:val="22"/>
        </w:rPr>
        <w:t>.</w:t>
      </w:r>
      <w:r>
        <w:rPr>
          <w:rFonts w:ascii="Arial" w:hAnsi="Arial" w:cs="Arial"/>
          <w:sz w:val="22"/>
          <w:szCs w:val="22"/>
        </w:rPr>
        <w:t xml:space="preserve"> </w:t>
      </w:r>
      <w:r w:rsidRPr="00D63680">
        <w:rPr>
          <w:rFonts w:ascii="Arial" w:hAnsi="Arial" w:cs="Arial"/>
          <w:sz w:val="22"/>
          <w:szCs w:val="22"/>
        </w:rPr>
        <w:t>(1985)</w:t>
      </w:r>
      <w:r>
        <w:rPr>
          <w:rFonts w:ascii="Arial" w:hAnsi="Arial" w:cs="Arial"/>
          <w:sz w:val="22"/>
          <w:szCs w:val="22"/>
        </w:rPr>
        <w:t>.</w:t>
      </w:r>
      <w:r w:rsidRPr="00D63680">
        <w:rPr>
          <w:rFonts w:ascii="Arial" w:hAnsi="Arial" w:cs="Arial"/>
          <w:sz w:val="22"/>
          <w:szCs w:val="22"/>
        </w:rPr>
        <w:t xml:space="preserve"> Children judge by the length. </w:t>
      </w:r>
      <w:r w:rsidRPr="00E9063F">
        <w:rPr>
          <w:rFonts w:ascii="Arial" w:hAnsi="Arial" w:cs="Arial"/>
          <w:i/>
          <w:sz w:val="22"/>
          <w:szCs w:val="22"/>
        </w:rPr>
        <w:t>Nature, 316</w:t>
      </w:r>
      <w:r w:rsidRPr="00D63680">
        <w:rPr>
          <w:rFonts w:ascii="Arial" w:hAnsi="Arial" w:cs="Arial"/>
          <w:sz w:val="22"/>
          <w:szCs w:val="22"/>
        </w:rPr>
        <w:t>, 396.</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sidRPr="00D63680">
        <w:rPr>
          <w:rFonts w:ascii="Arial" w:hAnsi="Arial" w:cs="Arial"/>
          <w:sz w:val="22"/>
          <w:szCs w:val="22"/>
        </w:rPr>
        <w:t>. (1984)</w:t>
      </w:r>
      <w:r>
        <w:rPr>
          <w:rFonts w:ascii="Arial" w:hAnsi="Arial" w:cs="Arial"/>
          <w:sz w:val="22"/>
          <w:szCs w:val="22"/>
        </w:rPr>
        <w:t>.</w:t>
      </w:r>
      <w:r w:rsidRPr="00D63680">
        <w:rPr>
          <w:rFonts w:ascii="Arial" w:hAnsi="Arial" w:cs="Arial"/>
          <w:sz w:val="22"/>
          <w:szCs w:val="22"/>
        </w:rPr>
        <w:t xml:space="preserve"> Why preschoolers are reluctant to count spontaneously. </w:t>
      </w:r>
      <w:r w:rsidRPr="00E9063F">
        <w:rPr>
          <w:rFonts w:ascii="Arial" w:hAnsi="Arial" w:cs="Arial"/>
          <w:i/>
          <w:sz w:val="22"/>
          <w:szCs w:val="22"/>
        </w:rPr>
        <w:t>British Journal of Developmental Psychology, 2</w:t>
      </w:r>
      <w:r w:rsidRPr="00D63680">
        <w:rPr>
          <w:rFonts w:ascii="Arial" w:hAnsi="Arial" w:cs="Arial"/>
          <w:sz w:val="22"/>
          <w:szCs w:val="22"/>
        </w:rPr>
        <w:t>, 347-358.</w:t>
      </w:r>
    </w:p>
    <w:p w:rsidR="00581877" w:rsidRPr="00D63680" w:rsidRDefault="00581877" w:rsidP="00427C5F">
      <w:pPr>
        <w:pStyle w:val="journal6"/>
        <w:numPr>
          <w:ilvl w:val="0"/>
          <w:numId w:val="2"/>
        </w:numPr>
        <w:shd w:val="clear" w:color="auto" w:fill="FFFFFF"/>
        <w:spacing w:beforeAutospacing="1" w:afterAutospacing="1"/>
        <w:ind w:hanging="720"/>
        <w:rPr>
          <w:rFonts w:ascii="Arial" w:hAnsi="Arial" w:cs="Arial"/>
          <w:sz w:val="22"/>
          <w:szCs w:val="22"/>
        </w:rPr>
      </w:pPr>
      <w:r w:rsidRPr="00A10588">
        <w:rPr>
          <w:rFonts w:ascii="Arial" w:hAnsi="Arial" w:cs="Arial"/>
          <w:b/>
          <w:sz w:val="22"/>
          <w:szCs w:val="22"/>
        </w:rPr>
        <w:t>Michie S</w:t>
      </w:r>
      <w:r w:rsidRPr="00D63680">
        <w:rPr>
          <w:rFonts w:ascii="Arial" w:hAnsi="Arial" w:cs="Arial"/>
          <w:sz w:val="22"/>
          <w:szCs w:val="22"/>
        </w:rPr>
        <w:t>. (1984)</w:t>
      </w:r>
      <w:r>
        <w:rPr>
          <w:rFonts w:ascii="Arial" w:hAnsi="Arial" w:cs="Arial"/>
          <w:sz w:val="22"/>
          <w:szCs w:val="22"/>
        </w:rPr>
        <w:t>.</w:t>
      </w:r>
      <w:r w:rsidRPr="00D63680">
        <w:rPr>
          <w:rFonts w:ascii="Arial" w:hAnsi="Arial" w:cs="Arial"/>
          <w:sz w:val="22"/>
          <w:szCs w:val="22"/>
        </w:rPr>
        <w:t xml:space="preserve"> Number understanding in preschool children. </w:t>
      </w:r>
      <w:r w:rsidRPr="00E9063F">
        <w:rPr>
          <w:rFonts w:ascii="Arial" w:hAnsi="Arial" w:cs="Arial"/>
          <w:i/>
          <w:sz w:val="22"/>
          <w:szCs w:val="22"/>
        </w:rPr>
        <w:t>British Journal of Educational Psychology, 54</w:t>
      </w:r>
      <w:r w:rsidRPr="00D63680">
        <w:rPr>
          <w:rFonts w:ascii="Arial" w:hAnsi="Arial" w:cs="Arial"/>
          <w:sz w:val="22"/>
          <w:szCs w:val="22"/>
        </w:rPr>
        <w:t>, 245-253.</w:t>
      </w:r>
    </w:p>
    <w:p w:rsidR="00581877" w:rsidRDefault="00581877" w:rsidP="00427C5F">
      <w:pPr>
        <w:pStyle w:val="journal6"/>
        <w:numPr>
          <w:ilvl w:val="0"/>
          <w:numId w:val="2"/>
        </w:numPr>
        <w:shd w:val="clear" w:color="auto" w:fill="FFFFFF"/>
        <w:spacing w:before="0" w:beforeAutospacing="1" w:after="0" w:afterAutospacing="1"/>
        <w:ind w:hanging="720"/>
        <w:rPr>
          <w:rFonts w:ascii="Arial" w:hAnsi="Arial" w:cs="Arial"/>
          <w:sz w:val="22"/>
          <w:szCs w:val="22"/>
        </w:rPr>
      </w:pPr>
      <w:r w:rsidRPr="00A10588">
        <w:rPr>
          <w:rFonts w:ascii="Arial" w:hAnsi="Arial" w:cs="Arial"/>
          <w:b/>
          <w:sz w:val="22"/>
          <w:szCs w:val="22"/>
        </w:rPr>
        <w:t>Michie S</w:t>
      </w:r>
      <w:r w:rsidRPr="00D63680">
        <w:rPr>
          <w:rFonts w:ascii="Arial" w:hAnsi="Arial" w:cs="Arial"/>
          <w:sz w:val="22"/>
          <w:szCs w:val="22"/>
        </w:rPr>
        <w:t>. (1980)</w:t>
      </w:r>
      <w:r>
        <w:rPr>
          <w:rFonts w:ascii="Arial" w:hAnsi="Arial" w:cs="Arial"/>
          <w:sz w:val="22"/>
          <w:szCs w:val="22"/>
        </w:rPr>
        <w:t>.</w:t>
      </w:r>
      <w:r w:rsidRPr="00D63680">
        <w:rPr>
          <w:rFonts w:ascii="Arial" w:hAnsi="Arial" w:cs="Arial"/>
          <w:sz w:val="22"/>
          <w:szCs w:val="22"/>
        </w:rPr>
        <w:t xml:space="preserve"> A therapeutic community in Cuba. </w:t>
      </w:r>
      <w:r w:rsidRPr="00E9063F">
        <w:rPr>
          <w:rFonts w:ascii="Arial" w:hAnsi="Arial" w:cs="Arial"/>
          <w:i/>
          <w:sz w:val="22"/>
          <w:szCs w:val="22"/>
        </w:rPr>
        <w:t>International Journal of Therapeutic Communities, 1</w:t>
      </w:r>
      <w:r w:rsidRPr="00D63680">
        <w:rPr>
          <w:rFonts w:ascii="Arial" w:hAnsi="Arial" w:cs="Arial"/>
          <w:sz w:val="22"/>
          <w:szCs w:val="22"/>
        </w:rPr>
        <w:t>, 92-99.</w:t>
      </w:r>
    </w:p>
    <w:p w:rsidR="00581877" w:rsidRDefault="00581877" w:rsidP="00427C5F">
      <w:pPr>
        <w:spacing w:line="240" w:lineRule="auto"/>
        <w:rPr>
          <w:rFonts w:ascii="Arial" w:hAnsi="Arial" w:cs="Arial"/>
          <w:i/>
        </w:rPr>
      </w:pPr>
      <w:r>
        <w:rPr>
          <w:rFonts w:ascii="Arial" w:hAnsi="Arial" w:cs="Arial"/>
          <w:i/>
        </w:rPr>
        <w:t>Books</w:t>
      </w:r>
    </w:p>
    <w:p w:rsidR="00581877" w:rsidRPr="00A15BD2" w:rsidRDefault="00581877" w:rsidP="00427C5F">
      <w:pPr>
        <w:pStyle w:val="ListParagraph"/>
        <w:numPr>
          <w:ilvl w:val="0"/>
          <w:numId w:val="5"/>
        </w:numPr>
        <w:spacing w:line="240" w:lineRule="auto"/>
        <w:ind w:hanging="720"/>
        <w:rPr>
          <w:rFonts w:ascii="Arial" w:hAnsi="Arial" w:cs="Arial"/>
        </w:rPr>
      </w:pPr>
      <w:r w:rsidRPr="00641C93">
        <w:rPr>
          <w:rFonts w:ascii="Arial" w:hAnsi="Arial" w:cs="Arial"/>
          <w:b/>
        </w:rPr>
        <w:lastRenderedPageBreak/>
        <w:t>Michie S</w:t>
      </w:r>
      <w:r w:rsidRPr="00A15BD2">
        <w:rPr>
          <w:rFonts w:ascii="Arial" w:hAnsi="Arial" w:cs="Arial"/>
        </w:rPr>
        <w:t xml:space="preserve">, </w:t>
      </w:r>
      <w:r w:rsidRPr="00D86335">
        <w:rPr>
          <w:rFonts w:ascii="Arial" w:hAnsi="Arial" w:cs="Arial"/>
        </w:rPr>
        <w:t xml:space="preserve">Rumsey N, Fussell A, Hardeman W, Johnston M, Newman S, Yardley S. (2007). </w:t>
      </w:r>
      <w:r w:rsidRPr="00D86335">
        <w:rPr>
          <w:rFonts w:ascii="Arial" w:hAnsi="Arial" w:cs="Arial"/>
          <w:i/>
        </w:rPr>
        <w:t>Improving Health: Changing Behaviour.</w:t>
      </w:r>
      <w:r w:rsidRPr="00A15BD2">
        <w:rPr>
          <w:rFonts w:ascii="Arial" w:hAnsi="Arial" w:cs="Arial"/>
        </w:rPr>
        <w:t xml:space="preserve"> NHS Health Trainer Handbook.  Department of Health.</w:t>
      </w:r>
    </w:p>
    <w:p w:rsidR="00581877" w:rsidRPr="00A15BD2" w:rsidRDefault="00581877" w:rsidP="00427C5F">
      <w:pPr>
        <w:pStyle w:val="ListParagraph"/>
        <w:numPr>
          <w:ilvl w:val="0"/>
          <w:numId w:val="5"/>
        </w:numPr>
        <w:spacing w:line="240" w:lineRule="auto"/>
        <w:ind w:hanging="720"/>
        <w:rPr>
          <w:rFonts w:ascii="Arial" w:hAnsi="Arial" w:cs="Arial"/>
        </w:rPr>
      </w:pPr>
      <w:r w:rsidRPr="00641C93">
        <w:rPr>
          <w:rFonts w:ascii="Arial" w:hAnsi="Arial" w:cs="Arial"/>
          <w:b/>
        </w:rPr>
        <w:t>Michie S</w:t>
      </w:r>
      <w:r>
        <w:rPr>
          <w:rFonts w:ascii="Arial" w:hAnsi="Arial" w:cs="Arial"/>
          <w:b/>
        </w:rPr>
        <w:t>,</w:t>
      </w:r>
      <w:r w:rsidRPr="00A15BD2">
        <w:rPr>
          <w:rFonts w:ascii="Arial" w:hAnsi="Arial" w:cs="Arial"/>
        </w:rPr>
        <w:t xml:space="preserve"> Abraham C. (2004)</w:t>
      </w:r>
      <w:r>
        <w:rPr>
          <w:rFonts w:ascii="Arial" w:hAnsi="Arial" w:cs="Arial"/>
        </w:rPr>
        <w:t>.</w:t>
      </w:r>
      <w:r w:rsidRPr="00A15BD2">
        <w:rPr>
          <w:rFonts w:ascii="Arial" w:hAnsi="Arial" w:cs="Arial"/>
        </w:rPr>
        <w:t xml:space="preserve"> (editors) </w:t>
      </w:r>
      <w:r w:rsidRPr="00641C93">
        <w:rPr>
          <w:rFonts w:ascii="Arial" w:hAnsi="Arial" w:cs="Arial"/>
          <w:i/>
        </w:rPr>
        <w:t>Health Psychology in Practice</w:t>
      </w:r>
      <w:r w:rsidRPr="00A15BD2">
        <w:rPr>
          <w:rFonts w:ascii="Arial" w:hAnsi="Arial" w:cs="Arial"/>
        </w:rPr>
        <w:t xml:space="preserve">. London. BPS Blackwells. </w:t>
      </w:r>
    </w:p>
    <w:p w:rsidR="00581877" w:rsidRPr="00A15BD2" w:rsidRDefault="00581877" w:rsidP="00427C5F">
      <w:pPr>
        <w:pStyle w:val="ListParagraph"/>
        <w:numPr>
          <w:ilvl w:val="0"/>
          <w:numId w:val="5"/>
        </w:numPr>
        <w:spacing w:line="240" w:lineRule="auto"/>
        <w:ind w:hanging="720"/>
        <w:rPr>
          <w:rFonts w:ascii="Arial" w:hAnsi="Arial" w:cs="Arial"/>
        </w:rPr>
      </w:pPr>
      <w:r>
        <w:rPr>
          <w:rFonts w:ascii="Arial" w:hAnsi="Arial" w:cs="Arial"/>
        </w:rPr>
        <w:t>Lloyd</w:t>
      </w:r>
      <w:r w:rsidRPr="00A15BD2">
        <w:rPr>
          <w:rFonts w:ascii="Arial" w:hAnsi="Arial" w:cs="Arial"/>
        </w:rPr>
        <w:t xml:space="preserve"> G. et al</w:t>
      </w:r>
      <w:r>
        <w:rPr>
          <w:rFonts w:ascii="Arial" w:hAnsi="Arial" w:cs="Arial"/>
        </w:rPr>
        <w:t>.</w:t>
      </w:r>
      <w:r w:rsidRPr="00A15BD2">
        <w:rPr>
          <w:rFonts w:ascii="Arial" w:hAnsi="Arial" w:cs="Arial"/>
        </w:rPr>
        <w:t xml:space="preserve"> (2003)</w:t>
      </w:r>
      <w:r>
        <w:rPr>
          <w:rFonts w:ascii="Arial" w:hAnsi="Arial" w:cs="Arial"/>
        </w:rPr>
        <w:t>.</w:t>
      </w:r>
      <w:r w:rsidRPr="00A15BD2">
        <w:rPr>
          <w:rFonts w:ascii="Arial" w:hAnsi="Arial" w:cs="Arial"/>
        </w:rPr>
        <w:t xml:space="preserve"> </w:t>
      </w:r>
      <w:r w:rsidRPr="00641C93">
        <w:rPr>
          <w:rFonts w:ascii="Arial" w:hAnsi="Arial" w:cs="Arial"/>
          <w:i/>
        </w:rPr>
        <w:t>The Psychological Care of Medical Patients: A practical guide</w:t>
      </w:r>
      <w:r w:rsidRPr="00A15BD2">
        <w:rPr>
          <w:rFonts w:ascii="Arial" w:hAnsi="Arial" w:cs="Arial"/>
        </w:rPr>
        <w:t>. 2nd Edition, 1-123.  London: Royal College of Physicians and Royal College of Psychiatrists.</w:t>
      </w:r>
    </w:p>
    <w:p w:rsidR="00581877" w:rsidRPr="00A15BD2" w:rsidRDefault="00581877" w:rsidP="00427C5F">
      <w:pPr>
        <w:pStyle w:val="ListParagraph"/>
        <w:numPr>
          <w:ilvl w:val="0"/>
          <w:numId w:val="5"/>
        </w:numPr>
        <w:spacing w:line="240" w:lineRule="auto"/>
        <w:ind w:hanging="720"/>
        <w:rPr>
          <w:rFonts w:ascii="Arial" w:hAnsi="Arial" w:cs="Arial"/>
        </w:rPr>
      </w:pPr>
      <w:r w:rsidRPr="00641C93">
        <w:rPr>
          <w:rFonts w:ascii="Arial" w:hAnsi="Arial" w:cs="Arial"/>
          <w:b/>
        </w:rPr>
        <w:t>Michie S</w:t>
      </w:r>
      <w:r>
        <w:rPr>
          <w:rFonts w:ascii="Arial" w:hAnsi="Arial" w:cs="Arial"/>
        </w:rPr>
        <w:t>,</w:t>
      </w:r>
      <w:r w:rsidRPr="00A15BD2">
        <w:rPr>
          <w:rFonts w:ascii="Arial" w:hAnsi="Arial" w:cs="Arial"/>
        </w:rPr>
        <w:t xml:space="preserve"> </w:t>
      </w:r>
      <w:r>
        <w:rPr>
          <w:rFonts w:ascii="Arial" w:hAnsi="Arial" w:cs="Arial"/>
        </w:rPr>
        <w:t>N</w:t>
      </w:r>
      <w:r w:rsidRPr="00A15BD2">
        <w:rPr>
          <w:rFonts w:ascii="Arial" w:hAnsi="Arial" w:cs="Arial"/>
        </w:rPr>
        <w:t>ewman S. (2000)</w:t>
      </w:r>
      <w:r>
        <w:rPr>
          <w:rFonts w:ascii="Arial" w:hAnsi="Arial" w:cs="Arial"/>
        </w:rPr>
        <w:t>.</w:t>
      </w:r>
      <w:r w:rsidRPr="00A15BD2">
        <w:rPr>
          <w:rFonts w:ascii="Arial" w:hAnsi="Arial" w:cs="Arial"/>
        </w:rPr>
        <w:t xml:space="preserve"> (editors) Models and Methods in Health Psychology.  Special Issue of </w:t>
      </w:r>
      <w:r w:rsidRPr="00C6287E">
        <w:rPr>
          <w:rFonts w:ascii="Arial" w:hAnsi="Arial" w:cs="Arial"/>
          <w:i/>
        </w:rPr>
        <w:t>Psychology &amp; Health</w:t>
      </w:r>
      <w:r>
        <w:rPr>
          <w:rFonts w:ascii="Arial" w:hAnsi="Arial" w:cs="Arial"/>
        </w:rPr>
        <w:t xml:space="preserve">, </w:t>
      </w:r>
      <w:r w:rsidRPr="00641C93">
        <w:rPr>
          <w:rFonts w:ascii="Arial" w:hAnsi="Arial" w:cs="Arial"/>
          <w:i/>
        </w:rPr>
        <w:t>15</w:t>
      </w:r>
      <w:r w:rsidRPr="00A15BD2">
        <w:rPr>
          <w:rFonts w:ascii="Arial" w:hAnsi="Arial" w:cs="Arial"/>
        </w:rPr>
        <w:t xml:space="preserve"> (2), 1-296.</w:t>
      </w:r>
    </w:p>
    <w:p w:rsidR="00581877" w:rsidRDefault="00581877" w:rsidP="00427C5F">
      <w:pPr>
        <w:pStyle w:val="ListParagraph"/>
        <w:numPr>
          <w:ilvl w:val="0"/>
          <w:numId w:val="5"/>
        </w:numPr>
        <w:spacing w:line="240" w:lineRule="auto"/>
        <w:ind w:hanging="720"/>
        <w:rPr>
          <w:rFonts w:ascii="Arial" w:hAnsi="Arial" w:cs="Arial"/>
        </w:rPr>
      </w:pPr>
      <w:r w:rsidRPr="00A15BD2">
        <w:rPr>
          <w:rFonts w:ascii="Arial" w:hAnsi="Arial" w:cs="Arial"/>
        </w:rPr>
        <w:t>Gray</w:t>
      </w:r>
      <w:r>
        <w:rPr>
          <w:rFonts w:ascii="Arial" w:hAnsi="Arial" w:cs="Arial"/>
        </w:rPr>
        <w:t xml:space="preserve"> M</w:t>
      </w:r>
      <w:r w:rsidRPr="00A15BD2">
        <w:rPr>
          <w:rFonts w:ascii="Arial" w:hAnsi="Arial" w:cs="Arial"/>
        </w:rPr>
        <w:t xml:space="preserve">, Johnston, M, </w:t>
      </w:r>
      <w:r w:rsidRPr="00641C93">
        <w:rPr>
          <w:rFonts w:ascii="Arial" w:hAnsi="Arial" w:cs="Arial"/>
          <w:b/>
        </w:rPr>
        <w:t>Michie S</w:t>
      </w:r>
      <w:r w:rsidRPr="00A15BD2">
        <w:rPr>
          <w:rFonts w:ascii="Arial" w:hAnsi="Arial" w:cs="Arial"/>
        </w:rPr>
        <w:t>, Bradley A. et al</w:t>
      </w:r>
      <w:r>
        <w:rPr>
          <w:rFonts w:ascii="Arial" w:hAnsi="Arial" w:cs="Arial"/>
        </w:rPr>
        <w:t>.</w:t>
      </w:r>
      <w:r w:rsidRPr="00A15BD2">
        <w:rPr>
          <w:rFonts w:ascii="Arial" w:hAnsi="Arial" w:cs="Arial"/>
        </w:rPr>
        <w:t xml:space="preserve"> (1989)</w:t>
      </w:r>
      <w:r>
        <w:rPr>
          <w:rFonts w:ascii="Arial" w:hAnsi="Arial" w:cs="Arial"/>
        </w:rPr>
        <w:t>.</w:t>
      </w:r>
      <w:r w:rsidRPr="00A15BD2">
        <w:rPr>
          <w:rFonts w:ascii="Arial" w:hAnsi="Arial" w:cs="Arial"/>
        </w:rPr>
        <w:t xml:space="preserve"> </w:t>
      </w:r>
      <w:r w:rsidRPr="00641C93">
        <w:rPr>
          <w:rFonts w:ascii="Arial" w:hAnsi="Arial" w:cs="Arial"/>
          <w:i/>
        </w:rPr>
        <w:t>Preventive Medicine for Total Health</w:t>
      </w:r>
      <w:r w:rsidRPr="00A15BD2">
        <w:rPr>
          <w:rFonts w:ascii="Arial" w:hAnsi="Arial" w:cs="Arial"/>
        </w:rPr>
        <w:t>, 1-288.  London: Arrow Books Ltd.</w:t>
      </w:r>
    </w:p>
    <w:p w:rsidR="00581877" w:rsidRDefault="00581877" w:rsidP="00427C5F">
      <w:pPr>
        <w:spacing w:line="240" w:lineRule="auto"/>
        <w:rPr>
          <w:rFonts w:ascii="Arial" w:hAnsi="Arial" w:cs="Arial"/>
        </w:rPr>
      </w:pPr>
    </w:p>
    <w:p w:rsidR="00581877" w:rsidRPr="007B538C" w:rsidRDefault="00581877" w:rsidP="00427C5F">
      <w:pPr>
        <w:spacing w:line="240" w:lineRule="auto"/>
        <w:rPr>
          <w:rFonts w:ascii="Arial" w:hAnsi="Arial" w:cs="Arial"/>
        </w:rPr>
      </w:pPr>
      <w:r w:rsidRPr="007B538C">
        <w:rPr>
          <w:rFonts w:ascii="Arial" w:hAnsi="Arial" w:cs="Arial"/>
          <w:i/>
        </w:rPr>
        <w:t>Book Chapters</w:t>
      </w:r>
    </w:p>
    <w:p w:rsidR="00581877" w:rsidRPr="00FC6088" w:rsidRDefault="00581877" w:rsidP="00427C5F">
      <w:pPr>
        <w:pStyle w:val="ListParagraph"/>
        <w:numPr>
          <w:ilvl w:val="0"/>
          <w:numId w:val="6"/>
        </w:numPr>
        <w:spacing w:line="240" w:lineRule="auto"/>
        <w:ind w:hanging="720"/>
        <w:rPr>
          <w:rFonts w:ascii="Arial" w:hAnsi="Arial" w:cs="Arial"/>
        </w:rPr>
      </w:pPr>
      <w:r w:rsidRPr="00FC6088">
        <w:rPr>
          <w:rFonts w:ascii="Arial" w:hAnsi="Arial" w:cs="Arial"/>
          <w:b/>
        </w:rPr>
        <w:t>Michie, S</w:t>
      </w:r>
      <w:r w:rsidRPr="00FC6088">
        <w:rPr>
          <w:rFonts w:ascii="Arial" w:hAnsi="Arial" w:cs="Arial"/>
        </w:rPr>
        <w:t>. Cigarette addiction: choice and responsibility. In Featherstone H, Reed H, Jarvis M, Michie S, Gilmore A, West R, Bauld L, Arnott D, Scally G. (2010)</w:t>
      </w:r>
      <w:r>
        <w:rPr>
          <w:rFonts w:ascii="Arial" w:hAnsi="Arial" w:cs="Arial"/>
        </w:rPr>
        <w:t>.</w:t>
      </w:r>
      <w:r w:rsidRPr="00FC6088">
        <w:rPr>
          <w:rFonts w:ascii="Arial" w:hAnsi="Arial" w:cs="Arial"/>
        </w:rPr>
        <w:t xml:space="preserve"> </w:t>
      </w:r>
      <w:r>
        <w:rPr>
          <w:rFonts w:ascii="Arial" w:hAnsi="Arial" w:cs="Arial"/>
          <w:i/>
        </w:rPr>
        <w:t>APPG i</w:t>
      </w:r>
      <w:r w:rsidRPr="00D9223C">
        <w:rPr>
          <w:rFonts w:ascii="Arial" w:hAnsi="Arial" w:cs="Arial"/>
          <w:i/>
        </w:rPr>
        <w:t>nquiry into the effectiveness and cost-eff</w:t>
      </w:r>
      <w:r>
        <w:rPr>
          <w:rFonts w:ascii="Arial" w:hAnsi="Arial" w:cs="Arial"/>
          <w:i/>
        </w:rPr>
        <w:t>ectiveness of tobacco control: submission to the spending review and public health white paper c</w:t>
      </w:r>
      <w:r w:rsidRPr="00D9223C">
        <w:rPr>
          <w:rFonts w:ascii="Arial" w:hAnsi="Arial" w:cs="Arial"/>
          <w:i/>
        </w:rPr>
        <w:t>onsultation process</w:t>
      </w:r>
      <w:r w:rsidRPr="00FC6088">
        <w:rPr>
          <w:rFonts w:ascii="Arial" w:hAnsi="Arial" w:cs="Arial"/>
        </w:rPr>
        <w:t>.  ISBN 978-1-872428-84-0.</w:t>
      </w:r>
    </w:p>
    <w:p w:rsidR="00581877" w:rsidRDefault="00581877" w:rsidP="00427C5F">
      <w:pPr>
        <w:pStyle w:val="ListParagraph"/>
        <w:numPr>
          <w:ilvl w:val="0"/>
          <w:numId w:val="6"/>
        </w:numPr>
        <w:spacing w:line="240" w:lineRule="auto"/>
        <w:ind w:hanging="720"/>
        <w:rPr>
          <w:rFonts w:ascii="Arial" w:hAnsi="Arial" w:cs="Arial"/>
        </w:rPr>
      </w:pPr>
      <w:r w:rsidRPr="00FC6088">
        <w:rPr>
          <w:rFonts w:ascii="Arial" w:hAnsi="Arial" w:cs="Arial"/>
        </w:rPr>
        <w:t xml:space="preserve">Craig P, Dieppe P, Macintyre S, </w:t>
      </w:r>
      <w:r w:rsidRPr="00FC6088">
        <w:rPr>
          <w:rFonts w:ascii="Arial" w:hAnsi="Arial" w:cs="Arial"/>
          <w:b/>
        </w:rPr>
        <w:t>Michie S</w:t>
      </w:r>
      <w:r w:rsidRPr="00FC6088">
        <w:rPr>
          <w:rFonts w:ascii="Arial" w:hAnsi="Arial" w:cs="Arial"/>
        </w:rPr>
        <w:t>, Nazareth I, Petticrew M. (2009). Developing and evaluating complex interventions: an introduction to the new Medical Research Council guidance. Ch 12, 185-202, in Killoran</w:t>
      </w:r>
      <w:r>
        <w:rPr>
          <w:rFonts w:ascii="Arial" w:hAnsi="Arial" w:cs="Arial"/>
        </w:rPr>
        <w:t xml:space="preserve"> A,</w:t>
      </w:r>
      <w:r w:rsidRPr="00FC6088">
        <w:rPr>
          <w:rFonts w:ascii="Arial" w:hAnsi="Arial" w:cs="Arial"/>
        </w:rPr>
        <w:t xml:space="preserve"> Kelly, M. </w:t>
      </w:r>
      <w:r w:rsidRPr="00D9223C">
        <w:rPr>
          <w:rFonts w:ascii="Arial" w:hAnsi="Arial" w:cs="Arial"/>
          <w:i/>
        </w:rPr>
        <w:t xml:space="preserve">Evidence-based public health: effectiveness and efficiency. </w:t>
      </w:r>
      <w:r w:rsidRPr="00FC6088">
        <w:rPr>
          <w:rFonts w:ascii="Arial" w:hAnsi="Arial" w:cs="Arial"/>
        </w:rPr>
        <w:t>Oxford: Oxford University Press.</w:t>
      </w:r>
    </w:p>
    <w:p w:rsidR="00581877" w:rsidRPr="00FC6088" w:rsidRDefault="00581877" w:rsidP="00427C5F">
      <w:pPr>
        <w:pStyle w:val="ListParagraph"/>
        <w:numPr>
          <w:ilvl w:val="0"/>
          <w:numId w:val="6"/>
        </w:numPr>
        <w:spacing w:line="240" w:lineRule="auto"/>
        <w:ind w:hanging="720"/>
        <w:rPr>
          <w:rFonts w:ascii="Arial" w:hAnsi="Arial" w:cs="Arial"/>
        </w:rPr>
      </w:pPr>
      <w:r>
        <w:rPr>
          <w:rFonts w:ascii="Arial" w:hAnsi="Arial" w:cs="Arial"/>
          <w:b/>
        </w:rPr>
        <w:t>Michie S</w:t>
      </w:r>
      <w:r>
        <w:rPr>
          <w:rFonts w:ascii="Arial" w:hAnsi="Arial" w:cs="Arial"/>
        </w:rPr>
        <w:t xml:space="preserve">, Johnston M. (In press). Behavior change techniques. In Gellman MD, Turner JR. </w:t>
      </w:r>
      <w:r>
        <w:rPr>
          <w:rFonts w:ascii="Arial" w:hAnsi="Arial" w:cs="Arial"/>
          <w:i/>
        </w:rPr>
        <w:t>Encyclopaedia of Behavioral Medicine</w:t>
      </w:r>
      <w:r>
        <w:rPr>
          <w:rFonts w:ascii="Arial" w:hAnsi="Arial" w:cs="Arial"/>
        </w:rPr>
        <w:t>. New York: Springer.</w:t>
      </w:r>
    </w:p>
    <w:p w:rsidR="00581877" w:rsidRPr="00FC6088" w:rsidRDefault="00581877" w:rsidP="00427C5F">
      <w:pPr>
        <w:pStyle w:val="ListParagraph"/>
        <w:numPr>
          <w:ilvl w:val="0"/>
          <w:numId w:val="6"/>
        </w:numPr>
        <w:spacing w:line="240" w:lineRule="auto"/>
        <w:ind w:hanging="720"/>
        <w:rPr>
          <w:rFonts w:ascii="Arial" w:hAnsi="Arial" w:cs="Arial"/>
        </w:rPr>
      </w:pPr>
      <w:r w:rsidRPr="00FC6088">
        <w:rPr>
          <w:rFonts w:ascii="Arial" w:hAnsi="Arial" w:cs="Arial"/>
        </w:rPr>
        <w:t>Hardeman W</w:t>
      </w:r>
      <w:r>
        <w:rPr>
          <w:rFonts w:ascii="Arial" w:hAnsi="Arial" w:cs="Arial"/>
        </w:rPr>
        <w:t>,</w:t>
      </w:r>
      <w:r w:rsidRPr="00FC6088">
        <w:rPr>
          <w:rFonts w:ascii="Arial" w:hAnsi="Arial" w:cs="Arial"/>
        </w:rPr>
        <w:t xml:space="preserve"> </w:t>
      </w:r>
      <w:r w:rsidRPr="00FC6088">
        <w:rPr>
          <w:rFonts w:ascii="Arial" w:hAnsi="Arial" w:cs="Arial"/>
          <w:b/>
        </w:rPr>
        <w:t>Michie S</w:t>
      </w:r>
      <w:r w:rsidRPr="00FC6088">
        <w:rPr>
          <w:rFonts w:ascii="Arial" w:hAnsi="Arial" w:cs="Arial"/>
        </w:rPr>
        <w:t>. (2008)</w:t>
      </w:r>
      <w:r>
        <w:rPr>
          <w:rFonts w:ascii="Arial" w:hAnsi="Arial" w:cs="Arial"/>
        </w:rPr>
        <w:t>. Training and quality assurance of self-management i</w:t>
      </w:r>
      <w:r w:rsidRPr="00FC6088">
        <w:rPr>
          <w:rFonts w:ascii="Arial" w:hAnsi="Arial" w:cs="Arial"/>
        </w:rPr>
        <w:t xml:space="preserve">nterventions. </w:t>
      </w:r>
      <w:r>
        <w:rPr>
          <w:rFonts w:ascii="Arial" w:hAnsi="Arial" w:cs="Arial"/>
        </w:rPr>
        <w:t>Ch 6, 98-119, i</w:t>
      </w:r>
      <w:r w:rsidRPr="00FC6088">
        <w:rPr>
          <w:rFonts w:ascii="Arial" w:hAnsi="Arial" w:cs="Arial"/>
        </w:rPr>
        <w:t>n Newman S, Steed L</w:t>
      </w:r>
      <w:r>
        <w:rPr>
          <w:rFonts w:ascii="Arial" w:hAnsi="Arial" w:cs="Arial"/>
        </w:rPr>
        <w:t xml:space="preserve">, </w:t>
      </w:r>
      <w:r w:rsidRPr="00FC6088">
        <w:rPr>
          <w:rFonts w:ascii="Arial" w:hAnsi="Arial" w:cs="Arial"/>
        </w:rPr>
        <w:t xml:space="preserve">Mulligan K. </w:t>
      </w:r>
      <w:r>
        <w:rPr>
          <w:rFonts w:ascii="Arial" w:hAnsi="Arial" w:cs="Arial"/>
          <w:i/>
        </w:rPr>
        <w:t>Chronic physical illness: self-management and behavioural i</w:t>
      </w:r>
      <w:r w:rsidRPr="00D9223C">
        <w:rPr>
          <w:rFonts w:ascii="Arial" w:hAnsi="Arial" w:cs="Arial"/>
          <w:i/>
        </w:rPr>
        <w:t xml:space="preserve">nterventions. </w:t>
      </w:r>
      <w:r w:rsidRPr="00FC6088">
        <w:rPr>
          <w:rFonts w:ascii="Arial" w:hAnsi="Arial" w:cs="Arial"/>
        </w:rPr>
        <w:t>McGraw Hill/Open University.</w:t>
      </w:r>
    </w:p>
    <w:p w:rsidR="00581877" w:rsidRPr="00FC6088" w:rsidRDefault="00581877" w:rsidP="00427C5F">
      <w:pPr>
        <w:pStyle w:val="ListParagraph"/>
        <w:numPr>
          <w:ilvl w:val="0"/>
          <w:numId w:val="6"/>
        </w:numPr>
        <w:spacing w:line="240" w:lineRule="auto"/>
        <w:ind w:hanging="720"/>
        <w:rPr>
          <w:rFonts w:ascii="Arial" w:hAnsi="Arial" w:cs="Arial"/>
        </w:rPr>
      </w:pPr>
      <w:r w:rsidRPr="00FC6088">
        <w:rPr>
          <w:rFonts w:ascii="Arial" w:hAnsi="Arial" w:cs="Arial"/>
          <w:b/>
        </w:rPr>
        <w:t>Michie S</w:t>
      </w:r>
      <w:r w:rsidRPr="00FC6088">
        <w:rPr>
          <w:rFonts w:ascii="Arial" w:hAnsi="Arial" w:cs="Arial"/>
        </w:rPr>
        <w:t>, McCaffery K</w:t>
      </w:r>
      <w:r>
        <w:rPr>
          <w:rFonts w:ascii="Arial" w:hAnsi="Arial" w:cs="Arial"/>
        </w:rPr>
        <w:t>,</w:t>
      </w:r>
      <w:r w:rsidRPr="00FC6088">
        <w:rPr>
          <w:rFonts w:ascii="Arial" w:hAnsi="Arial" w:cs="Arial"/>
        </w:rPr>
        <w:t xml:space="preserve"> Heneghan C. (2008)</w:t>
      </w:r>
      <w:r>
        <w:rPr>
          <w:rFonts w:ascii="Arial" w:hAnsi="Arial" w:cs="Arial"/>
        </w:rPr>
        <w:t>.</w:t>
      </w:r>
      <w:r w:rsidRPr="00FC6088">
        <w:rPr>
          <w:rFonts w:ascii="Arial" w:hAnsi="Arial" w:cs="Arial"/>
        </w:rPr>
        <w:t xml:space="preserve"> Monitoring as a learning and motivational tool. Ch 11, 123-139</w:t>
      </w:r>
      <w:r>
        <w:rPr>
          <w:rFonts w:ascii="Arial" w:hAnsi="Arial" w:cs="Arial"/>
        </w:rPr>
        <w:t>,</w:t>
      </w:r>
      <w:r w:rsidRPr="00FC6088">
        <w:rPr>
          <w:rFonts w:ascii="Arial" w:hAnsi="Arial" w:cs="Arial"/>
        </w:rPr>
        <w:t xml:space="preserve"> in Gla</w:t>
      </w:r>
      <w:r>
        <w:rPr>
          <w:rFonts w:ascii="Arial" w:hAnsi="Arial" w:cs="Arial"/>
        </w:rPr>
        <w:t>s</w:t>
      </w:r>
      <w:r w:rsidRPr="00FC6088">
        <w:rPr>
          <w:rFonts w:ascii="Arial" w:hAnsi="Arial" w:cs="Arial"/>
        </w:rPr>
        <w:t>ziou P</w:t>
      </w:r>
      <w:r>
        <w:rPr>
          <w:rFonts w:ascii="Arial" w:hAnsi="Arial" w:cs="Arial"/>
        </w:rPr>
        <w:t>,</w:t>
      </w:r>
      <w:r w:rsidRPr="00FC6088">
        <w:rPr>
          <w:rFonts w:ascii="Arial" w:hAnsi="Arial" w:cs="Arial"/>
        </w:rPr>
        <w:t xml:space="preserve"> Irwig</w:t>
      </w:r>
      <w:r>
        <w:rPr>
          <w:rFonts w:ascii="Arial" w:hAnsi="Arial" w:cs="Arial"/>
        </w:rPr>
        <w:t xml:space="preserve"> L. </w:t>
      </w:r>
      <w:r w:rsidRPr="00D9223C">
        <w:rPr>
          <w:rFonts w:ascii="Arial" w:hAnsi="Arial" w:cs="Arial"/>
          <w:i/>
        </w:rPr>
        <w:t>Clinical monitoring: theory and evidence</w:t>
      </w:r>
      <w:r>
        <w:rPr>
          <w:rFonts w:ascii="Arial" w:hAnsi="Arial" w:cs="Arial"/>
        </w:rPr>
        <w:t>. Oxford:</w:t>
      </w:r>
      <w:r w:rsidRPr="00FC6088">
        <w:rPr>
          <w:rFonts w:ascii="Arial" w:hAnsi="Arial" w:cs="Arial"/>
        </w:rPr>
        <w:t xml:space="preserve"> Blackwells.</w:t>
      </w:r>
    </w:p>
    <w:p w:rsidR="00581877" w:rsidRPr="00FC6088" w:rsidRDefault="00581877" w:rsidP="00427C5F">
      <w:pPr>
        <w:pStyle w:val="ListParagraph"/>
        <w:numPr>
          <w:ilvl w:val="0"/>
          <w:numId w:val="6"/>
        </w:numPr>
        <w:spacing w:line="240" w:lineRule="auto"/>
        <w:ind w:hanging="720"/>
        <w:rPr>
          <w:rFonts w:ascii="Arial" w:hAnsi="Arial" w:cs="Arial"/>
        </w:rPr>
      </w:pPr>
      <w:r>
        <w:rPr>
          <w:rFonts w:ascii="Arial" w:hAnsi="Arial" w:cs="Arial"/>
        </w:rPr>
        <w:t>Aronson J</w:t>
      </w:r>
      <w:r w:rsidRPr="00FC6088">
        <w:rPr>
          <w:rFonts w:ascii="Arial" w:hAnsi="Arial" w:cs="Arial"/>
        </w:rPr>
        <w:t>K</w:t>
      </w:r>
      <w:r>
        <w:rPr>
          <w:rFonts w:ascii="Arial" w:hAnsi="Arial" w:cs="Arial"/>
        </w:rPr>
        <w:t>,</w:t>
      </w:r>
      <w:r w:rsidRPr="00FC6088">
        <w:rPr>
          <w:rFonts w:ascii="Arial" w:hAnsi="Arial" w:cs="Arial"/>
        </w:rPr>
        <w:t xml:space="preserve"> </w:t>
      </w:r>
      <w:r w:rsidRPr="00FC6088">
        <w:rPr>
          <w:rFonts w:ascii="Arial" w:hAnsi="Arial" w:cs="Arial"/>
          <w:b/>
        </w:rPr>
        <w:t>Michie S</w:t>
      </w:r>
      <w:r w:rsidRPr="00FC6088">
        <w:rPr>
          <w:rFonts w:ascii="Arial" w:hAnsi="Arial" w:cs="Arial"/>
        </w:rPr>
        <w:t>. (2008)</w:t>
      </w:r>
      <w:r>
        <w:rPr>
          <w:rFonts w:ascii="Arial" w:hAnsi="Arial" w:cs="Arial"/>
        </w:rPr>
        <w:t>.</w:t>
      </w:r>
      <w:r w:rsidRPr="00FC6088">
        <w:rPr>
          <w:rFonts w:ascii="Arial" w:hAnsi="Arial" w:cs="Arial"/>
        </w:rPr>
        <w:t xml:space="preserve"> Integrating the pathophysiology of disease and the mechanisms of action of therapeutic interventions in developing monitoring tools. Ch 3, 31-47, in Gla</w:t>
      </w:r>
      <w:r>
        <w:rPr>
          <w:rFonts w:ascii="Arial" w:hAnsi="Arial" w:cs="Arial"/>
        </w:rPr>
        <w:t>s</w:t>
      </w:r>
      <w:r w:rsidRPr="00FC6088">
        <w:rPr>
          <w:rFonts w:ascii="Arial" w:hAnsi="Arial" w:cs="Arial"/>
        </w:rPr>
        <w:t>ziou P</w:t>
      </w:r>
      <w:r>
        <w:rPr>
          <w:rFonts w:ascii="Arial" w:hAnsi="Arial" w:cs="Arial"/>
        </w:rPr>
        <w:t>,</w:t>
      </w:r>
      <w:r w:rsidRPr="00FC6088">
        <w:rPr>
          <w:rFonts w:ascii="Arial" w:hAnsi="Arial" w:cs="Arial"/>
        </w:rPr>
        <w:t xml:space="preserve"> Irwig</w:t>
      </w:r>
      <w:r>
        <w:rPr>
          <w:rFonts w:ascii="Arial" w:hAnsi="Arial" w:cs="Arial"/>
        </w:rPr>
        <w:t xml:space="preserve"> L. </w:t>
      </w:r>
      <w:r w:rsidRPr="00D9223C">
        <w:rPr>
          <w:rFonts w:ascii="Arial" w:hAnsi="Arial" w:cs="Arial"/>
          <w:i/>
        </w:rPr>
        <w:t>Clinical monitoring: theory and evidence</w:t>
      </w:r>
      <w:r>
        <w:rPr>
          <w:rFonts w:ascii="Arial" w:hAnsi="Arial" w:cs="Arial"/>
        </w:rPr>
        <w:t xml:space="preserve">. Oxford: </w:t>
      </w:r>
      <w:r w:rsidRPr="00FC6088">
        <w:rPr>
          <w:rFonts w:ascii="Arial" w:hAnsi="Arial" w:cs="Arial"/>
        </w:rPr>
        <w:t>Blackwells.</w:t>
      </w:r>
    </w:p>
    <w:p w:rsidR="00581877" w:rsidRPr="00FC6088" w:rsidRDefault="00581877" w:rsidP="00427C5F">
      <w:pPr>
        <w:pStyle w:val="ListParagraph"/>
        <w:numPr>
          <w:ilvl w:val="0"/>
          <w:numId w:val="6"/>
        </w:numPr>
        <w:spacing w:line="240" w:lineRule="auto"/>
        <w:ind w:hanging="720"/>
        <w:rPr>
          <w:rFonts w:ascii="Arial" w:hAnsi="Arial" w:cs="Arial"/>
        </w:rPr>
      </w:pPr>
      <w:r w:rsidRPr="00FC6088">
        <w:rPr>
          <w:rFonts w:ascii="Arial" w:hAnsi="Arial" w:cs="Arial"/>
        </w:rPr>
        <w:t>McCaffery K</w:t>
      </w:r>
      <w:r>
        <w:rPr>
          <w:rFonts w:ascii="Arial" w:hAnsi="Arial" w:cs="Arial"/>
        </w:rPr>
        <w:t>,</w:t>
      </w:r>
      <w:r w:rsidRPr="00FC6088">
        <w:rPr>
          <w:rFonts w:ascii="Arial" w:hAnsi="Arial" w:cs="Arial"/>
        </w:rPr>
        <w:t xml:space="preserve"> </w:t>
      </w:r>
      <w:r w:rsidRPr="00FC6088">
        <w:rPr>
          <w:rFonts w:ascii="Arial" w:hAnsi="Arial" w:cs="Arial"/>
          <w:b/>
        </w:rPr>
        <w:t>Michie S</w:t>
      </w:r>
      <w:r w:rsidRPr="00FC6088">
        <w:rPr>
          <w:rFonts w:ascii="Arial" w:hAnsi="Arial" w:cs="Arial"/>
        </w:rPr>
        <w:t>. (2008)</w:t>
      </w:r>
      <w:r>
        <w:rPr>
          <w:rFonts w:ascii="Arial" w:hAnsi="Arial" w:cs="Arial"/>
        </w:rPr>
        <w:t>.</w:t>
      </w:r>
      <w:r w:rsidRPr="00FC6088">
        <w:rPr>
          <w:rFonts w:ascii="Arial" w:hAnsi="Arial" w:cs="Arial"/>
        </w:rPr>
        <w:t xml:space="preserve"> Monitoring from the patient’s perspective: the social and psychological implications. Ch 10, 140-157, in Gla</w:t>
      </w:r>
      <w:r>
        <w:rPr>
          <w:rFonts w:ascii="Arial" w:hAnsi="Arial" w:cs="Arial"/>
        </w:rPr>
        <w:t>s</w:t>
      </w:r>
      <w:r w:rsidRPr="00FC6088">
        <w:rPr>
          <w:rFonts w:ascii="Arial" w:hAnsi="Arial" w:cs="Arial"/>
        </w:rPr>
        <w:t>ziou P</w:t>
      </w:r>
      <w:r>
        <w:rPr>
          <w:rFonts w:ascii="Arial" w:hAnsi="Arial" w:cs="Arial"/>
        </w:rPr>
        <w:t>,</w:t>
      </w:r>
      <w:r w:rsidRPr="00FC6088">
        <w:rPr>
          <w:rFonts w:ascii="Arial" w:hAnsi="Arial" w:cs="Arial"/>
        </w:rPr>
        <w:t xml:space="preserve"> Irwig</w:t>
      </w:r>
      <w:r>
        <w:rPr>
          <w:rFonts w:ascii="Arial" w:hAnsi="Arial" w:cs="Arial"/>
        </w:rPr>
        <w:t xml:space="preserve"> L. </w:t>
      </w:r>
      <w:r w:rsidRPr="003F0BD2">
        <w:rPr>
          <w:rFonts w:ascii="Arial" w:hAnsi="Arial" w:cs="Arial"/>
          <w:i/>
        </w:rPr>
        <w:t>Clinical monitoring: theory and evidence.</w:t>
      </w:r>
      <w:r>
        <w:rPr>
          <w:rFonts w:ascii="Arial" w:hAnsi="Arial" w:cs="Arial"/>
        </w:rPr>
        <w:t xml:space="preserve"> Oxford: </w:t>
      </w:r>
      <w:r w:rsidRPr="00FC6088">
        <w:rPr>
          <w:rFonts w:ascii="Arial" w:hAnsi="Arial" w:cs="Arial"/>
        </w:rPr>
        <w:t>Blackwells.</w:t>
      </w:r>
    </w:p>
    <w:p w:rsidR="00581877" w:rsidRPr="00FC6088" w:rsidRDefault="00581877" w:rsidP="00427C5F">
      <w:pPr>
        <w:pStyle w:val="ListParagraph"/>
        <w:numPr>
          <w:ilvl w:val="0"/>
          <w:numId w:val="6"/>
        </w:numPr>
        <w:spacing w:line="240" w:lineRule="auto"/>
        <w:ind w:hanging="720"/>
        <w:rPr>
          <w:rFonts w:ascii="Arial" w:hAnsi="Arial" w:cs="Arial"/>
        </w:rPr>
      </w:pPr>
      <w:r w:rsidRPr="00FC6088">
        <w:rPr>
          <w:rFonts w:ascii="Arial" w:hAnsi="Arial" w:cs="Arial"/>
          <w:b/>
        </w:rPr>
        <w:t>Michie S</w:t>
      </w:r>
      <w:r>
        <w:rPr>
          <w:rFonts w:ascii="Arial" w:hAnsi="Arial" w:cs="Arial"/>
        </w:rPr>
        <w:t>,</w:t>
      </w:r>
      <w:r w:rsidRPr="00FC6088">
        <w:rPr>
          <w:rFonts w:ascii="Arial" w:hAnsi="Arial" w:cs="Arial"/>
        </w:rPr>
        <w:t xml:space="preserve"> West R. (2004)</w:t>
      </w:r>
      <w:r>
        <w:rPr>
          <w:rFonts w:ascii="Arial" w:hAnsi="Arial" w:cs="Arial"/>
        </w:rPr>
        <w:t>.</w:t>
      </w:r>
      <w:r w:rsidRPr="00FC6088">
        <w:rPr>
          <w:rFonts w:ascii="Arial" w:hAnsi="Arial" w:cs="Arial"/>
        </w:rPr>
        <w:t xml:space="preserve"> Writing for publication.  In Michie S</w:t>
      </w:r>
      <w:r>
        <w:rPr>
          <w:rFonts w:ascii="Arial" w:hAnsi="Arial" w:cs="Arial"/>
        </w:rPr>
        <w:t>,</w:t>
      </w:r>
      <w:r w:rsidRPr="00FC6088">
        <w:rPr>
          <w:rFonts w:ascii="Arial" w:hAnsi="Arial" w:cs="Arial"/>
        </w:rPr>
        <w:t xml:space="preserve"> Abraham C. (eds.) </w:t>
      </w:r>
      <w:r>
        <w:rPr>
          <w:rFonts w:ascii="Arial" w:hAnsi="Arial" w:cs="Arial"/>
          <w:i/>
        </w:rPr>
        <w:t>Health psychology in p</w:t>
      </w:r>
      <w:r w:rsidRPr="003F0BD2">
        <w:rPr>
          <w:rFonts w:ascii="Arial" w:hAnsi="Arial" w:cs="Arial"/>
          <w:i/>
        </w:rPr>
        <w:t>ractice.</w:t>
      </w:r>
      <w:r w:rsidRPr="00FC6088">
        <w:rPr>
          <w:rFonts w:ascii="Arial" w:hAnsi="Arial" w:cs="Arial"/>
        </w:rPr>
        <w:t xml:space="preserve"> London</w:t>
      </w:r>
      <w:r>
        <w:rPr>
          <w:rFonts w:ascii="Arial" w:hAnsi="Arial" w:cs="Arial"/>
        </w:rPr>
        <w:t>:</w:t>
      </w:r>
      <w:r w:rsidRPr="00FC6088">
        <w:rPr>
          <w:rFonts w:ascii="Arial" w:hAnsi="Arial" w:cs="Arial"/>
        </w:rPr>
        <w:t xml:space="preserve"> BPS Blackwells.</w:t>
      </w:r>
    </w:p>
    <w:p w:rsidR="00581877" w:rsidRPr="00FC6088" w:rsidRDefault="00581877" w:rsidP="00427C5F">
      <w:pPr>
        <w:pStyle w:val="ListParagraph"/>
        <w:numPr>
          <w:ilvl w:val="0"/>
          <w:numId w:val="6"/>
        </w:numPr>
        <w:spacing w:line="240" w:lineRule="auto"/>
        <w:ind w:hanging="720"/>
        <w:rPr>
          <w:rFonts w:ascii="Arial" w:hAnsi="Arial" w:cs="Arial"/>
        </w:rPr>
      </w:pPr>
      <w:r w:rsidRPr="00FC6088">
        <w:rPr>
          <w:rFonts w:ascii="Arial" w:hAnsi="Arial" w:cs="Arial"/>
          <w:b/>
        </w:rPr>
        <w:t>Michie S,</w:t>
      </w:r>
      <w:r w:rsidRPr="00FC6088">
        <w:rPr>
          <w:rFonts w:ascii="Arial" w:hAnsi="Arial" w:cs="Arial"/>
        </w:rPr>
        <w:t xml:space="preserve"> Abraham C</w:t>
      </w:r>
      <w:r>
        <w:rPr>
          <w:rFonts w:ascii="Arial" w:hAnsi="Arial" w:cs="Arial"/>
        </w:rPr>
        <w:t>,</w:t>
      </w:r>
      <w:r w:rsidRPr="00FC6088">
        <w:rPr>
          <w:rFonts w:ascii="Arial" w:hAnsi="Arial" w:cs="Arial"/>
        </w:rPr>
        <w:t xml:space="preserve"> Johnston M. (2004)</w:t>
      </w:r>
      <w:r>
        <w:rPr>
          <w:rFonts w:ascii="Arial" w:hAnsi="Arial" w:cs="Arial"/>
        </w:rPr>
        <w:t>. Training in health psychology: t</w:t>
      </w:r>
      <w:r w:rsidRPr="00FC6088">
        <w:rPr>
          <w:rFonts w:ascii="Arial" w:hAnsi="Arial" w:cs="Arial"/>
        </w:rPr>
        <w:t>he UK model.  In Michie S</w:t>
      </w:r>
      <w:r>
        <w:rPr>
          <w:rFonts w:ascii="Arial" w:hAnsi="Arial" w:cs="Arial"/>
        </w:rPr>
        <w:t>,</w:t>
      </w:r>
      <w:r w:rsidRPr="00FC6088">
        <w:rPr>
          <w:rFonts w:ascii="Arial" w:hAnsi="Arial" w:cs="Arial"/>
        </w:rPr>
        <w:t xml:space="preserve"> Abraham</w:t>
      </w:r>
      <w:r>
        <w:rPr>
          <w:rFonts w:ascii="Arial" w:hAnsi="Arial" w:cs="Arial"/>
        </w:rPr>
        <w:t xml:space="preserve"> C. (eds.) </w:t>
      </w:r>
      <w:r w:rsidRPr="003F0BD2">
        <w:rPr>
          <w:rFonts w:ascii="Arial" w:hAnsi="Arial" w:cs="Arial"/>
          <w:i/>
        </w:rPr>
        <w:t>Health psychology in practice</w:t>
      </w:r>
      <w:r w:rsidRPr="00FC6088">
        <w:rPr>
          <w:rFonts w:ascii="Arial" w:hAnsi="Arial" w:cs="Arial"/>
        </w:rPr>
        <w:t>. London</w:t>
      </w:r>
      <w:r>
        <w:rPr>
          <w:rFonts w:ascii="Arial" w:hAnsi="Arial" w:cs="Arial"/>
        </w:rPr>
        <w:t>:</w:t>
      </w:r>
      <w:r w:rsidRPr="00FC6088">
        <w:rPr>
          <w:rFonts w:ascii="Arial" w:hAnsi="Arial" w:cs="Arial"/>
        </w:rPr>
        <w:t xml:space="preserve"> BPS Blackwells.</w:t>
      </w:r>
    </w:p>
    <w:p w:rsidR="00581877" w:rsidRPr="00FC6088" w:rsidRDefault="00581877" w:rsidP="00427C5F">
      <w:pPr>
        <w:pStyle w:val="ListParagraph"/>
        <w:numPr>
          <w:ilvl w:val="0"/>
          <w:numId w:val="6"/>
        </w:numPr>
        <w:spacing w:line="240" w:lineRule="auto"/>
        <w:ind w:hanging="720"/>
        <w:rPr>
          <w:rFonts w:ascii="Arial" w:hAnsi="Arial" w:cs="Arial"/>
        </w:rPr>
      </w:pPr>
      <w:r w:rsidRPr="00FC6088">
        <w:rPr>
          <w:rFonts w:ascii="Arial" w:hAnsi="Arial" w:cs="Arial"/>
          <w:b/>
        </w:rPr>
        <w:t>Michie S</w:t>
      </w:r>
      <w:r w:rsidRPr="00FC6088">
        <w:rPr>
          <w:rFonts w:ascii="Arial" w:hAnsi="Arial" w:cs="Arial"/>
        </w:rPr>
        <w:t>. (2004)</w:t>
      </w:r>
      <w:r>
        <w:rPr>
          <w:rFonts w:ascii="Arial" w:hAnsi="Arial" w:cs="Arial"/>
        </w:rPr>
        <w:t>.</w:t>
      </w:r>
      <w:r w:rsidRPr="00FC6088">
        <w:rPr>
          <w:rFonts w:ascii="Arial" w:hAnsi="Arial" w:cs="Arial"/>
        </w:rPr>
        <w:t xml:space="preserve"> A framework for practice.</w:t>
      </w:r>
      <w:r>
        <w:rPr>
          <w:rFonts w:ascii="Arial" w:hAnsi="Arial" w:cs="Arial"/>
        </w:rPr>
        <w:t xml:space="preserve"> </w:t>
      </w:r>
      <w:r w:rsidRPr="00FC6088">
        <w:rPr>
          <w:rFonts w:ascii="Arial" w:hAnsi="Arial" w:cs="Arial"/>
        </w:rPr>
        <w:t>In Michie S</w:t>
      </w:r>
      <w:r>
        <w:rPr>
          <w:rFonts w:ascii="Arial" w:hAnsi="Arial" w:cs="Arial"/>
        </w:rPr>
        <w:t>,</w:t>
      </w:r>
      <w:r w:rsidRPr="00FC6088">
        <w:rPr>
          <w:rFonts w:ascii="Arial" w:hAnsi="Arial" w:cs="Arial"/>
        </w:rPr>
        <w:t xml:space="preserve"> Abraham C. (eds.) </w:t>
      </w:r>
      <w:r w:rsidRPr="003F0BD2">
        <w:rPr>
          <w:rFonts w:ascii="Arial" w:hAnsi="Arial" w:cs="Arial"/>
          <w:i/>
        </w:rPr>
        <w:t>Health psychology in practice</w:t>
      </w:r>
      <w:r w:rsidRPr="00FC6088">
        <w:rPr>
          <w:rFonts w:ascii="Arial" w:hAnsi="Arial" w:cs="Arial"/>
        </w:rPr>
        <w:t>. London</w:t>
      </w:r>
      <w:r>
        <w:rPr>
          <w:rFonts w:ascii="Arial" w:hAnsi="Arial" w:cs="Arial"/>
        </w:rPr>
        <w:t>:</w:t>
      </w:r>
      <w:r w:rsidRPr="00FC6088">
        <w:rPr>
          <w:rFonts w:ascii="Arial" w:hAnsi="Arial" w:cs="Arial"/>
        </w:rPr>
        <w:t xml:space="preserve"> BPS Blackwells.</w:t>
      </w:r>
    </w:p>
    <w:p w:rsidR="00581877" w:rsidRPr="00FC6088" w:rsidRDefault="00581877" w:rsidP="00427C5F">
      <w:pPr>
        <w:pStyle w:val="ListParagraph"/>
        <w:numPr>
          <w:ilvl w:val="0"/>
          <w:numId w:val="6"/>
        </w:numPr>
        <w:spacing w:line="240" w:lineRule="auto"/>
        <w:ind w:hanging="720"/>
        <w:rPr>
          <w:rFonts w:ascii="Arial" w:hAnsi="Arial" w:cs="Arial"/>
        </w:rPr>
      </w:pPr>
      <w:r w:rsidRPr="00FC6088">
        <w:rPr>
          <w:rFonts w:ascii="Arial" w:hAnsi="Arial" w:cs="Arial"/>
          <w:b/>
        </w:rPr>
        <w:t>Michie S</w:t>
      </w:r>
      <w:r w:rsidRPr="00FC6088">
        <w:rPr>
          <w:rFonts w:ascii="Arial" w:hAnsi="Arial" w:cs="Arial"/>
        </w:rPr>
        <w:t>. (2004)</w:t>
      </w:r>
      <w:r>
        <w:rPr>
          <w:rFonts w:ascii="Arial" w:hAnsi="Arial" w:cs="Arial"/>
        </w:rPr>
        <w:t>.</w:t>
      </w:r>
      <w:r w:rsidRPr="00FC6088">
        <w:rPr>
          <w:rFonts w:ascii="Arial" w:hAnsi="Arial" w:cs="Arial"/>
        </w:rPr>
        <w:t xml:space="preserve"> Anxiety. In Alder B, Porter M, Abraham C</w:t>
      </w:r>
      <w:r>
        <w:rPr>
          <w:rFonts w:ascii="Arial" w:hAnsi="Arial" w:cs="Arial"/>
        </w:rPr>
        <w:t>, v</w:t>
      </w:r>
      <w:r w:rsidRPr="00FC6088">
        <w:rPr>
          <w:rFonts w:ascii="Arial" w:hAnsi="Arial" w:cs="Arial"/>
        </w:rPr>
        <w:t>an Teijlingen E. (eds.)</w:t>
      </w:r>
      <w:r>
        <w:rPr>
          <w:rFonts w:ascii="Arial" w:hAnsi="Arial" w:cs="Arial"/>
        </w:rPr>
        <w:t xml:space="preserve"> </w:t>
      </w:r>
      <w:r w:rsidRPr="003F0BD2">
        <w:rPr>
          <w:rFonts w:ascii="Arial" w:hAnsi="Arial" w:cs="Arial"/>
          <w:i/>
        </w:rPr>
        <w:t>Psychology and sociology: applied to medicine</w:t>
      </w:r>
      <w:r w:rsidRPr="00FC6088">
        <w:rPr>
          <w:rFonts w:ascii="Arial" w:hAnsi="Arial" w:cs="Arial"/>
        </w:rPr>
        <w:t xml:space="preserve">. </w:t>
      </w:r>
      <w:r>
        <w:rPr>
          <w:rFonts w:ascii="Arial" w:hAnsi="Arial" w:cs="Arial"/>
        </w:rPr>
        <w:t>Edinburgh: Churchill Livingstone.</w:t>
      </w:r>
    </w:p>
    <w:p w:rsidR="00581877" w:rsidRPr="00FC6088" w:rsidRDefault="00581877" w:rsidP="00427C5F">
      <w:pPr>
        <w:pStyle w:val="ListParagraph"/>
        <w:numPr>
          <w:ilvl w:val="0"/>
          <w:numId w:val="6"/>
        </w:numPr>
        <w:spacing w:line="240" w:lineRule="auto"/>
        <w:ind w:hanging="720"/>
        <w:rPr>
          <w:rFonts w:ascii="Arial" w:hAnsi="Arial" w:cs="Arial"/>
        </w:rPr>
      </w:pPr>
      <w:r w:rsidRPr="00FC6088">
        <w:rPr>
          <w:rFonts w:ascii="Arial" w:hAnsi="Arial" w:cs="Arial"/>
        </w:rPr>
        <w:t>Baldwin P</w:t>
      </w:r>
      <w:r>
        <w:rPr>
          <w:rFonts w:ascii="Arial" w:hAnsi="Arial" w:cs="Arial"/>
        </w:rPr>
        <w:t>,</w:t>
      </w:r>
      <w:r w:rsidRPr="00FC6088">
        <w:rPr>
          <w:rFonts w:ascii="Arial" w:hAnsi="Arial" w:cs="Arial"/>
        </w:rPr>
        <w:t xml:space="preserve"> </w:t>
      </w:r>
      <w:r w:rsidRPr="00FC6088">
        <w:rPr>
          <w:rFonts w:ascii="Arial" w:hAnsi="Arial" w:cs="Arial"/>
          <w:b/>
        </w:rPr>
        <w:t>Michie S</w:t>
      </w:r>
      <w:r w:rsidRPr="00FC6088">
        <w:rPr>
          <w:rFonts w:ascii="Arial" w:hAnsi="Arial" w:cs="Arial"/>
        </w:rPr>
        <w:t>. (2004)</w:t>
      </w:r>
      <w:r>
        <w:rPr>
          <w:rFonts w:ascii="Arial" w:hAnsi="Arial" w:cs="Arial"/>
        </w:rPr>
        <w:t>.</w:t>
      </w:r>
      <w:r w:rsidRPr="00FC6088">
        <w:rPr>
          <w:rFonts w:ascii="Arial" w:hAnsi="Arial" w:cs="Arial"/>
        </w:rPr>
        <w:t xml:space="preserve"> Cognitive behaviour therapy. In Alder B, Porter M, Abraham C</w:t>
      </w:r>
      <w:r>
        <w:rPr>
          <w:rFonts w:ascii="Arial" w:hAnsi="Arial" w:cs="Arial"/>
        </w:rPr>
        <w:t>,</w:t>
      </w:r>
      <w:r w:rsidRPr="00FC6088">
        <w:rPr>
          <w:rFonts w:ascii="Arial" w:hAnsi="Arial" w:cs="Arial"/>
        </w:rPr>
        <w:t xml:space="preserve"> van Teijlingen E. (eds.)</w:t>
      </w:r>
      <w:r>
        <w:rPr>
          <w:rFonts w:ascii="Arial" w:hAnsi="Arial" w:cs="Arial"/>
        </w:rPr>
        <w:t xml:space="preserve"> </w:t>
      </w:r>
      <w:r w:rsidRPr="003F0BD2">
        <w:rPr>
          <w:rFonts w:ascii="Arial" w:hAnsi="Arial" w:cs="Arial"/>
          <w:i/>
        </w:rPr>
        <w:t>Psychology and sociology: applied to medicine</w:t>
      </w:r>
      <w:r w:rsidRPr="00FC6088">
        <w:rPr>
          <w:rFonts w:ascii="Arial" w:hAnsi="Arial" w:cs="Arial"/>
        </w:rPr>
        <w:t xml:space="preserve">. </w:t>
      </w:r>
      <w:r>
        <w:rPr>
          <w:rFonts w:ascii="Arial" w:hAnsi="Arial" w:cs="Arial"/>
        </w:rPr>
        <w:t>Edinburgh: Churchill Livingstone.</w:t>
      </w:r>
    </w:p>
    <w:p w:rsidR="00581877" w:rsidRPr="00FC6088" w:rsidRDefault="00581877" w:rsidP="00427C5F">
      <w:pPr>
        <w:pStyle w:val="ListParagraph"/>
        <w:numPr>
          <w:ilvl w:val="0"/>
          <w:numId w:val="6"/>
        </w:numPr>
        <w:spacing w:line="240" w:lineRule="auto"/>
        <w:ind w:hanging="720"/>
        <w:rPr>
          <w:rFonts w:ascii="Arial" w:hAnsi="Arial" w:cs="Arial"/>
        </w:rPr>
      </w:pPr>
      <w:r w:rsidRPr="00FC6088">
        <w:rPr>
          <w:rFonts w:ascii="Arial" w:hAnsi="Arial" w:cs="Arial"/>
        </w:rPr>
        <w:lastRenderedPageBreak/>
        <w:t>Abraham C</w:t>
      </w:r>
      <w:r>
        <w:rPr>
          <w:rFonts w:ascii="Arial" w:hAnsi="Arial" w:cs="Arial"/>
        </w:rPr>
        <w:t>,</w:t>
      </w:r>
      <w:r w:rsidRPr="00FC6088">
        <w:rPr>
          <w:rFonts w:ascii="Arial" w:hAnsi="Arial" w:cs="Arial"/>
        </w:rPr>
        <w:t xml:space="preserve"> </w:t>
      </w:r>
      <w:r w:rsidRPr="00FC6088">
        <w:rPr>
          <w:rFonts w:ascii="Arial" w:hAnsi="Arial" w:cs="Arial"/>
          <w:b/>
        </w:rPr>
        <w:t>Michie S</w:t>
      </w:r>
      <w:r w:rsidRPr="00FC6088">
        <w:rPr>
          <w:rFonts w:ascii="Arial" w:hAnsi="Arial" w:cs="Arial"/>
        </w:rPr>
        <w:t>. (2004)</w:t>
      </w:r>
      <w:r>
        <w:rPr>
          <w:rFonts w:ascii="Arial" w:hAnsi="Arial" w:cs="Arial"/>
        </w:rPr>
        <w:t>.</w:t>
      </w:r>
      <w:r w:rsidRPr="00FC6088">
        <w:rPr>
          <w:rFonts w:ascii="Arial" w:hAnsi="Arial" w:cs="Arial"/>
        </w:rPr>
        <w:t xml:space="preserve"> Emotion. In Alder B, Porter M, Abraham C</w:t>
      </w:r>
      <w:r>
        <w:rPr>
          <w:rFonts w:ascii="Arial" w:hAnsi="Arial" w:cs="Arial"/>
        </w:rPr>
        <w:t>,</w:t>
      </w:r>
      <w:r w:rsidRPr="00FC6088">
        <w:rPr>
          <w:rFonts w:ascii="Arial" w:hAnsi="Arial" w:cs="Arial"/>
        </w:rPr>
        <w:t xml:space="preserve"> van Teijlingen</w:t>
      </w:r>
      <w:r>
        <w:rPr>
          <w:rFonts w:ascii="Arial" w:hAnsi="Arial" w:cs="Arial"/>
        </w:rPr>
        <w:t xml:space="preserve"> E. (eds.) </w:t>
      </w:r>
      <w:r w:rsidRPr="003F0BD2">
        <w:rPr>
          <w:rFonts w:ascii="Arial" w:hAnsi="Arial" w:cs="Arial"/>
          <w:i/>
        </w:rPr>
        <w:t>Psychology and sociology: applied to medicine</w:t>
      </w:r>
      <w:r w:rsidRPr="00FC6088">
        <w:rPr>
          <w:rFonts w:ascii="Arial" w:hAnsi="Arial" w:cs="Arial"/>
        </w:rPr>
        <w:t xml:space="preserve">. </w:t>
      </w:r>
      <w:r>
        <w:rPr>
          <w:rFonts w:ascii="Arial" w:hAnsi="Arial" w:cs="Arial"/>
        </w:rPr>
        <w:t>Edinburgh: Churchill Livingstone.</w:t>
      </w:r>
    </w:p>
    <w:p w:rsidR="00581877" w:rsidRPr="00FC6088" w:rsidRDefault="00581877" w:rsidP="00427C5F">
      <w:pPr>
        <w:pStyle w:val="ListParagraph"/>
        <w:numPr>
          <w:ilvl w:val="0"/>
          <w:numId w:val="6"/>
        </w:numPr>
        <w:spacing w:line="240" w:lineRule="auto"/>
        <w:ind w:hanging="720"/>
        <w:rPr>
          <w:rFonts w:ascii="Arial" w:hAnsi="Arial" w:cs="Arial"/>
        </w:rPr>
      </w:pPr>
      <w:r w:rsidRPr="00FC6088">
        <w:rPr>
          <w:rFonts w:ascii="Arial" w:hAnsi="Arial" w:cs="Arial"/>
          <w:b/>
        </w:rPr>
        <w:t>Michie S</w:t>
      </w:r>
      <w:r w:rsidRPr="00FC6088">
        <w:rPr>
          <w:rFonts w:ascii="Arial" w:hAnsi="Arial" w:cs="Arial"/>
        </w:rPr>
        <w:t>. (2004)</w:t>
      </w:r>
      <w:r>
        <w:rPr>
          <w:rFonts w:ascii="Arial" w:hAnsi="Arial" w:cs="Arial"/>
        </w:rPr>
        <w:t>.</w:t>
      </w:r>
      <w:r w:rsidRPr="00FC6088">
        <w:rPr>
          <w:rFonts w:ascii="Arial" w:hAnsi="Arial" w:cs="Arial"/>
        </w:rPr>
        <w:t xml:space="preserve"> Professional practice an</w:t>
      </w:r>
      <w:r>
        <w:rPr>
          <w:rFonts w:ascii="Arial" w:hAnsi="Arial" w:cs="Arial"/>
        </w:rPr>
        <w:t xml:space="preserve">d issues in health psychology. </w:t>
      </w:r>
      <w:r w:rsidRPr="00FC6088">
        <w:rPr>
          <w:rFonts w:ascii="Arial" w:hAnsi="Arial" w:cs="Arial"/>
        </w:rPr>
        <w:t>In Kaptein A</w:t>
      </w:r>
      <w:r>
        <w:rPr>
          <w:rFonts w:ascii="Arial" w:hAnsi="Arial" w:cs="Arial"/>
        </w:rPr>
        <w:t xml:space="preserve">, </w:t>
      </w:r>
      <w:r w:rsidRPr="00FC6088">
        <w:rPr>
          <w:rFonts w:ascii="Arial" w:hAnsi="Arial" w:cs="Arial"/>
        </w:rPr>
        <w:t xml:space="preserve">Weinman J. (eds.) </w:t>
      </w:r>
      <w:r>
        <w:rPr>
          <w:rFonts w:ascii="Arial" w:hAnsi="Arial" w:cs="Arial"/>
          <w:i/>
        </w:rPr>
        <w:t>Introduction to health p</w:t>
      </w:r>
      <w:r w:rsidRPr="0026512E">
        <w:rPr>
          <w:rFonts w:ascii="Arial" w:hAnsi="Arial" w:cs="Arial"/>
          <w:i/>
        </w:rPr>
        <w:t>sychology</w:t>
      </w:r>
      <w:r>
        <w:rPr>
          <w:rFonts w:ascii="Arial" w:hAnsi="Arial" w:cs="Arial"/>
        </w:rPr>
        <w:t>.</w:t>
      </w:r>
      <w:r w:rsidRPr="00FC6088">
        <w:rPr>
          <w:rFonts w:ascii="Arial" w:hAnsi="Arial" w:cs="Arial"/>
        </w:rPr>
        <w:t xml:space="preserve"> Oxford</w:t>
      </w:r>
      <w:r>
        <w:rPr>
          <w:rFonts w:ascii="Arial" w:hAnsi="Arial" w:cs="Arial"/>
        </w:rPr>
        <w:t xml:space="preserve">: </w:t>
      </w:r>
      <w:r w:rsidRPr="00FC6088">
        <w:rPr>
          <w:rFonts w:ascii="Arial" w:hAnsi="Arial" w:cs="Arial"/>
        </w:rPr>
        <w:t>Blackwell Publishers.</w:t>
      </w:r>
    </w:p>
    <w:p w:rsidR="00581877" w:rsidRPr="00FC6088" w:rsidRDefault="00581877" w:rsidP="00427C5F">
      <w:pPr>
        <w:pStyle w:val="ListParagraph"/>
        <w:numPr>
          <w:ilvl w:val="0"/>
          <w:numId w:val="6"/>
        </w:numPr>
        <w:spacing w:line="240" w:lineRule="auto"/>
        <w:ind w:hanging="720"/>
        <w:rPr>
          <w:rFonts w:ascii="Arial" w:hAnsi="Arial" w:cs="Arial"/>
        </w:rPr>
      </w:pPr>
      <w:r w:rsidRPr="00FC6088">
        <w:rPr>
          <w:rFonts w:ascii="Arial" w:hAnsi="Arial" w:cs="Arial"/>
        </w:rPr>
        <w:t>Wren B</w:t>
      </w:r>
      <w:r>
        <w:rPr>
          <w:rFonts w:ascii="Arial" w:hAnsi="Arial" w:cs="Arial"/>
        </w:rPr>
        <w:t>,</w:t>
      </w:r>
      <w:r w:rsidRPr="00FC6088">
        <w:rPr>
          <w:rFonts w:ascii="Arial" w:hAnsi="Arial" w:cs="Arial"/>
        </w:rPr>
        <w:t xml:space="preserve"> </w:t>
      </w:r>
      <w:r w:rsidRPr="00FC6088">
        <w:rPr>
          <w:rFonts w:ascii="Arial" w:hAnsi="Arial" w:cs="Arial"/>
          <w:b/>
        </w:rPr>
        <w:t>Michie S</w:t>
      </w:r>
      <w:r w:rsidRPr="00FC6088">
        <w:rPr>
          <w:rFonts w:ascii="Arial" w:hAnsi="Arial" w:cs="Arial"/>
        </w:rPr>
        <w:t>. (2003)</w:t>
      </w:r>
      <w:r>
        <w:rPr>
          <w:rFonts w:ascii="Arial" w:hAnsi="Arial" w:cs="Arial"/>
        </w:rPr>
        <w:t>.</w:t>
      </w:r>
      <w:r w:rsidRPr="00FC6088">
        <w:rPr>
          <w:rFonts w:ascii="Arial" w:hAnsi="Arial" w:cs="Arial"/>
        </w:rPr>
        <w:t xml:space="preserve"> Staff experience of the healthcare system. In Llewelyn S</w:t>
      </w:r>
      <w:r>
        <w:rPr>
          <w:rFonts w:ascii="Arial" w:hAnsi="Arial" w:cs="Arial"/>
        </w:rPr>
        <w:t xml:space="preserve">, Kennedy P. (eds.) </w:t>
      </w:r>
      <w:r w:rsidRPr="0026512E">
        <w:rPr>
          <w:rFonts w:ascii="Arial" w:hAnsi="Arial" w:cs="Arial"/>
          <w:i/>
        </w:rPr>
        <w:t>Handbook of clinical health psychology</w:t>
      </w:r>
      <w:r w:rsidRPr="00FC6088">
        <w:rPr>
          <w:rFonts w:ascii="Arial" w:hAnsi="Arial" w:cs="Arial"/>
        </w:rPr>
        <w:t>, 41-60. John Wiley &amp; Sons Ltd.</w:t>
      </w:r>
    </w:p>
    <w:p w:rsidR="00581877" w:rsidRPr="00FC6088" w:rsidRDefault="00581877" w:rsidP="00427C5F">
      <w:pPr>
        <w:pStyle w:val="ListParagraph"/>
        <w:numPr>
          <w:ilvl w:val="0"/>
          <w:numId w:val="6"/>
        </w:numPr>
        <w:spacing w:line="240" w:lineRule="auto"/>
        <w:ind w:hanging="720"/>
        <w:rPr>
          <w:rFonts w:ascii="Arial" w:hAnsi="Arial" w:cs="Arial"/>
        </w:rPr>
      </w:pPr>
      <w:r w:rsidRPr="00FC6088">
        <w:rPr>
          <w:rFonts w:ascii="Arial" w:hAnsi="Arial" w:cs="Arial"/>
          <w:b/>
        </w:rPr>
        <w:t>Michie S</w:t>
      </w:r>
      <w:r>
        <w:rPr>
          <w:rFonts w:ascii="Arial" w:hAnsi="Arial" w:cs="Arial"/>
        </w:rPr>
        <w:t>,</w:t>
      </w:r>
      <w:r w:rsidRPr="00FC6088">
        <w:rPr>
          <w:rFonts w:ascii="Arial" w:hAnsi="Arial" w:cs="Arial"/>
        </w:rPr>
        <w:t xml:space="preserve"> Marteau TM. (1998)</w:t>
      </w:r>
      <w:r>
        <w:rPr>
          <w:rFonts w:ascii="Arial" w:hAnsi="Arial" w:cs="Arial"/>
        </w:rPr>
        <w:t>.</w:t>
      </w:r>
      <w:r w:rsidRPr="00FC6088">
        <w:rPr>
          <w:rFonts w:ascii="Arial" w:hAnsi="Arial" w:cs="Arial"/>
        </w:rPr>
        <w:t xml:space="preserve"> Predictive genetic testing in children: the need for psychological research.  In Clarke A</w:t>
      </w:r>
      <w:r>
        <w:rPr>
          <w:rFonts w:ascii="Arial" w:hAnsi="Arial" w:cs="Arial"/>
        </w:rPr>
        <w:t xml:space="preserve">J. (ed.) </w:t>
      </w:r>
      <w:r w:rsidRPr="0026512E">
        <w:rPr>
          <w:rFonts w:ascii="Arial" w:hAnsi="Arial" w:cs="Arial"/>
          <w:i/>
        </w:rPr>
        <w:t>The genetic testing of children</w:t>
      </w:r>
      <w:r w:rsidRPr="00FC6088">
        <w:rPr>
          <w:rFonts w:ascii="Arial" w:hAnsi="Arial" w:cs="Arial"/>
        </w:rPr>
        <w:t xml:space="preserve">, 169-181.  </w:t>
      </w:r>
      <w:r>
        <w:rPr>
          <w:rFonts w:ascii="Arial" w:hAnsi="Arial" w:cs="Arial"/>
        </w:rPr>
        <w:t xml:space="preserve">Oxford: </w:t>
      </w:r>
      <w:r w:rsidRPr="00FC6088">
        <w:rPr>
          <w:rFonts w:ascii="Arial" w:hAnsi="Arial" w:cs="Arial"/>
        </w:rPr>
        <w:t>Bios Scientific Publishers</w:t>
      </w:r>
      <w:r>
        <w:rPr>
          <w:rFonts w:ascii="Arial" w:hAnsi="Arial" w:cs="Arial"/>
        </w:rPr>
        <w:t>.</w:t>
      </w:r>
    </w:p>
    <w:p w:rsidR="00581877" w:rsidRPr="00FC6088" w:rsidRDefault="00581877" w:rsidP="00427C5F">
      <w:pPr>
        <w:pStyle w:val="ListParagraph"/>
        <w:numPr>
          <w:ilvl w:val="0"/>
          <w:numId w:val="6"/>
        </w:numPr>
        <w:spacing w:line="240" w:lineRule="auto"/>
        <w:ind w:hanging="720"/>
        <w:rPr>
          <w:rFonts w:ascii="Arial" w:hAnsi="Arial" w:cs="Arial"/>
        </w:rPr>
      </w:pPr>
      <w:r w:rsidRPr="00FC6088">
        <w:rPr>
          <w:rFonts w:ascii="Arial" w:hAnsi="Arial" w:cs="Arial"/>
          <w:b/>
        </w:rPr>
        <w:t>Michie S</w:t>
      </w:r>
      <w:r w:rsidRPr="00FC6088">
        <w:rPr>
          <w:rFonts w:ascii="Arial" w:hAnsi="Arial" w:cs="Arial"/>
        </w:rPr>
        <w:t>. (1998)</w:t>
      </w:r>
      <w:r>
        <w:rPr>
          <w:rFonts w:ascii="Arial" w:hAnsi="Arial" w:cs="Arial"/>
        </w:rPr>
        <w:t>.</w:t>
      </w:r>
      <w:r w:rsidRPr="00FC6088">
        <w:rPr>
          <w:rFonts w:ascii="Arial" w:hAnsi="Arial" w:cs="Arial"/>
        </w:rPr>
        <w:t xml:space="preserve"> Consultancy.  In Johnston M</w:t>
      </w:r>
      <w:r>
        <w:rPr>
          <w:rFonts w:ascii="Arial" w:hAnsi="Arial" w:cs="Arial"/>
        </w:rPr>
        <w:t>,</w:t>
      </w:r>
      <w:r w:rsidRPr="00FC6088">
        <w:rPr>
          <w:rFonts w:ascii="Arial" w:hAnsi="Arial" w:cs="Arial"/>
        </w:rPr>
        <w:t xml:space="preserve"> Johnston</w:t>
      </w:r>
      <w:r>
        <w:rPr>
          <w:rFonts w:ascii="Arial" w:hAnsi="Arial" w:cs="Arial"/>
        </w:rPr>
        <w:t xml:space="preserve"> D. (eds.) </w:t>
      </w:r>
      <w:r w:rsidRPr="0026512E">
        <w:rPr>
          <w:rFonts w:ascii="Arial" w:hAnsi="Arial" w:cs="Arial"/>
          <w:i/>
        </w:rPr>
        <w:t>Health psychology</w:t>
      </w:r>
      <w:r w:rsidRPr="00FC6088">
        <w:rPr>
          <w:rFonts w:ascii="Arial" w:hAnsi="Arial" w:cs="Arial"/>
        </w:rPr>
        <w:t>, 153-169, vol. 8 in Comprehensive Clinical Psychology.  Amsterdam</w:t>
      </w:r>
      <w:r>
        <w:rPr>
          <w:rFonts w:ascii="Arial" w:hAnsi="Arial" w:cs="Arial"/>
        </w:rPr>
        <w:t xml:space="preserve">: </w:t>
      </w:r>
      <w:r w:rsidRPr="00FC6088">
        <w:rPr>
          <w:rFonts w:ascii="Arial" w:hAnsi="Arial" w:cs="Arial"/>
        </w:rPr>
        <w:t>Elsevier Science.</w:t>
      </w:r>
    </w:p>
    <w:p w:rsidR="00581877" w:rsidRPr="00FC6088" w:rsidRDefault="00581877" w:rsidP="00427C5F">
      <w:pPr>
        <w:pStyle w:val="ListParagraph"/>
        <w:numPr>
          <w:ilvl w:val="0"/>
          <w:numId w:val="6"/>
        </w:numPr>
        <w:spacing w:line="240" w:lineRule="auto"/>
        <w:ind w:hanging="720"/>
        <w:rPr>
          <w:rFonts w:ascii="Arial" w:hAnsi="Arial" w:cs="Arial"/>
        </w:rPr>
      </w:pPr>
      <w:r w:rsidRPr="00FC6088">
        <w:rPr>
          <w:rFonts w:ascii="Arial" w:hAnsi="Arial" w:cs="Arial"/>
          <w:b/>
        </w:rPr>
        <w:t>Michie S</w:t>
      </w:r>
      <w:r w:rsidRPr="00FC6088">
        <w:rPr>
          <w:rFonts w:ascii="Arial" w:hAnsi="Arial" w:cs="Arial"/>
        </w:rPr>
        <w:t>. (1996)</w:t>
      </w:r>
      <w:r>
        <w:rPr>
          <w:rFonts w:ascii="Arial" w:hAnsi="Arial" w:cs="Arial"/>
        </w:rPr>
        <w:t>.</w:t>
      </w:r>
      <w:r w:rsidRPr="00FC6088">
        <w:rPr>
          <w:rFonts w:ascii="Arial" w:hAnsi="Arial" w:cs="Arial"/>
        </w:rPr>
        <w:t xml:space="preserve"> Adoption. In Baum A</w:t>
      </w:r>
      <w:r>
        <w:rPr>
          <w:rFonts w:ascii="Arial" w:hAnsi="Arial" w:cs="Arial"/>
        </w:rPr>
        <w:t xml:space="preserve">, et al. (eds.) </w:t>
      </w:r>
      <w:r w:rsidRPr="0026512E">
        <w:rPr>
          <w:rFonts w:ascii="Arial" w:hAnsi="Arial" w:cs="Arial"/>
          <w:i/>
        </w:rPr>
        <w:t>Cambridge handbook of psychology, health and medicine</w:t>
      </w:r>
      <w:r w:rsidRPr="00FC6088">
        <w:rPr>
          <w:rFonts w:ascii="Arial" w:hAnsi="Arial" w:cs="Arial"/>
        </w:rPr>
        <w:t>, 68-69.  Cambridge: Cambridge University Press.</w:t>
      </w:r>
    </w:p>
    <w:p w:rsidR="00581877" w:rsidRPr="00FC6088" w:rsidRDefault="00581877" w:rsidP="00427C5F">
      <w:pPr>
        <w:pStyle w:val="ListParagraph"/>
        <w:numPr>
          <w:ilvl w:val="0"/>
          <w:numId w:val="6"/>
        </w:numPr>
        <w:spacing w:line="240" w:lineRule="auto"/>
        <w:ind w:hanging="720"/>
        <w:rPr>
          <w:rFonts w:ascii="Arial" w:hAnsi="Arial" w:cs="Arial"/>
        </w:rPr>
      </w:pPr>
      <w:r w:rsidRPr="00FC6088">
        <w:rPr>
          <w:rFonts w:ascii="Arial" w:hAnsi="Arial" w:cs="Arial"/>
          <w:b/>
        </w:rPr>
        <w:t>Michie S</w:t>
      </w:r>
      <w:r w:rsidRPr="00FC6088">
        <w:rPr>
          <w:rFonts w:ascii="Arial" w:hAnsi="Arial" w:cs="Arial"/>
        </w:rPr>
        <w:t>. (1996)</w:t>
      </w:r>
      <w:r>
        <w:rPr>
          <w:rFonts w:ascii="Arial" w:hAnsi="Arial" w:cs="Arial"/>
        </w:rPr>
        <w:t>.</w:t>
      </w:r>
      <w:r w:rsidRPr="00FC6088">
        <w:rPr>
          <w:rFonts w:ascii="Arial" w:hAnsi="Arial" w:cs="Arial"/>
        </w:rPr>
        <w:t xml:space="preserve"> Predictive genetic testing in children: </w:t>
      </w:r>
      <w:r>
        <w:rPr>
          <w:rFonts w:ascii="Arial" w:hAnsi="Arial" w:cs="Arial"/>
        </w:rPr>
        <w:t xml:space="preserve">paternalism or empiricism?  In </w:t>
      </w:r>
      <w:r w:rsidRPr="00FC6088">
        <w:rPr>
          <w:rFonts w:ascii="Arial" w:hAnsi="Arial" w:cs="Arial"/>
        </w:rPr>
        <w:t>Marteau TM</w:t>
      </w:r>
      <w:r>
        <w:rPr>
          <w:rFonts w:ascii="Arial" w:hAnsi="Arial" w:cs="Arial"/>
        </w:rPr>
        <w:t>,</w:t>
      </w:r>
      <w:r w:rsidRPr="00FC6088">
        <w:rPr>
          <w:rFonts w:ascii="Arial" w:hAnsi="Arial" w:cs="Arial"/>
        </w:rPr>
        <w:t xml:space="preserve"> Richards M. (eds</w:t>
      </w:r>
      <w:r>
        <w:rPr>
          <w:rFonts w:ascii="Arial" w:hAnsi="Arial" w:cs="Arial"/>
        </w:rPr>
        <w:t>.)</w:t>
      </w:r>
      <w:r w:rsidRPr="00FC6088">
        <w:rPr>
          <w:rFonts w:ascii="Arial" w:hAnsi="Arial" w:cs="Arial"/>
        </w:rPr>
        <w:t xml:space="preserve"> </w:t>
      </w:r>
      <w:r w:rsidRPr="0026512E">
        <w:rPr>
          <w:rFonts w:ascii="Arial" w:hAnsi="Arial" w:cs="Arial"/>
          <w:i/>
        </w:rPr>
        <w:t>The troubled helix: social and psychological implications of the new human genetics</w:t>
      </w:r>
      <w:r w:rsidRPr="00FC6088">
        <w:rPr>
          <w:rFonts w:ascii="Arial" w:hAnsi="Arial" w:cs="Arial"/>
        </w:rPr>
        <w:t>, 177-183. Cambridge: Cambridge University Press.</w:t>
      </w:r>
    </w:p>
    <w:p w:rsidR="00581877" w:rsidRPr="00FC6088" w:rsidRDefault="00581877" w:rsidP="00427C5F">
      <w:pPr>
        <w:pStyle w:val="ListParagraph"/>
        <w:numPr>
          <w:ilvl w:val="0"/>
          <w:numId w:val="6"/>
        </w:numPr>
        <w:spacing w:line="240" w:lineRule="auto"/>
        <w:ind w:hanging="720"/>
        <w:rPr>
          <w:rFonts w:ascii="Arial" w:hAnsi="Arial" w:cs="Arial"/>
        </w:rPr>
      </w:pPr>
      <w:r w:rsidRPr="00FC6088">
        <w:rPr>
          <w:rFonts w:ascii="Arial" w:hAnsi="Arial" w:cs="Arial"/>
          <w:b/>
        </w:rPr>
        <w:t>Michie S</w:t>
      </w:r>
      <w:r>
        <w:rPr>
          <w:rFonts w:ascii="Arial" w:hAnsi="Arial" w:cs="Arial"/>
        </w:rPr>
        <w:t>,</w:t>
      </w:r>
      <w:r w:rsidRPr="00FC6088">
        <w:rPr>
          <w:rFonts w:ascii="Arial" w:hAnsi="Arial" w:cs="Arial"/>
        </w:rPr>
        <w:t xml:space="preserve"> Marteau TM. (1996)</w:t>
      </w:r>
      <w:r>
        <w:rPr>
          <w:rFonts w:ascii="Arial" w:hAnsi="Arial" w:cs="Arial"/>
        </w:rPr>
        <w:t>.</w:t>
      </w:r>
      <w:r w:rsidRPr="00FC6088">
        <w:rPr>
          <w:rFonts w:ascii="Arial" w:hAnsi="Arial" w:cs="Arial"/>
        </w:rPr>
        <w:t xml:space="preserve"> Genetic counselling: some issues of theory and practice.  In Marteau TM</w:t>
      </w:r>
      <w:r>
        <w:rPr>
          <w:rFonts w:ascii="Arial" w:hAnsi="Arial" w:cs="Arial"/>
        </w:rPr>
        <w:t>,</w:t>
      </w:r>
      <w:r w:rsidRPr="00FC6088">
        <w:rPr>
          <w:rFonts w:ascii="Arial" w:hAnsi="Arial" w:cs="Arial"/>
        </w:rPr>
        <w:t xml:space="preserve"> Richards M. (eds</w:t>
      </w:r>
      <w:r>
        <w:rPr>
          <w:rFonts w:ascii="Arial" w:hAnsi="Arial" w:cs="Arial"/>
        </w:rPr>
        <w:t>.</w:t>
      </w:r>
      <w:r w:rsidRPr="00FC6088">
        <w:rPr>
          <w:rFonts w:ascii="Arial" w:hAnsi="Arial" w:cs="Arial"/>
        </w:rPr>
        <w:t xml:space="preserve">) </w:t>
      </w:r>
      <w:r w:rsidRPr="0026512E">
        <w:rPr>
          <w:rFonts w:ascii="Arial" w:hAnsi="Arial" w:cs="Arial"/>
          <w:i/>
        </w:rPr>
        <w:t>The troubled helix: social and psychological implications of the new human genetics</w:t>
      </w:r>
      <w:r w:rsidRPr="00FC6088">
        <w:rPr>
          <w:rFonts w:ascii="Arial" w:hAnsi="Arial" w:cs="Arial"/>
        </w:rPr>
        <w:t>, 104-122. Cambridge: Cambridge University Press.</w:t>
      </w:r>
    </w:p>
    <w:p w:rsidR="00581877" w:rsidRDefault="00581877" w:rsidP="00427C5F">
      <w:pPr>
        <w:pStyle w:val="ListParagraph"/>
        <w:numPr>
          <w:ilvl w:val="0"/>
          <w:numId w:val="6"/>
        </w:numPr>
        <w:spacing w:line="240" w:lineRule="auto"/>
        <w:ind w:hanging="720"/>
        <w:rPr>
          <w:rFonts w:ascii="Arial" w:hAnsi="Arial" w:cs="Arial"/>
        </w:rPr>
      </w:pPr>
      <w:r w:rsidRPr="00FC6088">
        <w:rPr>
          <w:rFonts w:ascii="Arial" w:hAnsi="Arial" w:cs="Arial"/>
          <w:b/>
        </w:rPr>
        <w:t>Michie S</w:t>
      </w:r>
      <w:r>
        <w:rPr>
          <w:rFonts w:ascii="Arial" w:hAnsi="Arial" w:cs="Arial"/>
        </w:rPr>
        <w:t>,</w:t>
      </w:r>
      <w:r w:rsidRPr="00FC6088">
        <w:rPr>
          <w:rFonts w:ascii="Arial" w:hAnsi="Arial" w:cs="Arial"/>
        </w:rPr>
        <w:t xml:space="preserve"> Marteau TM. (1994)</w:t>
      </w:r>
      <w:r>
        <w:rPr>
          <w:rFonts w:ascii="Arial" w:hAnsi="Arial" w:cs="Arial"/>
        </w:rPr>
        <w:t>.</w:t>
      </w:r>
      <w:r w:rsidRPr="00FC6088">
        <w:rPr>
          <w:rFonts w:ascii="Arial" w:hAnsi="Arial" w:cs="Arial"/>
        </w:rPr>
        <w:t xml:space="preserve"> Knowing too much or knowing too little: psychological questions raised for the adoption process by genetic testing.  In Turnpenny</w:t>
      </w:r>
      <w:r>
        <w:rPr>
          <w:rFonts w:ascii="Arial" w:hAnsi="Arial" w:cs="Arial"/>
        </w:rPr>
        <w:t xml:space="preserve"> P.</w:t>
      </w:r>
      <w:r w:rsidRPr="00FC6088">
        <w:rPr>
          <w:rFonts w:ascii="Arial" w:hAnsi="Arial" w:cs="Arial"/>
        </w:rPr>
        <w:t xml:space="preserve"> (ed</w:t>
      </w:r>
      <w:r>
        <w:rPr>
          <w:rFonts w:ascii="Arial" w:hAnsi="Arial" w:cs="Arial"/>
        </w:rPr>
        <w:t xml:space="preserve">.) </w:t>
      </w:r>
      <w:r w:rsidRPr="0026512E">
        <w:rPr>
          <w:rFonts w:ascii="Arial" w:hAnsi="Arial" w:cs="Arial"/>
          <w:i/>
        </w:rPr>
        <w:t>Secrets in the genes: adoption, inheritance and genetic disease</w:t>
      </w:r>
      <w:r w:rsidRPr="00FC6088">
        <w:rPr>
          <w:rFonts w:ascii="Arial" w:hAnsi="Arial" w:cs="Arial"/>
        </w:rPr>
        <w:t>, 166-175.  British Agencies for Adoption and Fostering.</w:t>
      </w:r>
    </w:p>
    <w:p w:rsidR="00581877" w:rsidRDefault="00581877" w:rsidP="00427C5F">
      <w:pPr>
        <w:spacing w:line="240" w:lineRule="auto"/>
        <w:rPr>
          <w:rFonts w:ascii="Arial" w:hAnsi="Arial" w:cs="Arial"/>
        </w:rPr>
      </w:pPr>
    </w:p>
    <w:p w:rsidR="00581877" w:rsidRDefault="00581877" w:rsidP="00427C5F">
      <w:pPr>
        <w:spacing w:line="240" w:lineRule="auto"/>
        <w:rPr>
          <w:rFonts w:ascii="Arial" w:hAnsi="Arial" w:cs="Arial"/>
        </w:rPr>
      </w:pPr>
      <w:r>
        <w:rPr>
          <w:rFonts w:ascii="Arial" w:hAnsi="Arial" w:cs="Arial"/>
          <w:i/>
        </w:rPr>
        <w:t>Special Issues (Guest Editor)</w:t>
      </w:r>
    </w:p>
    <w:p w:rsidR="00581877" w:rsidRDefault="00581877" w:rsidP="00427C5F">
      <w:pPr>
        <w:pStyle w:val="ListParagraph"/>
        <w:numPr>
          <w:ilvl w:val="0"/>
          <w:numId w:val="7"/>
        </w:numPr>
        <w:spacing w:line="240" w:lineRule="auto"/>
        <w:ind w:hanging="720"/>
        <w:rPr>
          <w:rFonts w:ascii="Arial" w:hAnsi="Arial" w:cs="Arial"/>
        </w:rPr>
      </w:pPr>
      <w:r>
        <w:rPr>
          <w:rFonts w:ascii="Arial" w:hAnsi="Arial" w:cs="Arial"/>
        </w:rPr>
        <w:t xml:space="preserve">Abraham C, </w:t>
      </w:r>
      <w:r>
        <w:rPr>
          <w:rFonts w:ascii="Arial" w:hAnsi="Arial" w:cs="Arial"/>
          <w:b/>
        </w:rPr>
        <w:t>Michie S</w:t>
      </w:r>
      <w:r>
        <w:rPr>
          <w:rFonts w:ascii="Arial" w:hAnsi="Arial" w:cs="Arial"/>
        </w:rPr>
        <w:t xml:space="preserve">. (2005). Towards a healthier nation. </w:t>
      </w:r>
      <w:r>
        <w:rPr>
          <w:rFonts w:ascii="Arial" w:hAnsi="Arial" w:cs="Arial"/>
          <w:i/>
        </w:rPr>
        <w:t>The Psychologist, 18</w:t>
      </w:r>
      <w:r>
        <w:rPr>
          <w:rFonts w:ascii="Arial" w:hAnsi="Arial" w:cs="Arial"/>
        </w:rPr>
        <w:t xml:space="preserve"> (11). Preface 670-671.</w:t>
      </w:r>
    </w:p>
    <w:p w:rsidR="00581877" w:rsidRDefault="00581877" w:rsidP="00427C5F">
      <w:pPr>
        <w:pStyle w:val="ListParagraph"/>
        <w:numPr>
          <w:ilvl w:val="0"/>
          <w:numId w:val="7"/>
        </w:numPr>
        <w:spacing w:line="240" w:lineRule="auto"/>
        <w:ind w:hanging="720"/>
        <w:rPr>
          <w:rFonts w:ascii="Arial" w:hAnsi="Arial" w:cs="Arial"/>
        </w:rPr>
      </w:pPr>
      <w:r>
        <w:rPr>
          <w:rFonts w:ascii="Arial" w:hAnsi="Arial" w:cs="Arial"/>
          <w:b/>
        </w:rPr>
        <w:t>Michie S</w:t>
      </w:r>
      <w:r>
        <w:rPr>
          <w:rFonts w:ascii="Arial" w:hAnsi="Arial" w:cs="Arial"/>
        </w:rPr>
        <w:t xml:space="preserve">, Newman S. (2000). Models and methods in health psychology. </w:t>
      </w:r>
      <w:r w:rsidRPr="00C6287E">
        <w:rPr>
          <w:rFonts w:ascii="Arial" w:hAnsi="Arial" w:cs="Arial"/>
          <w:i/>
        </w:rPr>
        <w:t>Psychology &amp; Health</w:t>
      </w:r>
      <w:r>
        <w:rPr>
          <w:rFonts w:ascii="Arial" w:hAnsi="Arial" w:cs="Arial"/>
          <w:i/>
        </w:rPr>
        <w:t>, 15</w:t>
      </w:r>
      <w:r>
        <w:rPr>
          <w:rFonts w:ascii="Arial" w:hAnsi="Arial" w:cs="Arial"/>
        </w:rPr>
        <w:t xml:space="preserve"> (2). Preface i-iii.</w:t>
      </w:r>
    </w:p>
    <w:p w:rsidR="00581877" w:rsidRDefault="00581877" w:rsidP="00427C5F">
      <w:pPr>
        <w:spacing w:line="240" w:lineRule="auto"/>
        <w:rPr>
          <w:rFonts w:ascii="Arial" w:hAnsi="Arial" w:cs="Arial"/>
        </w:rPr>
      </w:pPr>
    </w:p>
    <w:p w:rsidR="00581877" w:rsidRDefault="00581877" w:rsidP="00427C5F">
      <w:pPr>
        <w:spacing w:line="240" w:lineRule="auto"/>
        <w:rPr>
          <w:rFonts w:ascii="Arial" w:hAnsi="Arial" w:cs="Arial"/>
        </w:rPr>
      </w:pPr>
      <w:r>
        <w:rPr>
          <w:rFonts w:ascii="Arial" w:hAnsi="Arial" w:cs="Arial"/>
          <w:i/>
        </w:rPr>
        <w:t>Other Publications</w:t>
      </w:r>
    </w:p>
    <w:p w:rsidR="0014263A" w:rsidRPr="0014263A" w:rsidRDefault="0014263A" w:rsidP="00427C5F">
      <w:pPr>
        <w:pStyle w:val="ListParagraph"/>
        <w:numPr>
          <w:ilvl w:val="0"/>
          <w:numId w:val="8"/>
        </w:numPr>
        <w:spacing w:line="240" w:lineRule="auto"/>
        <w:ind w:hanging="720"/>
        <w:rPr>
          <w:rFonts w:ascii="Arial" w:hAnsi="Arial" w:cs="Arial"/>
        </w:rPr>
      </w:pPr>
      <w:r w:rsidRPr="00B4435D">
        <w:rPr>
          <w:rFonts w:ascii="Arial" w:hAnsi="Arial" w:cs="Arial"/>
          <w:b/>
        </w:rPr>
        <w:t>Michie S</w:t>
      </w:r>
      <w:r>
        <w:rPr>
          <w:rFonts w:ascii="Arial" w:hAnsi="Arial" w:cs="Arial"/>
        </w:rPr>
        <w:t xml:space="preserve">. (2013).The Science of Behaviour Change. </w:t>
      </w:r>
      <w:r w:rsidRPr="0014263A">
        <w:rPr>
          <w:rFonts w:ascii="Arial" w:hAnsi="Arial" w:cs="Arial"/>
          <w:i/>
        </w:rPr>
        <w:t>Understanding Society.</w:t>
      </w:r>
      <w:r>
        <w:rPr>
          <w:rFonts w:ascii="Arial" w:hAnsi="Arial" w:cs="Arial"/>
        </w:rPr>
        <w:t xml:space="preserve"> Ipsos MORI. April.</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b/>
        </w:rPr>
        <w:t>Michie S</w:t>
      </w:r>
      <w:r w:rsidRPr="009B2FCA">
        <w:rPr>
          <w:rFonts w:ascii="Arial" w:hAnsi="Arial" w:cs="Arial"/>
        </w:rPr>
        <w:t xml:space="preserve">.  </w:t>
      </w:r>
      <w:r>
        <w:rPr>
          <w:rFonts w:ascii="Arial" w:hAnsi="Arial" w:cs="Arial"/>
        </w:rPr>
        <w:t xml:space="preserve">(2011). </w:t>
      </w:r>
      <w:r w:rsidRPr="009B2FCA">
        <w:rPr>
          <w:rFonts w:ascii="Arial" w:hAnsi="Arial" w:cs="Arial"/>
        </w:rPr>
        <w:t xml:space="preserve">Social Justice: What Has Health Psychology Contributed? </w:t>
      </w:r>
      <w:r w:rsidRPr="00F01A69">
        <w:rPr>
          <w:rFonts w:ascii="Arial" w:hAnsi="Arial" w:cs="Arial"/>
          <w:i/>
        </w:rPr>
        <w:t>The European Health Psychologist</w:t>
      </w:r>
      <w:r w:rsidRPr="009B2FCA">
        <w:rPr>
          <w:rFonts w:ascii="Arial" w:hAnsi="Arial" w:cs="Arial"/>
        </w:rPr>
        <w:t xml:space="preserve">, </w:t>
      </w:r>
      <w:r w:rsidRPr="00F01A69">
        <w:rPr>
          <w:rFonts w:ascii="Arial" w:hAnsi="Arial" w:cs="Arial"/>
          <w:i/>
        </w:rPr>
        <w:t>13</w:t>
      </w:r>
      <w:r>
        <w:rPr>
          <w:rFonts w:ascii="Arial" w:hAnsi="Arial" w:cs="Arial"/>
        </w:rPr>
        <w:t xml:space="preserve"> </w:t>
      </w:r>
      <w:r w:rsidRPr="009B2FCA">
        <w:rPr>
          <w:rFonts w:ascii="Arial" w:hAnsi="Arial" w:cs="Arial"/>
        </w:rPr>
        <w:t>(1), 3-4.</w:t>
      </w:r>
      <w:r>
        <w:rPr>
          <w:rFonts w:ascii="Arial" w:hAnsi="Arial" w:cs="Arial"/>
        </w:rPr>
        <w:br/>
      </w:r>
      <w:hyperlink r:id="rId6" w:history="1">
        <w:r w:rsidRPr="00995CB0">
          <w:rPr>
            <w:rStyle w:val="Hyperlink"/>
            <w:rFonts w:ascii="Arial" w:hAnsi="Arial" w:cs="Arial"/>
          </w:rPr>
          <w:t>http://www.ehps.net/ehp/issues/2011/v13iss1_March2011/13_1_Asktheexpert.pdf</w:t>
        </w:r>
      </w:hyperlink>
      <w:r>
        <w:rPr>
          <w:rFonts w:ascii="Arial" w:hAnsi="Arial" w:cs="Arial"/>
        </w:rPr>
        <w:t xml:space="preserve"> </w:t>
      </w:r>
    </w:p>
    <w:p w:rsidR="00581877" w:rsidRDefault="00581877" w:rsidP="00427C5F">
      <w:pPr>
        <w:pStyle w:val="ListParagraph"/>
        <w:numPr>
          <w:ilvl w:val="0"/>
          <w:numId w:val="8"/>
        </w:numPr>
        <w:spacing w:line="240" w:lineRule="auto"/>
        <w:ind w:hanging="720"/>
        <w:rPr>
          <w:rFonts w:ascii="Arial" w:hAnsi="Arial" w:cs="Arial"/>
        </w:rPr>
      </w:pPr>
      <w:r>
        <w:rPr>
          <w:rFonts w:ascii="Arial" w:hAnsi="Arial" w:cs="Arial"/>
        </w:rPr>
        <w:t>Bish A, Michie S, Yardley L. Healthcare workers’ willingness to work during an influenza pandemic. London: Department of Health.</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rPr>
        <w:t xml:space="preserve">Glasziou P, Chalmers I, Altman DG, Bastian H, Boutron I, Brice A, Jamtvedt G, Farmer A, Ghersi D, GrovesT, Heneghan C, Hill S, Lewin S, </w:t>
      </w:r>
      <w:r w:rsidRPr="009B2FCA">
        <w:rPr>
          <w:rFonts w:ascii="Arial" w:hAnsi="Arial" w:cs="Arial"/>
          <w:b/>
        </w:rPr>
        <w:t>Michie S</w:t>
      </w:r>
      <w:r w:rsidRPr="009B2FCA">
        <w:rPr>
          <w:rFonts w:ascii="Arial" w:hAnsi="Arial" w:cs="Arial"/>
        </w:rPr>
        <w:t>, Perera R, Pomeroy V, Tilson J, Shepperd S, Williams JW</w:t>
      </w:r>
      <w:r>
        <w:rPr>
          <w:rFonts w:ascii="Arial" w:hAnsi="Arial" w:cs="Arial"/>
        </w:rPr>
        <w:t>.</w:t>
      </w:r>
      <w:r w:rsidRPr="009B2FCA">
        <w:rPr>
          <w:rFonts w:ascii="Arial" w:hAnsi="Arial" w:cs="Arial"/>
        </w:rPr>
        <w:t xml:space="preserve"> (2010)</w:t>
      </w:r>
      <w:r>
        <w:rPr>
          <w:rFonts w:ascii="Arial" w:hAnsi="Arial" w:cs="Arial"/>
        </w:rPr>
        <w:t>.</w:t>
      </w:r>
      <w:r w:rsidRPr="009B2FCA">
        <w:rPr>
          <w:rFonts w:ascii="Arial" w:hAnsi="Arial" w:cs="Arial"/>
        </w:rPr>
        <w:t xml:space="preserve"> From Trial to Practice: Authors’ reply, </w:t>
      </w:r>
      <w:r w:rsidRPr="00F01A69">
        <w:rPr>
          <w:rFonts w:ascii="Arial" w:hAnsi="Arial" w:cs="Arial"/>
          <w:i/>
        </w:rPr>
        <w:t>British Medical Journal, 341</w:t>
      </w:r>
      <w:r>
        <w:rPr>
          <w:rFonts w:ascii="Arial" w:hAnsi="Arial" w:cs="Arial"/>
        </w:rPr>
        <w:t xml:space="preserve">, </w:t>
      </w:r>
      <w:r w:rsidRPr="009B2FCA">
        <w:rPr>
          <w:rFonts w:ascii="Arial" w:hAnsi="Arial" w:cs="Arial"/>
        </w:rPr>
        <w:t>c5826.</w:t>
      </w:r>
      <w:r>
        <w:rPr>
          <w:rFonts w:ascii="Arial" w:hAnsi="Arial" w:cs="Arial"/>
        </w:rPr>
        <w:t xml:space="preserve"> </w:t>
      </w:r>
      <w:r w:rsidRPr="00C6287E">
        <w:rPr>
          <w:rFonts w:ascii="Arial" w:hAnsi="Arial" w:cs="Arial"/>
        </w:rPr>
        <w:t>Doi:1</w:t>
      </w:r>
      <w:r w:rsidRPr="00F01A69">
        <w:rPr>
          <w:rFonts w:ascii="Arial" w:hAnsi="Arial" w:cs="Arial"/>
        </w:rPr>
        <w:t>0.1136/bmj.c5826</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rPr>
        <w:t xml:space="preserve">Craig P, Dieppe P, Macintyre S, </w:t>
      </w:r>
      <w:r w:rsidRPr="009B2FCA">
        <w:rPr>
          <w:rFonts w:ascii="Arial" w:hAnsi="Arial" w:cs="Arial"/>
          <w:b/>
        </w:rPr>
        <w:t>Michie S</w:t>
      </w:r>
      <w:r w:rsidRPr="009B2FCA">
        <w:rPr>
          <w:rFonts w:ascii="Arial" w:hAnsi="Arial" w:cs="Arial"/>
        </w:rPr>
        <w:t>, Nazareth I</w:t>
      </w:r>
      <w:r>
        <w:rPr>
          <w:rFonts w:ascii="Arial" w:hAnsi="Arial" w:cs="Arial"/>
        </w:rPr>
        <w:t>,</w:t>
      </w:r>
      <w:r w:rsidRPr="009B2FCA">
        <w:rPr>
          <w:rFonts w:ascii="Arial" w:hAnsi="Arial" w:cs="Arial"/>
        </w:rPr>
        <w:t xml:space="preserve"> Petticrew M. (2008)</w:t>
      </w:r>
      <w:r>
        <w:rPr>
          <w:rFonts w:ascii="Arial" w:hAnsi="Arial" w:cs="Arial"/>
        </w:rPr>
        <w:t>.</w:t>
      </w:r>
      <w:r w:rsidRPr="009B2FCA">
        <w:rPr>
          <w:rFonts w:ascii="Arial" w:hAnsi="Arial" w:cs="Arial"/>
        </w:rPr>
        <w:t xml:space="preserve"> </w:t>
      </w:r>
      <w:r w:rsidRPr="00F01A69">
        <w:rPr>
          <w:rFonts w:ascii="Arial" w:hAnsi="Arial" w:cs="Arial"/>
          <w:i/>
        </w:rPr>
        <w:t>Developing and Evaluating Complex Interventions: New Guidance</w:t>
      </w:r>
      <w:r w:rsidRPr="009B2FCA">
        <w:rPr>
          <w:rFonts w:ascii="Arial" w:hAnsi="Arial" w:cs="Arial"/>
        </w:rPr>
        <w:t xml:space="preserve">. </w:t>
      </w:r>
      <w:r>
        <w:rPr>
          <w:rFonts w:ascii="Arial" w:hAnsi="Arial" w:cs="Arial"/>
        </w:rPr>
        <w:t xml:space="preserve">Medical Research Council. </w:t>
      </w:r>
      <w:hyperlink r:id="rId7" w:history="1">
        <w:r w:rsidRPr="00995CB0">
          <w:rPr>
            <w:rStyle w:val="Hyperlink"/>
            <w:rFonts w:ascii="Arial" w:hAnsi="Arial" w:cs="Arial"/>
          </w:rPr>
          <w:t>www.mrc.ac.uk/complexinterventionsguidance</w:t>
        </w:r>
      </w:hyperlink>
      <w:r w:rsidRPr="009B2FCA">
        <w:rPr>
          <w:rFonts w:ascii="Arial" w:hAnsi="Arial" w:cs="Arial"/>
        </w:rPr>
        <w:t xml:space="preserve"> </w:t>
      </w:r>
    </w:p>
    <w:p w:rsidR="00581877" w:rsidRPr="00F01A69"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b/>
        </w:rPr>
        <w:t>Michie S</w:t>
      </w:r>
      <w:r w:rsidRPr="009B2FCA">
        <w:rPr>
          <w:rFonts w:ascii="Arial" w:hAnsi="Arial" w:cs="Arial"/>
        </w:rPr>
        <w:t>, Jochelson K</w:t>
      </w:r>
      <w:r>
        <w:rPr>
          <w:rFonts w:ascii="Arial" w:hAnsi="Arial" w:cs="Arial"/>
        </w:rPr>
        <w:t>,</w:t>
      </w:r>
      <w:r w:rsidRPr="009B2FCA">
        <w:rPr>
          <w:rFonts w:ascii="Arial" w:hAnsi="Arial" w:cs="Arial"/>
        </w:rPr>
        <w:t xml:space="preserve"> Markham WA</w:t>
      </w:r>
      <w:r>
        <w:rPr>
          <w:rFonts w:ascii="Arial" w:hAnsi="Arial" w:cs="Arial"/>
        </w:rPr>
        <w:t>,</w:t>
      </w:r>
      <w:r w:rsidRPr="009B2FCA">
        <w:rPr>
          <w:rFonts w:ascii="Arial" w:hAnsi="Arial" w:cs="Arial"/>
        </w:rPr>
        <w:t xml:space="preserve"> Bridle C. (2008)</w:t>
      </w:r>
      <w:r>
        <w:rPr>
          <w:rFonts w:ascii="Arial" w:hAnsi="Arial" w:cs="Arial"/>
        </w:rPr>
        <w:t>.</w:t>
      </w:r>
      <w:r w:rsidRPr="009B2FCA">
        <w:rPr>
          <w:rFonts w:ascii="Arial" w:hAnsi="Arial" w:cs="Arial"/>
        </w:rPr>
        <w:t xml:space="preserve"> </w:t>
      </w:r>
      <w:r w:rsidRPr="00F01A69">
        <w:rPr>
          <w:rFonts w:ascii="Arial" w:hAnsi="Arial" w:cs="Arial"/>
          <w:i/>
        </w:rPr>
        <w:t>Low income groups and behaviour change interventions: An analysis of techniques in effective and ineffective interventions</w:t>
      </w:r>
      <w:r w:rsidRPr="009B2FCA">
        <w:rPr>
          <w:rFonts w:ascii="Arial" w:hAnsi="Arial" w:cs="Arial"/>
        </w:rPr>
        <w:t>. London: King’s Fund.</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b/>
        </w:rPr>
        <w:lastRenderedPageBreak/>
        <w:t>Michie S</w:t>
      </w:r>
      <w:r w:rsidRPr="009B2FCA">
        <w:rPr>
          <w:rFonts w:ascii="Arial" w:hAnsi="Arial" w:cs="Arial"/>
        </w:rPr>
        <w:t>. Making ‘lifestyle’ changes: changing behaviour to improve health. (2008)</w:t>
      </w:r>
      <w:r>
        <w:rPr>
          <w:rFonts w:ascii="Arial" w:hAnsi="Arial" w:cs="Arial"/>
        </w:rPr>
        <w:t>.</w:t>
      </w:r>
      <w:r w:rsidRPr="009B2FCA">
        <w:rPr>
          <w:rFonts w:ascii="Arial" w:hAnsi="Arial" w:cs="Arial"/>
        </w:rPr>
        <w:t xml:space="preserve"> In</w:t>
      </w:r>
      <w:r>
        <w:rPr>
          <w:rFonts w:ascii="Arial" w:hAnsi="Arial" w:cs="Arial"/>
        </w:rPr>
        <w:t xml:space="preserve"> Dixon A. (ed.)</w:t>
      </w:r>
      <w:r w:rsidRPr="009B2FCA">
        <w:rPr>
          <w:rFonts w:ascii="Arial" w:hAnsi="Arial" w:cs="Arial"/>
        </w:rPr>
        <w:t xml:space="preserve"> </w:t>
      </w:r>
      <w:r w:rsidRPr="00F01A69">
        <w:rPr>
          <w:rFonts w:ascii="Arial" w:hAnsi="Arial" w:cs="Arial"/>
          <w:i/>
        </w:rPr>
        <w:t>Engaging patients in their health: How the NHS needs to change</w:t>
      </w:r>
      <w:r w:rsidRPr="009B2FCA">
        <w:rPr>
          <w:rFonts w:ascii="Arial" w:hAnsi="Arial" w:cs="Arial"/>
        </w:rPr>
        <w:t>. London: King’s Fund.</w:t>
      </w:r>
      <w:r>
        <w:rPr>
          <w:rFonts w:ascii="Arial" w:hAnsi="Arial" w:cs="Arial"/>
        </w:rPr>
        <w:t xml:space="preserve"> </w:t>
      </w:r>
      <w:hyperlink r:id="rId8" w:history="1">
        <w:r w:rsidRPr="00995CB0">
          <w:rPr>
            <w:rStyle w:val="Hyperlink"/>
            <w:rFonts w:ascii="Arial" w:hAnsi="Arial" w:cs="Arial"/>
          </w:rPr>
          <w:t>http://www.kingsfund.org.uk/publications/engaging_patients_in.html</w:t>
        </w:r>
      </w:hyperlink>
      <w:r>
        <w:rPr>
          <w:rFonts w:ascii="Arial" w:hAnsi="Arial" w:cs="Arial"/>
        </w:rPr>
        <w:t xml:space="preserve"> </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b/>
        </w:rPr>
        <w:t>Michie S.</w:t>
      </w:r>
      <w:r w:rsidRPr="009B2FCA">
        <w:rPr>
          <w:rFonts w:ascii="Arial" w:hAnsi="Arial" w:cs="Arial"/>
        </w:rPr>
        <w:t xml:space="preserve"> (2007)</w:t>
      </w:r>
      <w:r>
        <w:rPr>
          <w:rFonts w:ascii="Arial" w:hAnsi="Arial" w:cs="Arial"/>
        </w:rPr>
        <w:t>.</w:t>
      </w:r>
      <w:r w:rsidRPr="009B2FCA">
        <w:rPr>
          <w:rFonts w:ascii="Arial" w:hAnsi="Arial" w:cs="Arial"/>
        </w:rPr>
        <w:t xml:space="preserve"> Foreword in </w:t>
      </w:r>
      <w:r w:rsidRPr="00D73E90">
        <w:rPr>
          <w:rFonts w:ascii="Arial" w:hAnsi="Arial" w:cs="Arial"/>
          <w:i/>
        </w:rPr>
        <w:t>Special Issues in Health Psychology: a Greek perspective</w:t>
      </w:r>
      <w:r>
        <w:rPr>
          <w:rFonts w:ascii="Arial" w:hAnsi="Arial" w:cs="Arial"/>
        </w:rPr>
        <w:t>. Athens</w:t>
      </w:r>
      <w:r w:rsidRPr="009B2FCA">
        <w:rPr>
          <w:rFonts w:ascii="Arial" w:hAnsi="Arial" w:cs="Arial"/>
        </w:rPr>
        <w:t>: Livani Publishing.</w:t>
      </w:r>
      <w:r w:rsidRPr="009B2FCA">
        <w:rPr>
          <w:rFonts w:ascii="Arial" w:hAnsi="Arial" w:cs="Arial"/>
        </w:rPr>
        <w:tab/>
      </w:r>
    </w:p>
    <w:p w:rsidR="00581877" w:rsidRPr="00D73E90"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b/>
        </w:rPr>
        <w:t>Michie S</w:t>
      </w:r>
      <w:r w:rsidRPr="009B2FCA">
        <w:rPr>
          <w:rFonts w:ascii="Arial" w:hAnsi="Arial" w:cs="Arial"/>
        </w:rPr>
        <w:t>, Rumsey N, Fussell S, Hardeman W, Johnston M, Newman S</w:t>
      </w:r>
      <w:r>
        <w:rPr>
          <w:rFonts w:ascii="Arial" w:hAnsi="Arial" w:cs="Arial"/>
        </w:rPr>
        <w:t>,</w:t>
      </w:r>
      <w:r w:rsidRPr="009B2FCA">
        <w:rPr>
          <w:rFonts w:ascii="Arial" w:hAnsi="Arial" w:cs="Arial"/>
        </w:rPr>
        <w:t xml:space="preserve"> Yardley L. (2006)</w:t>
      </w:r>
      <w:r>
        <w:rPr>
          <w:rFonts w:ascii="Arial" w:hAnsi="Arial" w:cs="Arial"/>
        </w:rPr>
        <w:t>.</w:t>
      </w:r>
      <w:r w:rsidRPr="009B2FCA">
        <w:rPr>
          <w:rFonts w:ascii="Arial" w:hAnsi="Arial" w:cs="Arial"/>
        </w:rPr>
        <w:t xml:space="preserve"> </w:t>
      </w:r>
      <w:r>
        <w:rPr>
          <w:rFonts w:ascii="Arial" w:hAnsi="Arial" w:cs="Arial"/>
          <w:i/>
        </w:rPr>
        <w:t>Improving Health:</w:t>
      </w:r>
      <w:r w:rsidRPr="00D73E90">
        <w:rPr>
          <w:rFonts w:ascii="Arial" w:hAnsi="Arial" w:cs="Arial"/>
          <w:i/>
        </w:rPr>
        <w:t xml:space="preserve"> Changing</w:t>
      </w:r>
      <w:r>
        <w:rPr>
          <w:rFonts w:ascii="Arial" w:hAnsi="Arial" w:cs="Arial"/>
          <w:i/>
        </w:rPr>
        <w:t xml:space="preserve"> Behaviour –</w:t>
      </w:r>
      <w:r w:rsidRPr="00D73E90">
        <w:rPr>
          <w:rFonts w:ascii="Arial" w:hAnsi="Arial" w:cs="Arial"/>
          <w:i/>
        </w:rPr>
        <w:t xml:space="preserve"> NHS Health Trainer Handbook</w:t>
      </w:r>
      <w:r w:rsidRPr="00D73E90">
        <w:rPr>
          <w:rFonts w:ascii="Arial" w:hAnsi="Arial" w:cs="Arial"/>
        </w:rPr>
        <w:t xml:space="preserve">. London: Department of Health and British Psychological Society. </w:t>
      </w:r>
      <w:hyperlink r:id="rId9" w:history="1">
        <w:r w:rsidRPr="00D73E90">
          <w:rPr>
            <w:rStyle w:val="Hyperlink"/>
            <w:rFonts w:ascii="Arial" w:hAnsi="Arial" w:cs="Arial"/>
          </w:rPr>
          <w:t>http://www.dh.gov.uk/en/Publicationsandstatistics/Publications/PublicationsPolicyAndGuidance/DH_085779</w:t>
        </w:r>
      </w:hyperlink>
      <w:r w:rsidRPr="00D73E90">
        <w:rPr>
          <w:rFonts w:ascii="Arial" w:hAnsi="Arial" w:cs="Arial"/>
        </w:rPr>
        <w:t xml:space="preserve"> </w:t>
      </w:r>
    </w:p>
    <w:p w:rsidR="00581877" w:rsidRPr="00D02268" w:rsidRDefault="00581877" w:rsidP="00427C5F">
      <w:pPr>
        <w:pStyle w:val="ListParagraph"/>
        <w:numPr>
          <w:ilvl w:val="0"/>
          <w:numId w:val="8"/>
        </w:numPr>
        <w:spacing w:line="240" w:lineRule="auto"/>
        <w:ind w:hanging="720"/>
        <w:rPr>
          <w:rFonts w:ascii="Arial" w:hAnsi="Arial" w:cs="Arial"/>
        </w:rPr>
      </w:pPr>
      <w:r w:rsidRPr="00D02268">
        <w:rPr>
          <w:rFonts w:ascii="Arial" w:hAnsi="Arial" w:cs="Arial"/>
        </w:rPr>
        <w:t xml:space="preserve">Broadstock M, </w:t>
      </w:r>
      <w:r w:rsidRPr="00D02268">
        <w:rPr>
          <w:rFonts w:ascii="Arial" w:hAnsi="Arial" w:cs="Arial"/>
          <w:b/>
        </w:rPr>
        <w:t>Michie S,</w:t>
      </w:r>
      <w:r w:rsidRPr="00D02268">
        <w:rPr>
          <w:rFonts w:ascii="Arial" w:hAnsi="Arial" w:cs="Arial"/>
        </w:rPr>
        <w:t xml:space="preserve"> Marteau T. (2003). Psychological consequences of predictive genetic testing: a systematic review. [Abstract 20013240] </w:t>
      </w:r>
      <w:r w:rsidRPr="00D02268">
        <w:rPr>
          <w:rFonts w:ascii="Arial" w:hAnsi="Arial" w:cs="Arial"/>
          <w:i/>
        </w:rPr>
        <w:t>Database of Abstracts of Reviews of Effects</w:t>
      </w:r>
      <w:r w:rsidRPr="00D02268">
        <w:rPr>
          <w:rFonts w:ascii="Arial" w:hAnsi="Arial" w:cs="Arial"/>
        </w:rPr>
        <w:t xml:space="preserve">, available </w:t>
      </w:r>
      <w:hyperlink r:id="rId10" w:history="1">
        <w:r w:rsidRPr="00CB2943">
          <w:rPr>
            <w:rStyle w:val="Hyperlink"/>
            <w:rFonts w:ascii="Arial" w:hAnsi="Arial" w:cs="Arial"/>
          </w:rPr>
          <w:t>http://nhscrd.york.ac.uk/welcome.htm</w:t>
        </w:r>
      </w:hyperlink>
      <w:r>
        <w:rPr>
          <w:rFonts w:ascii="Arial" w:hAnsi="Arial" w:cs="Arial"/>
        </w:rPr>
        <w:t xml:space="preserve"> </w:t>
      </w:r>
      <w:r w:rsidRPr="00D02268">
        <w:rPr>
          <w:rFonts w:ascii="Arial" w:hAnsi="Arial" w:cs="Arial"/>
        </w:rPr>
        <w:t xml:space="preserve">[2003, 9 June]. </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b/>
        </w:rPr>
        <w:t>Michie S</w:t>
      </w:r>
      <w:r w:rsidRPr="009B2FCA">
        <w:rPr>
          <w:rFonts w:ascii="Arial" w:hAnsi="Arial" w:cs="Arial"/>
        </w:rPr>
        <w:t>. (2002)</w:t>
      </w:r>
      <w:r>
        <w:rPr>
          <w:rFonts w:ascii="Arial" w:hAnsi="Arial" w:cs="Arial"/>
        </w:rPr>
        <w:t>.</w:t>
      </w:r>
      <w:r w:rsidRPr="009B2FCA">
        <w:rPr>
          <w:rFonts w:ascii="Arial" w:hAnsi="Arial" w:cs="Arial"/>
        </w:rPr>
        <w:t xml:space="preserve"> Research in brief. </w:t>
      </w:r>
      <w:r w:rsidRPr="00D02268">
        <w:rPr>
          <w:rFonts w:ascii="Arial" w:hAnsi="Arial" w:cs="Arial"/>
          <w:i/>
        </w:rPr>
        <w:t>Health Psychology Update, 11</w:t>
      </w:r>
      <w:r w:rsidRPr="009B2FCA">
        <w:rPr>
          <w:rFonts w:ascii="Arial" w:hAnsi="Arial" w:cs="Arial"/>
        </w:rPr>
        <w:t xml:space="preserve"> (2), 53-54.</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b/>
        </w:rPr>
        <w:t>Michie S</w:t>
      </w:r>
      <w:r w:rsidRPr="009B2FCA">
        <w:rPr>
          <w:rFonts w:ascii="Arial" w:hAnsi="Arial" w:cs="Arial"/>
        </w:rPr>
        <w:t>. (2001)</w:t>
      </w:r>
      <w:r>
        <w:rPr>
          <w:rFonts w:ascii="Arial" w:hAnsi="Arial" w:cs="Arial"/>
        </w:rPr>
        <w:t>. Issues in health psychology: t</w:t>
      </w:r>
      <w:r w:rsidRPr="009B2FCA">
        <w:rPr>
          <w:rFonts w:ascii="Arial" w:hAnsi="Arial" w:cs="Arial"/>
        </w:rPr>
        <w:t xml:space="preserve">he UK debate. </w:t>
      </w:r>
      <w:r w:rsidRPr="00D02268">
        <w:rPr>
          <w:rFonts w:ascii="Arial" w:hAnsi="Arial" w:cs="Arial"/>
          <w:i/>
        </w:rPr>
        <w:t>Health Psychology Update, 10</w:t>
      </w:r>
      <w:r w:rsidRPr="009B2FCA">
        <w:rPr>
          <w:rFonts w:ascii="Arial" w:hAnsi="Arial" w:cs="Arial"/>
        </w:rPr>
        <w:t>, 54-57.</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b/>
        </w:rPr>
        <w:t>Michie S</w:t>
      </w:r>
      <w:r w:rsidRPr="009B2FCA">
        <w:rPr>
          <w:rFonts w:ascii="Arial" w:hAnsi="Arial" w:cs="Arial"/>
        </w:rPr>
        <w:t>. (2001)</w:t>
      </w:r>
      <w:r>
        <w:rPr>
          <w:rFonts w:ascii="Arial" w:hAnsi="Arial" w:cs="Arial"/>
        </w:rPr>
        <w:t>.</w:t>
      </w:r>
      <w:r w:rsidRPr="009B2FCA">
        <w:rPr>
          <w:rFonts w:ascii="Arial" w:hAnsi="Arial" w:cs="Arial"/>
        </w:rPr>
        <w:t xml:space="preserve"> The professionalisation of health psychology. </w:t>
      </w:r>
      <w:r w:rsidRPr="00D02268">
        <w:rPr>
          <w:rFonts w:ascii="Arial" w:hAnsi="Arial" w:cs="Arial"/>
          <w:i/>
        </w:rPr>
        <w:t>Health Psychology Update, 10</w:t>
      </w:r>
      <w:r w:rsidRPr="009B2FCA">
        <w:rPr>
          <w:rFonts w:ascii="Arial" w:hAnsi="Arial" w:cs="Arial"/>
        </w:rPr>
        <w:t>, 18-19.</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rPr>
        <w:t>Abraham C</w:t>
      </w:r>
      <w:r>
        <w:rPr>
          <w:rFonts w:ascii="Arial" w:hAnsi="Arial" w:cs="Arial"/>
        </w:rPr>
        <w:t>,</w:t>
      </w:r>
      <w:r w:rsidRPr="009B2FCA">
        <w:rPr>
          <w:rFonts w:ascii="Arial" w:hAnsi="Arial" w:cs="Arial"/>
        </w:rPr>
        <w:t xml:space="preserve"> </w:t>
      </w:r>
      <w:r w:rsidRPr="009B2FCA">
        <w:rPr>
          <w:rFonts w:ascii="Arial" w:hAnsi="Arial" w:cs="Arial"/>
          <w:b/>
        </w:rPr>
        <w:t>Michie S</w:t>
      </w:r>
      <w:r w:rsidRPr="009B2FCA">
        <w:rPr>
          <w:rFonts w:ascii="Arial" w:hAnsi="Arial" w:cs="Arial"/>
        </w:rPr>
        <w:t>. (2000)</w:t>
      </w:r>
      <w:r>
        <w:rPr>
          <w:rFonts w:ascii="Arial" w:hAnsi="Arial" w:cs="Arial"/>
        </w:rPr>
        <w:t>.</w:t>
      </w:r>
      <w:r w:rsidRPr="009B2FCA">
        <w:rPr>
          <w:rFonts w:ascii="Arial" w:hAnsi="Arial" w:cs="Arial"/>
        </w:rPr>
        <w:t xml:space="preserve"> Developments in the establishment of professional health psychology training courses. </w:t>
      </w:r>
      <w:r w:rsidRPr="00D02268">
        <w:rPr>
          <w:rFonts w:ascii="Arial" w:hAnsi="Arial" w:cs="Arial"/>
          <w:i/>
        </w:rPr>
        <w:t>Health Psychology Update, 39</w:t>
      </w:r>
      <w:r w:rsidRPr="009B2FCA">
        <w:rPr>
          <w:rFonts w:ascii="Arial" w:hAnsi="Arial" w:cs="Arial"/>
        </w:rPr>
        <w:t>, 11-12.</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b/>
        </w:rPr>
        <w:t>Michie S</w:t>
      </w:r>
      <w:r>
        <w:rPr>
          <w:rFonts w:ascii="Arial" w:hAnsi="Arial" w:cs="Arial"/>
        </w:rPr>
        <w:t>,</w:t>
      </w:r>
      <w:r w:rsidRPr="009B2FCA">
        <w:rPr>
          <w:rFonts w:ascii="Arial" w:hAnsi="Arial" w:cs="Arial"/>
        </w:rPr>
        <w:t xml:space="preserve"> Abraham C. (1999)</w:t>
      </w:r>
      <w:r>
        <w:rPr>
          <w:rFonts w:ascii="Arial" w:hAnsi="Arial" w:cs="Arial"/>
        </w:rPr>
        <w:t>.</w:t>
      </w:r>
      <w:r w:rsidRPr="009B2FCA">
        <w:rPr>
          <w:rFonts w:ascii="Arial" w:hAnsi="Arial" w:cs="Arial"/>
        </w:rPr>
        <w:t xml:space="preserve"> MSc Health Psychology course accreditation update. </w:t>
      </w:r>
      <w:r w:rsidRPr="00D02268">
        <w:rPr>
          <w:rFonts w:ascii="Arial" w:hAnsi="Arial" w:cs="Arial"/>
          <w:i/>
        </w:rPr>
        <w:t>Health Psychology Update, 36</w:t>
      </w:r>
      <w:r w:rsidRPr="009B2FCA">
        <w:rPr>
          <w:rFonts w:ascii="Arial" w:hAnsi="Arial" w:cs="Arial"/>
        </w:rPr>
        <w:t xml:space="preserve">, </w:t>
      </w:r>
      <w:r w:rsidRPr="0028010B">
        <w:rPr>
          <w:rFonts w:ascii="Arial" w:hAnsi="Arial" w:cs="Arial"/>
        </w:rPr>
        <w:t>23</w:t>
      </w:r>
      <w:r w:rsidRPr="009B2FCA">
        <w:rPr>
          <w:rFonts w:ascii="Arial" w:hAnsi="Arial" w:cs="Arial"/>
        </w:rPr>
        <w:t>.</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b/>
        </w:rPr>
        <w:t>Michie S</w:t>
      </w:r>
      <w:r>
        <w:rPr>
          <w:rFonts w:ascii="Arial" w:hAnsi="Arial" w:cs="Arial"/>
        </w:rPr>
        <w:t>,</w:t>
      </w:r>
      <w:r w:rsidRPr="009B2FCA">
        <w:rPr>
          <w:rFonts w:ascii="Arial" w:hAnsi="Arial" w:cs="Arial"/>
        </w:rPr>
        <w:t xml:space="preserve"> Abraham C. (1999)</w:t>
      </w:r>
      <w:r>
        <w:rPr>
          <w:rFonts w:ascii="Arial" w:hAnsi="Arial" w:cs="Arial"/>
        </w:rPr>
        <w:t>.</w:t>
      </w:r>
      <w:r w:rsidRPr="009B2FCA">
        <w:rPr>
          <w:rFonts w:ascii="Arial" w:hAnsi="Arial" w:cs="Arial"/>
        </w:rPr>
        <w:t xml:space="preserve"> Employment within the NHS. </w:t>
      </w:r>
      <w:r w:rsidRPr="00D02268">
        <w:rPr>
          <w:rFonts w:ascii="Arial" w:hAnsi="Arial" w:cs="Arial"/>
          <w:i/>
        </w:rPr>
        <w:t>Health Psychology Update, 36</w:t>
      </w:r>
      <w:r w:rsidRPr="009B2FCA">
        <w:rPr>
          <w:rFonts w:ascii="Arial" w:hAnsi="Arial" w:cs="Arial"/>
        </w:rPr>
        <w:t>, 50.</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rPr>
        <w:t>Walker A, Myers L</w:t>
      </w:r>
      <w:r>
        <w:rPr>
          <w:rFonts w:ascii="Arial" w:hAnsi="Arial" w:cs="Arial"/>
        </w:rPr>
        <w:t>,</w:t>
      </w:r>
      <w:r w:rsidRPr="009B2FCA">
        <w:rPr>
          <w:rFonts w:ascii="Arial" w:hAnsi="Arial" w:cs="Arial"/>
        </w:rPr>
        <w:t xml:space="preserve"> </w:t>
      </w:r>
      <w:r w:rsidRPr="009B2FCA">
        <w:rPr>
          <w:rFonts w:ascii="Arial" w:hAnsi="Arial" w:cs="Arial"/>
          <w:b/>
        </w:rPr>
        <w:t>Michie S</w:t>
      </w:r>
      <w:r w:rsidRPr="009B2FCA">
        <w:rPr>
          <w:rFonts w:ascii="Arial" w:hAnsi="Arial" w:cs="Arial"/>
        </w:rPr>
        <w:t>. (1999)</w:t>
      </w:r>
      <w:r>
        <w:rPr>
          <w:rFonts w:ascii="Arial" w:hAnsi="Arial" w:cs="Arial"/>
        </w:rPr>
        <w:t>.</w:t>
      </w:r>
      <w:r w:rsidRPr="009B2FCA">
        <w:rPr>
          <w:rFonts w:ascii="Arial" w:hAnsi="Arial" w:cs="Arial"/>
        </w:rPr>
        <w:t xml:space="preserve"> Should the DHP be seeking commercial sponsorship? </w:t>
      </w:r>
      <w:r w:rsidRPr="00D02268">
        <w:rPr>
          <w:rFonts w:ascii="Arial" w:hAnsi="Arial" w:cs="Arial"/>
          <w:i/>
        </w:rPr>
        <w:t>Health Psychology Update, 36</w:t>
      </w:r>
      <w:r w:rsidRPr="009B2FCA">
        <w:rPr>
          <w:rFonts w:ascii="Arial" w:hAnsi="Arial" w:cs="Arial"/>
        </w:rPr>
        <w:t>, 21-22.</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rPr>
        <w:t xml:space="preserve">Williams S, </w:t>
      </w:r>
      <w:r w:rsidRPr="009B2FCA">
        <w:rPr>
          <w:rFonts w:ascii="Arial" w:hAnsi="Arial" w:cs="Arial"/>
          <w:b/>
        </w:rPr>
        <w:t>Michie S</w:t>
      </w:r>
      <w:r>
        <w:rPr>
          <w:rFonts w:ascii="Arial" w:hAnsi="Arial" w:cs="Arial"/>
        </w:rPr>
        <w:t>,</w:t>
      </w:r>
      <w:r w:rsidRPr="009B2FCA">
        <w:rPr>
          <w:rFonts w:ascii="Arial" w:hAnsi="Arial" w:cs="Arial"/>
        </w:rPr>
        <w:t xml:space="preserve"> Pattani S. (1998)</w:t>
      </w:r>
      <w:r>
        <w:rPr>
          <w:rFonts w:ascii="Arial" w:hAnsi="Arial" w:cs="Arial"/>
        </w:rPr>
        <w:t>.</w:t>
      </w:r>
      <w:r w:rsidRPr="009B2FCA">
        <w:rPr>
          <w:rFonts w:ascii="Arial" w:hAnsi="Arial" w:cs="Arial"/>
        </w:rPr>
        <w:t xml:space="preserve"> </w:t>
      </w:r>
      <w:r w:rsidRPr="00D02268">
        <w:rPr>
          <w:rFonts w:ascii="Arial" w:hAnsi="Arial" w:cs="Arial"/>
          <w:i/>
        </w:rPr>
        <w:t>Improving the Health of the NHS Workforce: Report of the Partnership on the Health of the NHS Workforce</w:t>
      </w:r>
      <w:r w:rsidRPr="009B2FCA">
        <w:rPr>
          <w:rFonts w:ascii="Arial" w:hAnsi="Arial" w:cs="Arial"/>
        </w:rPr>
        <w:t>. London: Nuffield Trust.</w:t>
      </w:r>
      <w:r>
        <w:rPr>
          <w:rFonts w:ascii="Arial" w:hAnsi="Arial" w:cs="Arial"/>
        </w:rPr>
        <w:br/>
      </w:r>
      <w:hyperlink r:id="rId11" w:history="1">
        <w:r w:rsidRPr="00CB2943">
          <w:rPr>
            <w:rStyle w:val="Hyperlink"/>
            <w:rFonts w:ascii="Arial" w:hAnsi="Arial" w:cs="Arial"/>
          </w:rPr>
          <w:t>http://www.nuffieldtrust.org.uk/sites/files/nuffield/publication/NHS_Workforce.pdf</w:t>
        </w:r>
      </w:hyperlink>
      <w:r>
        <w:rPr>
          <w:rFonts w:ascii="Arial" w:hAnsi="Arial" w:cs="Arial"/>
        </w:rPr>
        <w:t xml:space="preserve"> </w:t>
      </w:r>
    </w:p>
    <w:p w:rsidR="00581877" w:rsidRPr="0028010B" w:rsidRDefault="00581877" w:rsidP="00427C5F">
      <w:pPr>
        <w:pStyle w:val="ListParagraph"/>
        <w:numPr>
          <w:ilvl w:val="0"/>
          <w:numId w:val="8"/>
        </w:numPr>
        <w:spacing w:line="240" w:lineRule="auto"/>
        <w:ind w:hanging="720"/>
        <w:rPr>
          <w:rFonts w:ascii="Arial" w:hAnsi="Arial" w:cs="Arial"/>
        </w:rPr>
      </w:pPr>
      <w:r w:rsidRPr="0028010B">
        <w:rPr>
          <w:rFonts w:ascii="Arial" w:hAnsi="Arial" w:cs="Arial"/>
          <w:b/>
        </w:rPr>
        <w:t>Michie S</w:t>
      </w:r>
      <w:r w:rsidRPr="0028010B">
        <w:rPr>
          <w:rFonts w:ascii="Arial" w:hAnsi="Arial" w:cs="Arial"/>
        </w:rPr>
        <w:t>. (1996)</w:t>
      </w:r>
      <w:r>
        <w:rPr>
          <w:rFonts w:ascii="Arial" w:hAnsi="Arial" w:cs="Arial"/>
        </w:rPr>
        <w:t>.</w:t>
      </w:r>
      <w:r w:rsidRPr="0028010B">
        <w:rPr>
          <w:rFonts w:ascii="Arial" w:hAnsi="Arial" w:cs="Arial"/>
        </w:rPr>
        <w:t xml:space="preserve"> Bey</w:t>
      </w:r>
      <w:r>
        <w:rPr>
          <w:rFonts w:ascii="Arial" w:hAnsi="Arial" w:cs="Arial"/>
        </w:rPr>
        <w:t>ond intra-active methodology: a</w:t>
      </w:r>
      <w:r w:rsidRPr="0028010B">
        <w:rPr>
          <w:rFonts w:ascii="Arial" w:hAnsi="Arial" w:cs="Arial"/>
        </w:rPr>
        <w:t xml:space="preserve"> reply to "Changing the Subject of Health Psychology". </w:t>
      </w:r>
      <w:r w:rsidRPr="009A4B08">
        <w:rPr>
          <w:rFonts w:ascii="Arial" w:hAnsi="Arial" w:cs="Arial"/>
          <w:i/>
        </w:rPr>
        <w:t>Psychology and Health.</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b/>
        </w:rPr>
        <w:t>Michie S</w:t>
      </w:r>
      <w:r w:rsidRPr="009B2FCA">
        <w:rPr>
          <w:rFonts w:ascii="Arial" w:hAnsi="Arial" w:cs="Arial"/>
        </w:rPr>
        <w:t>. (1996)</w:t>
      </w:r>
      <w:r>
        <w:rPr>
          <w:rFonts w:ascii="Arial" w:hAnsi="Arial" w:cs="Arial"/>
        </w:rPr>
        <w:t>.</w:t>
      </w:r>
      <w:r w:rsidRPr="009B2FCA">
        <w:rPr>
          <w:rFonts w:ascii="Arial" w:hAnsi="Arial" w:cs="Arial"/>
        </w:rPr>
        <w:t xml:space="preserve"> Developing jobs for health psychologists. </w:t>
      </w:r>
      <w:r w:rsidRPr="00515931">
        <w:rPr>
          <w:rFonts w:ascii="Arial" w:hAnsi="Arial" w:cs="Arial"/>
          <w:i/>
        </w:rPr>
        <w:t>Health Psychology Update</w:t>
      </w:r>
      <w:r w:rsidRPr="009B2FCA">
        <w:rPr>
          <w:rFonts w:ascii="Arial" w:hAnsi="Arial" w:cs="Arial"/>
        </w:rPr>
        <w:t xml:space="preserve">, </w:t>
      </w:r>
      <w:r w:rsidRPr="00515931">
        <w:rPr>
          <w:rFonts w:ascii="Arial" w:hAnsi="Arial" w:cs="Arial"/>
          <w:i/>
        </w:rPr>
        <w:t>24</w:t>
      </w:r>
      <w:r w:rsidRPr="009B2FCA">
        <w:rPr>
          <w:rFonts w:ascii="Arial" w:hAnsi="Arial" w:cs="Arial"/>
        </w:rPr>
        <w:t>, 30.</w:t>
      </w:r>
    </w:p>
    <w:p w:rsidR="003C2DA3" w:rsidRPr="003C2DA3"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rPr>
        <w:t>Edelman R, Maguire B, Marks</w:t>
      </w:r>
      <w:r>
        <w:rPr>
          <w:rFonts w:ascii="Arial" w:hAnsi="Arial" w:cs="Arial"/>
        </w:rPr>
        <w:t xml:space="preserve"> D</w:t>
      </w:r>
      <w:r w:rsidRPr="009B2FCA">
        <w:rPr>
          <w:rFonts w:ascii="Arial" w:hAnsi="Arial" w:cs="Arial"/>
        </w:rPr>
        <w:t xml:space="preserve">, </w:t>
      </w:r>
      <w:r w:rsidRPr="009B2FCA">
        <w:rPr>
          <w:rFonts w:ascii="Arial" w:hAnsi="Arial" w:cs="Arial"/>
          <w:b/>
        </w:rPr>
        <w:t>Michie S</w:t>
      </w:r>
      <w:r w:rsidRPr="009B2FCA">
        <w:rPr>
          <w:rFonts w:ascii="Arial" w:hAnsi="Arial" w:cs="Arial"/>
        </w:rPr>
        <w:t>, Watts M, Weinman J</w:t>
      </w:r>
      <w:r>
        <w:rPr>
          <w:rFonts w:ascii="Arial" w:hAnsi="Arial" w:cs="Arial"/>
        </w:rPr>
        <w:t>,</w:t>
      </w:r>
      <w:r w:rsidRPr="009B2FCA">
        <w:rPr>
          <w:rFonts w:ascii="Arial" w:hAnsi="Arial" w:cs="Arial"/>
        </w:rPr>
        <w:t xml:space="preserve"> Wright S. (1995)</w:t>
      </w:r>
      <w:r>
        <w:rPr>
          <w:rFonts w:ascii="Arial" w:hAnsi="Arial" w:cs="Arial"/>
        </w:rPr>
        <w:t>.</w:t>
      </w:r>
      <w:r w:rsidRPr="009B2FCA">
        <w:rPr>
          <w:rFonts w:ascii="Arial" w:hAnsi="Arial" w:cs="Arial"/>
        </w:rPr>
        <w:t xml:space="preserve"> </w:t>
      </w:r>
      <w:r>
        <w:rPr>
          <w:rFonts w:ascii="Arial" w:hAnsi="Arial" w:cs="Arial"/>
        </w:rPr>
        <w:t>A f</w:t>
      </w:r>
      <w:r w:rsidRPr="009B2FCA">
        <w:rPr>
          <w:rFonts w:ascii="Arial" w:hAnsi="Arial" w:cs="Arial"/>
        </w:rPr>
        <w:t xml:space="preserve">ramework for training in health psychology.  </w:t>
      </w:r>
      <w:r w:rsidRPr="00515931">
        <w:rPr>
          <w:rFonts w:ascii="Arial" w:hAnsi="Arial" w:cs="Arial"/>
          <w:i/>
        </w:rPr>
        <w:t>Health Psychology Update</w:t>
      </w:r>
      <w:r w:rsidRPr="009B2FCA">
        <w:rPr>
          <w:rFonts w:ascii="Arial" w:hAnsi="Arial" w:cs="Arial"/>
        </w:rPr>
        <w:t>, 21, 19-26.</w:t>
      </w:r>
    </w:p>
    <w:p w:rsidR="003C2DA3" w:rsidRPr="003C2DA3" w:rsidRDefault="003C2DA3" w:rsidP="00427C5F">
      <w:pPr>
        <w:pStyle w:val="ListParagraph"/>
        <w:numPr>
          <w:ilvl w:val="0"/>
          <w:numId w:val="8"/>
        </w:numPr>
        <w:spacing w:line="240" w:lineRule="auto"/>
        <w:ind w:hanging="720"/>
        <w:rPr>
          <w:rFonts w:ascii="Arial" w:hAnsi="Arial" w:cs="Arial"/>
        </w:rPr>
      </w:pPr>
      <w:r w:rsidRPr="003C2DA3">
        <w:rPr>
          <w:rFonts w:ascii="Arial" w:hAnsi="Arial" w:cs="Arial"/>
        </w:rPr>
        <w:t xml:space="preserve">Goodwin JF, Marteau T, </w:t>
      </w:r>
      <w:r w:rsidRPr="003C2DA3">
        <w:rPr>
          <w:rFonts w:ascii="Arial" w:hAnsi="Arial" w:cs="Arial"/>
          <w:b/>
        </w:rPr>
        <w:t>Michie S</w:t>
      </w:r>
      <w:r w:rsidRPr="003C2DA3">
        <w:rPr>
          <w:rFonts w:ascii="Arial" w:hAnsi="Arial" w:cs="Arial"/>
        </w:rPr>
        <w:t xml:space="preserve">. </w:t>
      </w:r>
      <w:r>
        <w:rPr>
          <w:rFonts w:ascii="Arial" w:hAnsi="Arial" w:cs="Arial"/>
        </w:rPr>
        <w:t>(</w:t>
      </w:r>
      <w:r w:rsidRPr="003C2DA3">
        <w:rPr>
          <w:rFonts w:ascii="Arial" w:hAnsi="Arial" w:cs="Arial"/>
        </w:rPr>
        <w:t>1995</w:t>
      </w:r>
      <w:r>
        <w:rPr>
          <w:rFonts w:ascii="Arial" w:hAnsi="Arial" w:cs="Arial"/>
        </w:rPr>
        <w:t xml:space="preserve">). </w:t>
      </w:r>
      <w:r w:rsidRPr="003C2DA3">
        <w:rPr>
          <w:rFonts w:ascii="Arial" w:hAnsi="Arial" w:cs="Arial"/>
        </w:rPr>
        <w:t>Genetic testing for familial hypertrophic cardiomyopathy in newborn infants.</w:t>
      </w:r>
      <w:r>
        <w:rPr>
          <w:rFonts w:ascii="Arial" w:hAnsi="Arial" w:cs="Arial"/>
        </w:rPr>
        <w:t xml:space="preserve"> </w:t>
      </w:r>
      <w:r w:rsidRPr="003C2DA3">
        <w:rPr>
          <w:rFonts w:ascii="Arial" w:hAnsi="Arial" w:cs="Arial"/>
          <w:i/>
        </w:rPr>
        <w:t>British Medical Journal</w:t>
      </w:r>
      <w:r w:rsidRPr="003C2DA3">
        <w:rPr>
          <w:rFonts w:ascii="Arial" w:hAnsi="Arial" w:cs="Arial"/>
        </w:rPr>
        <w:t xml:space="preserve"> 311(6996):58-59 1995</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b/>
        </w:rPr>
        <w:t>Michie S</w:t>
      </w:r>
      <w:r w:rsidRPr="009B2FCA">
        <w:rPr>
          <w:rFonts w:ascii="Arial" w:hAnsi="Arial" w:cs="Arial"/>
        </w:rPr>
        <w:t>. (1994)</w:t>
      </w:r>
      <w:r>
        <w:rPr>
          <w:rFonts w:ascii="Arial" w:hAnsi="Arial" w:cs="Arial"/>
        </w:rPr>
        <w:t xml:space="preserve">. </w:t>
      </w:r>
      <w:r w:rsidRPr="009B2FCA">
        <w:rPr>
          <w:rFonts w:ascii="Arial" w:hAnsi="Arial" w:cs="Arial"/>
        </w:rPr>
        <w:t xml:space="preserve">The future role of health psychology: where do we fit in? </w:t>
      </w:r>
      <w:r w:rsidRPr="00515931">
        <w:rPr>
          <w:rFonts w:ascii="Arial" w:hAnsi="Arial" w:cs="Arial"/>
          <w:i/>
        </w:rPr>
        <w:t>Health Psychology Update, 15</w:t>
      </w:r>
      <w:r w:rsidRPr="009B2FCA">
        <w:rPr>
          <w:rFonts w:ascii="Arial" w:hAnsi="Arial" w:cs="Arial"/>
        </w:rPr>
        <w:t>, 2-4.</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b/>
        </w:rPr>
        <w:t>Michie S</w:t>
      </w:r>
      <w:r>
        <w:rPr>
          <w:rFonts w:ascii="Arial" w:hAnsi="Arial" w:cs="Arial"/>
        </w:rPr>
        <w:t xml:space="preserve">, </w:t>
      </w:r>
      <w:r w:rsidRPr="009B2FCA">
        <w:rPr>
          <w:rFonts w:ascii="Arial" w:hAnsi="Arial" w:cs="Arial"/>
        </w:rPr>
        <w:t>Rosebert C. (1994)</w:t>
      </w:r>
      <w:r>
        <w:rPr>
          <w:rFonts w:ascii="Arial" w:hAnsi="Arial" w:cs="Arial"/>
        </w:rPr>
        <w:t>.</w:t>
      </w:r>
      <w:r w:rsidRPr="009B2FCA">
        <w:rPr>
          <w:rFonts w:ascii="Arial" w:hAnsi="Arial" w:cs="Arial"/>
        </w:rPr>
        <w:t xml:space="preserve"> Developing an out-patient satisfaction survey</w:t>
      </w:r>
      <w:r>
        <w:rPr>
          <w:rFonts w:ascii="Arial" w:hAnsi="Arial" w:cs="Arial"/>
        </w:rPr>
        <w:t>: an in-house example</w:t>
      </w:r>
      <w:r w:rsidRPr="009B2FCA">
        <w:rPr>
          <w:rFonts w:ascii="Arial" w:hAnsi="Arial" w:cs="Arial"/>
        </w:rPr>
        <w:t xml:space="preserve">. </w:t>
      </w:r>
      <w:r w:rsidRPr="00360928">
        <w:rPr>
          <w:rFonts w:ascii="Arial" w:hAnsi="Arial" w:cs="Arial"/>
          <w:i/>
        </w:rPr>
        <w:t>Journal of Managerial Psychology, 9</w:t>
      </w:r>
      <w:r w:rsidRPr="009B2FCA">
        <w:rPr>
          <w:rFonts w:ascii="Arial" w:hAnsi="Arial" w:cs="Arial"/>
        </w:rPr>
        <w:t>, 26-31.</w:t>
      </w:r>
      <w:r>
        <w:rPr>
          <w:rFonts w:ascii="Arial" w:hAnsi="Arial" w:cs="Arial"/>
        </w:rPr>
        <w:t xml:space="preserve"> </w:t>
      </w:r>
      <w:r w:rsidRPr="00C6287E">
        <w:rPr>
          <w:rFonts w:ascii="Arial" w:hAnsi="Arial" w:cs="Arial"/>
        </w:rPr>
        <w:t>Doi:1</w:t>
      </w:r>
      <w:r w:rsidRPr="00BF0896">
        <w:rPr>
          <w:rFonts w:ascii="Arial" w:hAnsi="Arial" w:cs="Arial"/>
        </w:rPr>
        <w:t>0.1108/02683949410051486</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b/>
        </w:rPr>
        <w:t>Michie S</w:t>
      </w:r>
      <w:r>
        <w:rPr>
          <w:rFonts w:ascii="Arial" w:hAnsi="Arial" w:cs="Arial"/>
        </w:rPr>
        <w:t>,</w:t>
      </w:r>
      <w:r w:rsidRPr="009B2FCA">
        <w:rPr>
          <w:rFonts w:ascii="Arial" w:hAnsi="Arial" w:cs="Arial"/>
        </w:rPr>
        <w:t xml:space="preserve"> Kidd J. (1994)</w:t>
      </w:r>
      <w:r>
        <w:rPr>
          <w:rFonts w:ascii="Arial" w:hAnsi="Arial" w:cs="Arial"/>
        </w:rPr>
        <w:t>.</w:t>
      </w:r>
      <w:r w:rsidRPr="009B2FCA">
        <w:rPr>
          <w:rFonts w:ascii="Arial" w:hAnsi="Arial" w:cs="Arial"/>
        </w:rPr>
        <w:t xml:space="preserve"> Patients' surveys. </w:t>
      </w:r>
      <w:r w:rsidRPr="00C93EE4">
        <w:rPr>
          <w:rFonts w:ascii="Arial" w:hAnsi="Arial" w:cs="Arial"/>
          <w:i/>
        </w:rPr>
        <w:t>Health Service Journal</w:t>
      </w:r>
      <w:r>
        <w:rPr>
          <w:rFonts w:ascii="Arial" w:hAnsi="Arial" w:cs="Arial"/>
        </w:rPr>
        <w:t xml:space="preserve">, February </w:t>
      </w:r>
      <w:r w:rsidRPr="009B2FCA">
        <w:rPr>
          <w:rFonts w:ascii="Arial" w:hAnsi="Arial" w:cs="Arial"/>
        </w:rPr>
        <w:t xml:space="preserve"> 27.</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b/>
        </w:rPr>
        <w:t>Michie S</w:t>
      </w:r>
      <w:r w:rsidRPr="009B2FCA">
        <w:rPr>
          <w:rFonts w:ascii="Arial" w:hAnsi="Arial" w:cs="Arial"/>
        </w:rPr>
        <w:t>. (1994)</w:t>
      </w:r>
      <w:r>
        <w:rPr>
          <w:rFonts w:ascii="Arial" w:hAnsi="Arial" w:cs="Arial"/>
        </w:rPr>
        <w:t>.</w:t>
      </w:r>
      <w:r w:rsidRPr="009B2FCA">
        <w:rPr>
          <w:rFonts w:ascii="Arial" w:hAnsi="Arial" w:cs="Arial"/>
        </w:rPr>
        <w:t xml:space="preserve"> The health services research model. </w:t>
      </w:r>
      <w:r w:rsidRPr="00D105B8">
        <w:rPr>
          <w:rFonts w:ascii="Arial" w:hAnsi="Arial" w:cs="Arial"/>
          <w:i/>
        </w:rPr>
        <w:t>Health Psychology Update, 17</w:t>
      </w:r>
      <w:r w:rsidRPr="009B2FCA">
        <w:rPr>
          <w:rFonts w:ascii="Arial" w:hAnsi="Arial" w:cs="Arial"/>
        </w:rPr>
        <w:t>, 5-7.</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b/>
        </w:rPr>
        <w:t>Michie S</w:t>
      </w:r>
      <w:r w:rsidRPr="009B2FCA">
        <w:rPr>
          <w:rFonts w:ascii="Arial" w:hAnsi="Arial" w:cs="Arial"/>
        </w:rPr>
        <w:t>. (1994)</w:t>
      </w:r>
      <w:r>
        <w:rPr>
          <w:rFonts w:ascii="Arial" w:hAnsi="Arial" w:cs="Arial"/>
        </w:rPr>
        <w:t>.</w:t>
      </w:r>
      <w:r w:rsidRPr="009B2FCA">
        <w:rPr>
          <w:rFonts w:ascii="Arial" w:hAnsi="Arial" w:cs="Arial"/>
        </w:rPr>
        <w:t xml:space="preserve"> Culture, kinship and genes: a meeting across disciplines. </w:t>
      </w:r>
      <w:r w:rsidRPr="002A60E5">
        <w:rPr>
          <w:rFonts w:ascii="Arial" w:hAnsi="Arial" w:cs="Arial"/>
          <w:i/>
        </w:rPr>
        <w:t>Health Psychology Update, 17</w:t>
      </w:r>
      <w:r w:rsidRPr="009B2FCA">
        <w:rPr>
          <w:rFonts w:ascii="Arial" w:hAnsi="Arial" w:cs="Arial"/>
        </w:rPr>
        <w:t>, 22.</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b/>
        </w:rPr>
        <w:t>Michie S</w:t>
      </w:r>
      <w:r>
        <w:rPr>
          <w:rFonts w:ascii="Arial" w:hAnsi="Arial" w:cs="Arial"/>
        </w:rPr>
        <w:t xml:space="preserve">, </w:t>
      </w:r>
      <w:r w:rsidRPr="009B2FCA">
        <w:rPr>
          <w:rFonts w:ascii="Arial" w:hAnsi="Arial" w:cs="Arial"/>
        </w:rPr>
        <w:t>Marteau T. (1993)</w:t>
      </w:r>
      <w:r>
        <w:rPr>
          <w:rFonts w:ascii="Arial" w:hAnsi="Arial" w:cs="Arial"/>
        </w:rPr>
        <w:t>.</w:t>
      </w:r>
      <w:r w:rsidRPr="009B2FCA">
        <w:rPr>
          <w:rFonts w:ascii="Arial" w:hAnsi="Arial" w:cs="Arial"/>
        </w:rPr>
        <w:t xml:space="preserve"> Health psychology as a science: a reply to Mary Watts.  </w:t>
      </w:r>
      <w:r w:rsidRPr="00683A33">
        <w:rPr>
          <w:rFonts w:ascii="Arial" w:hAnsi="Arial" w:cs="Arial"/>
          <w:i/>
        </w:rPr>
        <w:t>Health Psychology Update, 12</w:t>
      </w:r>
      <w:r w:rsidRPr="009B2FCA">
        <w:rPr>
          <w:rFonts w:ascii="Arial" w:hAnsi="Arial" w:cs="Arial"/>
        </w:rPr>
        <w:t>, 33-34.</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b/>
        </w:rPr>
        <w:t>Michie S</w:t>
      </w:r>
      <w:r w:rsidRPr="009B2FCA">
        <w:rPr>
          <w:rFonts w:ascii="Arial" w:hAnsi="Arial" w:cs="Arial"/>
        </w:rPr>
        <w:t>. (1992)</w:t>
      </w:r>
      <w:r>
        <w:rPr>
          <w:rFonts w:ascii="Arial" w:hAnsi="Arial" w:cs="Arial"/>
        </w:rPr>
        <w:t>.</w:t>
      </w:r>
      <w:r w:rsidRPr="009B2FCA">
        <w:rPr>
          <w:rFonts w:ascii="Arial" w:hAnsi="Arial" w:cs="Arial"/>
        </w:rPr>
        <w:t xml:space="preserve"> Reducing Stress in NHS staff. </w:t>
      </w:r>
      <w:r w:rsidRPr="00E95534">
        <w:rPr>
          <w:rFonts w:ascii="Arial" w:hAnsi="Arial" w:cs="Arial"/>
          <w:i/>
        </w:rPr>
        <w:t>Employee Counselling Today</w:t>
      </w:r>
      <w:r w:rsidRPr="009B2FCA">
        <w:rPr>
          <w:rFonts w:ascii="Arial" w:hAnsi="Arial" w:cs="Arial"/>
        </w:rPr>
        <w:t xml:space="preserve">, </w:t>
      </w:r>
      <w:r w:rsidRPr="00E95534">
        <w:rPr>
          <w:rFonts w:ascii="Arial" w:hAnsi="Arial" w:cs="Arial"/>
          <w:i/>
        </w:rPr>
        <w:t>4</w:t>
      </w:r>
      <w:r w:rsidRPr="009B2FCA">
        <w:rPr>
          <w:rFonts w:ascii="Arial" w:hAnsi="Arial" w:cs="Arial"/>
        </w:rPr>
        <w:t>, 4-7.</w:t>
      </w:r>
      <w:r>
        <w:rPr>
          <w:rFonts w:ascii="Arial" w:hAnsi="Arial" w:cs="Arial"/>
        </w:rPr>
        <w:t xml:space="preserve"> </w:t>
      </w:r>
      <w:r w:rsidRPr="00C6287E">
        <w:rPr>
          <w:rFonts w:ascii="Arial" w:hAnsi="Arial" w:cs="Arial"/>
        </w:rPr>
        <w:t>Doi:1</w:t>
      </w:r>
      <w:r w:rsidRPr="00E95534">
        <w:rPr>
          <w:rFonts w:ascii="Arial" w:hAnsi="Arial" w:cs="Arial"/>
        </w:rPr>
        <w:t>0.1108/13665629210011890</w:t>
      </w:r>
      <w:r>
        <w:rPr>
          <w:rFonts w:ascii="Arial" w:hAnsi="Arial" w:cs="Arial"/>
        </w:rPr>
        <w:t>.</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b/>
        </w:rPr>
        <w:lastRenderedPageBreak/>
        <w:t>Michie S</w:t>
      </w:r>
      <w:r w:rsidRPr="009B2FCA">
        <w:rPr>
          <w:rFonts w:ascii="Arial" w:hAnsi="Arial" w:cs="Arial"/>
        </w:rPr>
        <w:t>. (1992)</w:t>
      </w:r>
      <w:r>
        <w:rPr>
          <w:rFonts w:ascii="Arial" w:hAnsi="Arial" w:cs="Arial"/>
        </w:rPr>
        <w:t>.</w:t>
      </w:r>
      <w:r w:rsidRPr="009B2FCA">
        <w:rPr>
          <w:rFonts w:ascii="Arial" w:hAnsi="Arial" w:cs="Arial"/>
        </w:rPr>
        <w:t xml:space="preserve"> Evaluation of a staff stress management service. </w:t>
      </w:r>
      <w:r w:rsidRPr="00157FEC">
        <w:rPr>
          <w:rFonts w:ascii="Arial" w:hAnsi="Arial" w:cs="Arial"/>
          <w:i/>
        </w:rPr>
        <w:t>Health Manpower Management</w:t>
      </w:r>
      <w:r w:rsidRPr="009B2FCA">
        <w:rPr>
          <w:rFonts w:ascii="Arial" w:hAnsi="Arial" w:cs="Arial"/>
        </w:rPr>
        <w:t xml:space="preserve">, </w:t>
      </w:r>
      <w:r w:rsidRPr="00157FEC">
        <w:rPr>
          <w:rFonts w:ascii="Arial" w:hAnsi="Arial" w:cs="Arial"/>
          <w:i/>
        </w:rPr>
        <w:t>18</w:t>
      </w:r>
      <w:r w:rsidRPr="009B2FCA">
        <w:rPr>
          <w:rFonts w:ascii="Arial" w:hAnsi="Arial" w:cs="Arial"/>
        </w:rPr>
        <w:t>, 15-17.</w:t>
      </w:r>
      <w:r>
        <w:rPr>
          <w:rFonts w:ascii="Arial" w:hAnsi="Arial" w:cs="Arial"/>
        </w:rPr>
        <w:t xml:space="preserve"> </w:t>
      </w:r>
      <w:r w:rsidRPr="00C6287E">
        <w:rPr>
          <w:rFonts w:ascii="Arial" w:hAnsi="Arial" w:cs="Arial"/>
        </w:rPr>
        <w:t>Doi:1</w:t>
      </w:r>
      <w:r w:rsidRPr="00157FEC">
        <w:rPr>
          <w:rFonts w:ascii="Arial" w:hAnsi="Arial" w:cs="Arial"/>
        </w:rPr>
        <w:t>0.1108/09552069210008968</w:t>
      </w:r>
    </w:p>
    <w:p w:rsidR="00581877" w:rsidRPr="005F0929" w:rsidRDefault="00581877" w:rsidP="00427C5F">
      <w:pPr>
        <w:pStyle w:val="ListParagraph"/>
        <w:numPr>
          <w:ilvl w:val="0"/>
          <w:numId w:val="8"/>
        </w:numPr>
        <w:spacing w:line="240" w:lineRule="auto"/>
        <w:ind w:hanging="720"/>
        <w:rPr>
          <w:rFonts w:ascii="Arial" w:hAnsi="Arial" w:cs="Arial"/>
        </w:rPr>
      </w:pPr>
      <w:r w:rsidRPr="005F0929">
        <w:rPr>
          <w:rFonts w:ascii="Arial" w:hAnsi="Arial" w:cs="Arial"/>
          <w:b/>
        </w:rPr>
        <w:t>Michie S</w:t>
      </w:r>
      <w:r w:rsidRPr="005F0929">
        <w:rPr>
          <w:rFonts w:ascii="Arial" w:hAnsi="Arial" w:cs="Arial"/>
        </w:rPr>
        <w:t xml:space="preserve">. (1992). The work of psychologists in the changing organisation of the NHS. </w:t>
      </w:r>
      <w:r w:rsidRPr="005F0929">
        <w:rPr>
          <w:rFonts w:ascii="Arial" w:hAnsi="Arial" w:cs="Arial"/>
          <w:i/>
        </w:rPr>
        <w:t>Clinical Psychology Forum, 52</w:t>
      </w:r>
      <w:r w:rsidRPr="005F0929">
        <w:rPr>
          <w:rFonts w:ascii="Arial" w:hAnsi="Arial" w:cs="Arial"/>
        </w:rPr>
        <w:t>, 27-29.</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b/>
        </w:rPr>
        <w:t>Michie S</w:t>
      </w:r>
      <w:r w:rsidRPr="009B2FCA">
        <w:rPr>
          <w:rFonts w:ascii="Arial" w:hAnsi="Arial" w:cs="Arial"/>
        </w:rPr>
        <w:t>. (1991)</w:t>
      </w:r>
      <w:r>
        <w:rPr>
          <w:rFonts w:ascii="Arial" w:hAnsi="Arial" w:cs="Arial"/>
        </w:rPr>
        <w:t>.</w:t>
      </w:r>
      <w:r w:rsidRPr="009B2FCA">
        <w:rPr>
          <w:rFonts w:ascii="Arial" w:hAnsi="Arial" w:cs="Arial"/>
        </w:rPr>
        <w:t xml:space="preserve"> Health psychology biopsychosocial interactions: book review.  </w:t>
      </w:r>
      <w:r w:rsidRPr="005F0929">
        <w:rPr>
          <w:rFonts w:ascii="Arial" w:hAnsi="Arial" w:cs="Arial"/>
          <w:i/>
        </w:rPr>
        <w:t>Journal of Psychosomatic Research, 35</w:t>
      </w:r>
      <w:r w:rsidRPr="009B2FCA">
        <w:rPr>
          <w:rFonts w:ascii="Arial" w:hAnsi="Arial" w:cs="Arial"/>
        </w:rPr>
        <w:t>, 625.</w:t>
      </w:r>
      <w:r>
        <w:rPr>
          <w:rFonts w:ascii="Arial" w:hAnsi="Arial" w:cs="Arial"/>
        </w:rPr>
        <w:t xml:space="preserve"> </w:t>
      </w:r>
      <w:r w:rsidRPr="00C6287E">
        <w:rPr>
          <w:rFonts w:ascii="Arial" w:hAnsi="Arial" w:cs="Arial"/>
        </w:rPr>
        <w:t>Doi:1</w:t>
      </w:r>
      <w:r w:rsidRPr="005F0929">
        <w:rPr>
          <w:rFonts w:ascii="Arial" w:hAnsi="Arial" w:cs="Arial"/>
        </w:rPr>
        <w:t>0.1016/0022-3999(91)90058-V</w:t>
      </w:r>
    </w:p>
    <w:p w:rsidR="009617ED" w:rsidRPr="009617ED"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b/>
        </w:rPr>
        <w:t>Michie S</w:t>
      </w:r>
      <w:r w:rsidRPr="009B2FCA">
        <w:rPr>
          <w:rFonts w:ascii="Arial" w:hAnsi="Arial" w:cs="Arial"/>
        </w:rPr>
        <w:t>, Ridout K. (1990)</w:t>
      </w:r>
      <w:r>
        <w:rPr>
          <w:rFonts w:ascii="Arial" w:hAnsi="Arial" w:cs="Arial"/>
        </w:rPr>
        <w:t>.</w:t>
      </w:r>
      <w:r w:rsidRPr="009B2FCA">
        <w:rPr>
          <w:rFonts w:ascii="Arial" w:hAnsi="Arial" w:cs="Arial"/>
        </w:rPr>
        <w:t xml:space="preserve"> Stress management for nurses</w:t>
      </w:r>
      <w:r>
        <w:rPr>
          <w:rFonts w:ascii="Arial" w:hAnsi="Arial" w:cs="Arial"/>
        </w:rPr>
        <w:t>.</w:t>
      </w:r>
      <w:r w:rsidRPr="009B2FCA">
        <w:rPr>
          <w:rFonts w:ascii="Arial" w:hAnsi="Arial" w:cs="Arial"/>
        </w:rPr>
        <w:t xml:space="preserve"> </w:t>
      </w:r>
      <w:r w:rsidRPr="009F69A7">
        <w:rPr>
          <w:rFonts w:ascii="Arial" w:hAnsi="Arial" w:cs="Arial"/>
          <w:i/>
        </w:rPr>
        <w:t>Clinical Psychology Forum, 26</w:t>
      </w:r>
      <w:r w:rsidRPr="009B2FCA">
        <w:rPr>
          <w:rFonts w:ascii="Arial" w:hAnsi="Arial" w:cs="Arial"/>
        </w:rPr>
        <w:t>, 16-19.</w:t>
      </w:r>
      <w:r w:rsidR="009617ED" w:rsidRPr="009617ED">
        <w:t xml:space="preserve"> </w:t>
      </w:r>
    </w:p>
    <w:p w:rsidR="00581877" w:rsidRPr="009617ED" w:rsidRDefault="009617ED" w:rsidP="00427C5F">
      <w:pPr>
        <w:pStyle w:val="ListParagraph"/>
        <w:numPr>
          <w:ilvl w:val="0"/>
          <w:numId w:val="8"/>
        </w:numPr>
        <w:spacing w:line="240" w:lineRule="auto"/>
        <w:ind w:hanging="720"/>
        <w:rPr>
          <w:rFonts w:ascii="Arial" w:hAnsi="Arial" w:cs="Arial"/>
        </w:rPr>
      </w:pPr>
      <w:r w:rsidRPr="009617ED">
        <w:rPr>
          <w:rFonts w:ascii="Arial" w:hAnsi="Arial" w:cs="Arial"/>
        </w:rPr>
        <w:t xml:space="preserve">Marteau TM, </w:t>
      </w:r>
      <w:r w:rsidRPr="009617ED">
        <w:rPr>
          <w:rFonts w:ascii="Arial" w:hAnsi="Arial" w:cs="Arial"/>
          <w:b/>
        </w:rPr>
        <w:t>Michie S</w:t>
      </w:r>
      <w:r w:rsidRPr="009617ED">
        <w:rPr>
          <w:rFonts w:ascii="Arial" w:hAnsi="Arial" w:cs="Arial"/>
        </w:rPr>
        <w:t xml:space="preserve">, Johnston M, Kidd J, Cook R, Shaw RW. </w:t>
      </w:r>
      <w:r>
        <w:rPr>
          <w:rFonts w:ascii="Arial" w:hAnsi="Arial" w:cs="Arial"/>
        </w:rPr>
        <w:t xml:space="preserve">(1990) </w:t>
      </w:r>
      <w:r w:rsidRPr="009617ED">
        <w:rPr>
          <w:rFonts w:ascii="Arial" w:hAnsi="Arial" w:cs="Arial"/>
        </w:rPr>
        <w:t>Letters to the editor.</w:t>
      </w:r>
      <w:r>
        <w:rPr>
          <w:rFonts w:ascii="Arial" w:hAnsi="Arial" w:cs="Arial"/>
        </w:rPr>
        <w:t xml:space="preserve"> </w:t>
      </w:r>
      <w:r w:rsidRPr="009617ED">
        <w:rPr>
          <w:rFonts w:ascii="Arial" w:hAnsi="Arial" w:cs="Arial"/>
          <w:i/>
        </w:rPr>
        <w:t>Journal of Psychosomatic Research</w:t>
      </w:r>
      <w:r>
        <w:rPr>
          <w:rFonts w:ascii="Arial" w:hAnsi="Arial" w:cs="Arial"/>
        </w:rPr>
        <w:t xml:space="preserve"> 34(3):340-341</w:t>
      </w:r>
      <w:r w:rsidRPr="009617ED">
        <w:rPr>
          <w:rFonts w:ascii="Arial" w:hAnsi="Arial" w:cs="Arial"/>
        </w:rPr>
        <w:t>.</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rPr>
        <w:t xml:space="preserve">McIntee J, </w:t>
      </w:r>
      <w:r w:rsidRPr="009B2FCA">
        <w:rPr>
          <w:rFonts w:ascii="Arial" w:hAnsi="Arial" w:cs="Arial"/>
          <w:b/>
        </w:rPr>
        <w:t>Michie S</w:t>
      </w:r>
      <w:r>
        <w:rPr>
          <w:rFonts w:ascii="Arial" w:hAnsi="Arial" w:cs="Arial"/>
        </w:rPr>
        <w:t>,</w:t>
      </w:r>
      <w:r w:rsidRPr="009B2FCA">
        <w:rPr>
          <w:rFonts w:ascii="Arial" w:hAnsi="Arial" w:cs="Arial"/>
        </w:rPr>
        <w:t xml:space="preserve"> Rosen A. (1986)</w:t>
      </w:r>
      <w:r>
        <w:rPr>
          <w:rFonts w:ascii="Arial" w:hAnsi="Arial" w:cs="Arial"/>
        </w:rPr>
        <w:t>.</w:t>
      </w:r>
      <w:r w:rsidRPr="009B2FCA">
        <w:rPr>
          <w:rFonts w:ascii="Arial" w:hAnsi="Arial" w:cs="Arial"/>
        </w:rPr>
        <w:t xml:space="preserve"> Griffiths and clinical psychology services.  </w:t>
      </w:r>
      <w:r w:rsidRPr="009F69A7">
        <w:rPr>
          <w:rFonts w:ascii="Arial" w:hAnsi="Arial" w:cs="Arial"/>
          <w:i/>
        </w:rPr>
        <w:t>Clinical Psychology Forum, 3</w:t>
      </w:r>
      <w:r w:rsidRPr="009B2FCA">
        <w:rPr>
          <w:rFonts w:ascii="Arial" w:hAnsi="Arial" w:cs="Arial"/>
        </w:rPr>
        <w:t>, 32-35.</w:t>
      </w:r>
    </w:p>
    <w:p w:rsidR="00581877" w:rsidRPr="009B2FCA"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b/>
        </w:rPr>
        <w:t>Michie S</w:t>
      </w:r>
      <w:r w:rsidRPr="009B2FCA">
        <w:rPr>
          <w:rFonts w:ascii="Arial" w:hAnsi="Arial" w:cs="Arial"/>
        </w:rPr>
        <w:t>. (1981)</w:t>
      </w:r>
      <w:r>
        <w:rPr>
          <w:rFonts w:ascii="Arial" w:hAnsi="Arial" w:cs="Arial"/>
        </w:rPr>
        <w:t>.</w:t>
      </w:r>
      <w:r w:rsidRPr="009B2FCA">
        <w:rPr>
          <w:rFonts w:ascii="Arial" w:hAnsi="Arial" w:cs="Arial"/>
        </w:rPr>
        <w:t xml:space="preserve"> The clinical psychologist as agent of social change. </w:t>
      </w:r>
      <w:r w:rsidRPr="009F69A7">
        <w:rPr>
          <w:rFonts w:ascii="Arial" w:hAnsi="Arial" w:cs="Arial"/>
          <w:i/>
        </w:rPr>
        <w:t>Bulletin of the British Psychological Society, 34</w:t>
      </w:r>
      <w:r w:rsidRPr="009B2FCA">
        <w:rPr>
          <w:rFonts w:ascii="Arial" w:hAnsi="Arial" w:cs="Arial"/>
        </w:rPr>
        <w:t>, 355-356.</w:t>
      </w:r>
    </w:p>
    <w:p w:rsidR="00581877" w:rsidRDefault="00581877" w:rsidP="00427C5F">
      <w:pPr>
        <w:pStyle w:val="ListParagraph"/>
        <w:numPr>
          <w:ilvl w:val="0"/>
          <w:numId w:val="8"/>
        </w:numPr>
        <w:spacing w:line="240" w:lineRule="auto"/>
        <w:ind w:hanging="720"/>
        <w:rPr>
          <w:rFonts w:ascii="Arial" w:hAnsi="Arial" w:cs="Arial"/>
        </w:rPr>
      </w:pPr>
      <w:r w:rsidRPr="009B2FCA">
        <w:rPr>
          <w:rFonts w:ascii="Arial" w:hAnsi="Arial" w:cs="Arial"/>
          <w:b/>
        </w:rPr>
        <w:t>Michie S</w:t>
      </w:r>
      <w:r w:rsidRPr="009B2FCA">
        <w:rPr>
          <w:rFonts w:ascii="Arial" w:hAnsi="Arial" w:cs="Arial"/>
        </w:rPr>
        <w:t>. (1979)</w:t>
      </w:r>
      <w:r>
        <w:rPr>
          <w:rFonts w:ascii="Arial" w:hAnsi="Arial" w:cs="Arial"/>
        </w:rPr>
        <w:t>.</w:t>
      </w:r>
      <w:r w:rsidRPr="009B2FCA">
        <w:rPr>
          <w:rFonts w:ascii="Arial" w:hAnsi="Arial" w:cs="Arial"/>
        </w:rPr>
        <w:t xml:space="preserve"> The psychiatric hospital in Havana. </w:t>
      </w:r>
      <w:r w:rsidRPr="009F69A7">
        <w:rPr>
          <w:rFonts w:ascii="Arial" w:hAnsi="Arial" w:cs="Arial"/>
          <w:i/>
        </w:rPr>
        <w:t>Bulletin of the British Psychological Society, 32</w:t>
      </w:r>
      <w:r w:rsidRPr="009B2FCA">
        <w:rPr>
          <w:rFonts w:ascii="Arial" w:hAnsi="Arial" w:cs="Arial"/>
        </w:rPr>
        <w:t>, 143-144.</w:t>
      </w:r>
    </w:p>
    <w:p w:rsidR="00581877" w:rsidRDefault="00581877" w:rsidP="00427C5F">
      <w:pPr>
        <w:spacing w:line="240" w:lineRule="auto"/>
        <w:rPr>
          <w:rFonts w:ascii="Arial" w:hAnsi="Arial" w:cs="Arial"/>
        </w:rPr>
      </w:pPr>
    </w:p>
    <w:p w:rsidR="00581877" w:rsidRPr="000354F4" w:rsidRDefault="00581877" w:rsidP="00427C5F">
      <w:pPr>
        <w:spacing w:line="240" w:lineRule="auto"/>
        <w:rPr>
          <w:rFonts w:ascii="Arial" w:hAnsi="Arial" w:cs="Arial"/>
          <w:color w:val="FF0000"/>
        </w:rPr>
      </w:pPr>
      <w:r>
        <w:rPr>
          <w:rFonts w:ascii="Arial" w:hAnsi="Arial" w:cs="Arial"/>
          <w:i/>
        </w:rPr>
        <w:t>Published/Peer Reviewed Conference Abstracts</w:t>
      </w:r>
    </w:p>
    <w:p w:rsidR="00A62CA8" w:rsidRDefault="00A62CA8" w:rsidP="00A62CA8">
      <w:pPr>
        <w:pStyle w:val="ListParagraph"/>
        <w:spacing w:line="240" w:lineRule="auto"/>
        <w:rPr>
          <w:rFonts w:ascii="Arial" w:hAnsi="Arial" w:cs="Arial"/>
        </w:rPr>
      </w:pPr>
    </w:p>
    <w:p w:rsidR="00A62CA8" w:rsidRPr="008948D7" w:rsidRDefault="00E227CC" w:rsidP="004C53E3">
      <w:pPr>
        <w:pStyle w:val="ListParagraph"/>
        <w:numPr>
          <w:ilvl w:val="0"/>
          <w:numId w:val="9"/>
        </w:numPr>
        <w:spacing w:line="240" w:lineRule="auto"/>
        <w:ind w:hanging="720"/>
        <w:rPr>
          <w:rFonts w:ascii="Arial" w:hAnsi="Arial" w:cs="Arial"/>
        </w:rPr>
      </w:pPr>
      <w:r w:rsidRPr="00E227CC">
        <w:rPr>
          <w:rFonts w:ascii="Arial" w:hAnsi="Arial" w:cs="Arial"/>
          <w:lang w:val="en-US"/>
        </w:rPr>
        <w:t>Brose</w:t>
      </w:r>
      <w:r>
        <w:rPr>
          <w:rFonts w:ascii="Arial" w:hAnsi="Arial" w:cs="Arial"/>
          <w:lang w:val="en-US"/>
        </w:rPr>
        <w:t xml:space="preserve"> L</w:t>
      </w:r>
      <w:r w:rsidRPr="00E227CC">
        <w:rPr>
          <w:rFonts w:ascii="Arial" w:hAnsi="Arial" w:cs="Arial"/>
          <w:lang w:val="en-US"/>
        </w:rPr>
        <w:t>, Chong</w:t>
      </w:r>
      <w:r>
        <w:rPr>
          <w:rFonts w:ascii="Arial" w:hAnsi="Arial" w:cs="Arial"/>
          <w:lang w:val="en-US"/>
        </w:rPr>
        <w:t xml:space="preserve"> C</w:t>
      </w:r>
      <w:r w:rsidRPr="00E227CC">
        <w:rPr>
          <w:rFonts w:ascii="Arial" w:hAnsi="Arial" w:cs="Arial"/>
          <w:lang w:val="en-US"/>
        </w:rPr>
        <w:t>, Aspinall</w:t>
      </w:r>
      <w:r>
        <w:rPr>
          <w:rFonts w:ascii="Arial" w:hAnsi="Arial" w:cs="Arial"/>
          <w:lang w:val="en-US"/>
        </w:rPr>
        <w:t xml:space="preserve"> E</w:t>
      </w:r>
      <w:r w:rsidRPr="00E227CC">
        <w:rPr>
          <w:rFonts w:ascii="Arial" w:hAnsi="Arial" w:cs="Arial"/>
          <w:lang w:val="en-US"/>
        </w:rPr>
        <w:t xml:space="preserve">, </w:t>
      </w:r>
      <w:r w:rsidRPr="00E227CC">
        <w:rPr>
          <w:rFonts w:ascii="Arial" w:hAnsi="Arial" w:cs="Arial"/>
          <w:b/>
          <w:lang w:val="en-US"/>
        </w:rPr>
        <w:t>Michie S</w:t>
      </w:r>
      <w:r>
        <w:rPr>
          <w:rFonts w:ascii="Arial" w:hAnsi="Arial" w:cs="Arial"/>
          <w:lang w:val="en-US"/>
        </w:rPr>
        <w:t xml:space="preserve"> </w:t>
      </w:r>
      <w:r w:rsidRPr="00E227CC">
        <w:rPr>
          <w:rFonts w:ascii="Arial" w:hAnsi="Arial" w:cs="Arial"/>
          <w:lang w:val="en-US"/>
        </w:rPr>
        <w:t>and McEwen</w:t>
      </w:r>
      <w:r>
        <w:rPr>
          <w:rFonts w:ascii="Arial" w:hAnsi="Arial" w:cs="Arial"/>
          <w:lang w:val="en-US"/>
        </w:rPr>
        <w:t xml:space="preserve"> A. </w:t>
      </w:r>
      <w:r w:rsidRPr="00E227CC">
        <w:rPr>
          <w:rFonts w:ascii="Arial" w:hAnsi="Arial" w:cs="Arial"/>
          <w:lang w:val="en-US"/>
        </w:rPr>
        <w:t>Standardised cigarette packaging - effects on acute craving, motivation to stop and brand and smoker attributes</w:t>
      </w:r>
      <w:r>
        <w:rPr>
          <w:rFonts w:ascii="Arial" w:hAnsi="Arial" w:cs="Arial"/>
          <w:lang w:val="en-US"/>
        </w:rPr>
        <w:t xml:space="preserve">. </w:t>
      </w:r>
      <w:r w:rsidRPr="00E227CC">
        <w:rPr>
          <w:rFonts w:ascii="Arial" w:hAnsi="Arial" w:cs="Arial"/>
          <w:lang w:val="en-US"/>
        </w:rPr>
        <w:t xml:space="preserve"> Psychology &amp; Health, 2</w:t>
      </w:r>
      <w:r>
        <w:rPr>
          <w:rFonts w:ascii="Arial" w:hAnsi="Arial" w:cs="Arial"/>
          <w:lang w:val="en-US"/>
        </w:rPr>
        <w:t>8</w:t>
      </w:r>
      <w:r w:rsidRPr="00E227CC">
        <w:rPr>
          <w:rFonts w:ascii="Arial" w:hAnsi="Arial" w:cs="Arial"/>
          <w:lang w:val="en-US"/>
        </w:rPr>
        <w:t>, Supplement 2, 201</w:t>
      </w:r>
      <w:r>
        <w:rPr>
          <w:rFonts w:ascii="Arial" w:hAnsi="Arial" w:cs="Arial"/>
          <w:lang w:val="en-US"/>
        </w:rPr>
        <w:t>3</w:t>
      </w:r>
      <w:r w:rsidRPr="00E227CC">
        <w:rPr>
          <w:rFonts w:ascii="Arial" w:hAnsi="Arial" w:cs="Arial"/>
          <w:lang w:val="en-US"/>
        </w:rPr>
        <w:t>.</w:t>
      </w:r>
    </w:p>
    <w:p w:rsidR="008948D7" w:rsidRPr="008948D7" w:rsidRDefault="008948D7" w:rsidP="004C53E3">
      <w:pPr>
        <w:pStyle w:val="ListParagraph"/>
        <w:numPr>
          <w:ilvl w:val="0"/>
          <w:numId w:val="9"/>
        </w:numPr>
        <w:spacing w:line="240" w:lineRule="auto"/>
        <w:ind w:hanging="720"/>
        <w:rPr>
          <w:rFonts w:ascii="Arial" w:hAnsi="Arial" w:cs="Arial"/>
        </w:rPr>
      </w:pPr>
      <w:r w:rsidRPr="008948D7">
        <w:rPr>
          <w:rFonts w:ascii="Arial" w:hAnsi="Arial" w:cs="Arial"/>
          <w:b/>
          <w:lang w:val="en-US"/>
        </w:rPr>
        <w:t>Michie S</w:t>
      </w:r>
      <w:r>
        <w:rPr>
          <w:rFonts w:ascii="Arial" w:hAnsi="Arial" w:cs="Arial"/>
          <w:lang w:val="en-US"/>
        </w:rPr>
        <w:t xml:space="preserve"> &amp; West R. Understanding and changing professional practice: the use of behaviour change technique technology. UK National Smoking Cessation Conference, London, June 2013.</w:t>
      </w:r>
    </w:p>
    <w:p w:rsidR="008948D7" w:rsidRPr="008948D7" w:rsidRDefault="008948D7" w:rsidP="004C53E3">
      <w:pPr>
        <w:pStyle w:val="ListParagraph"/>
        <w:numPr>
          <w:ilvl w:val="0"/>
          <w:numId w:val="9"/>
        </w:numPr>
        <w:spacing w:line="240" w:lineRule="auto"/>
        <w:ind w:hanging="720"/>
        <w:rPr>
          <w:rFonts w:ascii="Arial" w:hAnsi="Arial" w:cs="Arial"/>
        </w:rPr>
      </w:pPr>
      <w:r>
        <w:rPr>
          <w:rFonts w:ascii="Arial" w:hAnsi="Arial" w:cs="Arial"/>
        </w:rPr>
        <w:t xml:space="preserve">Bonevski B, Twyman L, Lorencatto F, </w:t>
      </w:r>
      <w:r w:rsidRPr="008948D7">
        <w:rPr>
          <w:rFonts w:ascii="Arial" w:hAnsi="Arial" w:cs="Arial"/>
          <w:b/>
        </w:rPr>
        <w:t>Michie S</w:t>
      </w:r>
      <w:r>
        <w:rPr>
          <w:rFonts w:ascii="Arial" w:hAnsi="Arial" w:cs="Arial"/>
        </w:rPr>
        <w:t xml:space="preserve"> &amp; West R. Using Behaviour Change Technique (BCT) analysis to improve fidelity to treatment manuals in smoking cessation: A case study. </w:t>
      </w:r>
      <w:r w:rsidRPr="008948D7">
        <w:rPr>
          <w:rFonts w:ascii="Arial" w:hAnsi="Arial" w:cs="Arial"/>
        </w:rPr>
        <w:t>UK National Smoking Cessation Conference, London, June 2013.</w:t>
      </w:r>
    </w:p>
    <w:p w:rsidR="008948D7" w:rsidRPr="009B542E" w:rsidRDefault="009B542E" w:rsidP="004C53E3">
      <w:pPr>
        <w:pStyle w:val="ListParagraph"/>
        <w:numPr>
          <w:ilvl w:val="0"/>
          <w:numId w:val="9"/>
        </w:numPr>
        <w:spacing w:line="240" w:lineRule="auto"/>
        <w:ind w:hanging="720"/>
        <w:rPr>
          <w:rFonts w:ascii="Arial" w:hAnsi="Arial" w:cs="Arial"/>
          <w:bCs/>
        </w:rPr>
      </w:pPr>
      <w:r w:rsidRPr="009B542E">
        <w:rPr>
          <w:rFonts w:ascii="Arial" w:hAnsi="Arial" w:cs="Arial"/>
          <w:bCs/>
        </w:rPr>
        <w:t>Lorencatto</w:t>
      </w:r>
      <w:r>
        <w:rPr>
          <w:rFonts w:ascii="Arial" w:hAnsi="Arial" w:cs="Arial"/>
          <w:bCs/>
        </w:rPr>
        <w:t xml:space="preserve"> F</w:t>
      </w:r>
      <w:r w:rsidRPr="009B542E">
        <w:rPr>
          <w:rFonts w:ascii="Arial" w:hAnsi="Arial" w:cs="Arial"/>
          <w:bCs/>
        </w:rPr>
        <w:t>, West</w:t>
      </w:r>
      <w:r>
        <w:rPr>
          <w:rFonts w:ascii="Arial" w:hAnsi="Arial" w:cs="Arial"/>
          <w:bCs/>
        </w:rPr>
        <w:t xml:space="preserve"> R</w:t>
      </w:r>
      <w:r w:rsidRPr="009B542E">
        <w:rPr>
          <w:rFonts w:ascii="Arial" w:hAnsi="Arial" w:cs="Arial"/>
          <w:bCs/>
        </w:rPr>
        <w:t>,  Bruguera</w:t>
      </w:r>
      <w:r>
        <w:rPr>
          <w:rFonts w:ascii="Arial" w:hAnsi="Arial" w:cs="Arial"/>
          <w:bCs/>
        </w:rPr>
        <w:t xml:space="preserve"> C</w:t>
      </w:r>
      <w:r w:rsidRPr="009B542E">
        <w:rPr>
          <w:rFonts w:ascii="Arial" w:hAnsi="Arial" w:cs="Arial"/>
          <w:bCs/>
        </w:rPr>
        <w:t xml:space="preserve">, &amp; </w:t>
      </w:r>
      <w:r w:rsidRPr="009B542E">
        <w:rPr>
          <w:rFonts w:ascii="Arial" w:hAnsi="Arial" w:cs="Arial"/>
          <w:b/>
          <w:bCs/>
        </w:rPr>
        <w:t>Michie S</w:t>
      </w:r>
      <w:r>
        <w:rPr>
          <w:rFonts w:ascii="Arial" w:hAnsi="Arial" w:cs="Arial"/>
          <w:bCs/>
        </w:rPr>
        <w:t xml:space="preserve">. </w:t>
      </w:r>
      <w:r w:rsidR="008948D7" w:rsidRPr="009B542E">
        <w:rPr>
          <w:rFonts w:ascii="Arial" w:hAnsi="Arial" w:cs="Arial"/>
          <w:bCs/>
        </w:rPr>
        <w:t>Methods for assessing fidelity and quality of delivery of smoking cessation behavioural support</w:t>
      </w:r>
      <w:r w:rsidR="008948D7" w:rsidRPr="009B542E">
        <w:rPr>
          <w:rFonts w:ascii="Arial" w:hAnsi="Arial" w:cs="Arial"/>
        </w:rPr>
        <w:t>. UK National Smoking Cessation Conference, London, June 2013.</w:t>
      </w:r>
    </w:p>
    <w:p w:rsidR="00E227CC" w:rsidRPr="00E227CC" w:rsidRDefault="00E227CC" w:rsidP="004C53E3">
      <w:pPr>
        <w:pStyle w:val="ListParagraph"/>
        <w:numPr>
          <w:ilvl w:val="0"/>
          <w:numId w:val="9"/>
        </w:numPr>
        <w:spacing w:line="240" w:lineRule="auto"/>
        <w:ind w:hanging="720"/>
        <w:rPr>
          <w:rFonts w:ascii="Arial" w:hAnsi="Arial" w:cs="Arial"/>
        </w:rPr>
      </w:pPr>
      <w:r w:rsidRPr="00A62CA8">
        <w:rPr>
          <w:rFonts w:ascii="Arial" w:hAnsi="Arial" w:cs="Arial"/>
          <w:iCs/>
          <w:lang w:val="en-US"/>
        </w:rPr>
        <w:t xml:space="preserve">Fuller C, Besser S, Savage J, McAteer J, Stone S, </w:t>
      </w:r>
      <w:r w:rsidRPr="00A62CA8">
        <w:rPr>
          <w:rFonts w:ascii="Arial" w:hAnsi="Arial" w:cs="Arial"/>
          <w:b/>
          <w:iCs/>
          <w:lang w:val="en-US"/>
        </w:rPr>
        <w:t>Michie S</w:t>
      </w:r>
      <w:r w:rsidRPr="00A62CA8">
        <w:rPr>
          <w:rFonts w:ascii="Arial" w:hAnsi="Arial" w:cs="Arial"/>
          <w:iCs/>
          <w:lang w:val="en-US"/>
        </w:rPr>
        <w:t xml:space="preserve">. </w:t>
      </w:r>
      <w:r w:rsidRPr="00A62CA8">
        <w:rPr>
          <w:rFonts w:ascii="Arial" w:hAnsi="Arial" w:cs="Arial"/>
          <w:bCs/>
          <w:lang w:val="en-US"/>
        </w:rPr>
        <w:t xml:space="preserve">Why the FIT trial intervention worked: conclusions from applying a theoretical behaviour change framework to healthcare workers’ real-time explanations for non-compliant hand hygiene. </w:t>
      </w:r>
      <w:r w:rsidRPr="00A62CA8">
        <w:rPr>
          <w:rFonts w:ascii="Arial" w:hAnsi="Arial" w:cs="Arial"/>
        </w:rPr>
        <w:t>European Congress of Clinical Microbiology and Infectious Diseases meeting</w:t>
      </w:r>
      <w:r w:rsidRPr="00A62CA8">
        <w:rPr>
          <w:rFonts w:ascii="Arial" w:hAnsi="Arial" w:cs="Arial"/>
          <w:lang w:val="en-US"/>
        </w:rPr>
        <w:t>, Berlin, Germany, April 2013</w:t>
      </w:r>
      <w:r>
        <w:rPr>
          <w:rFonts w:ascii="Arial" w:hAnsi="Arial" w:cs="Arial"/>
          <w:lang w:val="en-US"/>
        </w:rPr>
        <w:t>.</w:t>
      </w:r>
      <w:r w:rsidRPr="00E227CC">
        <w:t xml:space="preserve"> </w:t>
      </w:r>
    </w:p>
    <w:p w:rsidR="001E3449" w:rsidRPr="001E3449" w:rsidRDefault="00DB0F53" w:rsidP="004C53E3">
      <w:pPr>
        <w:pStyle w:val="ListParagraph"/>
        <w:numPr>
          <w:ilvl w:val="0"/>
          <w:numId w:val="9"/>
        </w:numPr>
        <w:spacing w:line="240" w:lineRule="auto"/>
        <w:ind w:hanging="720"/>
        <w:rPr>
          <w:rFonts w:ascii="Arial" w:hAnsi="Arial" w:cs="Arial"/>
        </w:rPr>
      </w:pPr>
      <w:r w:rsidRPr="00DB0F53">
        <w:rPr>
          <w:rFonts w:ascii="Arial" w:hAnsi="Arial" w:cs="Arial"/>
          <w:b/>
        </w:rPr>
        <w:t>Michie S</w:t>
      </w:r>
      <w:r>
        <w:rPr>
          <w:rFonts w:ascii="Arial" w:hAnsi="Arial" w:cs="Arial"/>
        </w:rPr>
        <w:t xml:space="preserve">, West R, Free C. Characterising the Txt2Stop smoking cessation text messaging intervention in terms of behaviour change techniques. Society of Behavioral Medicine </w:t>
      </w:r>
      <w:r w:rsidR="001E3449">
        <w:rPr>
          <w:rFonts w:ascii="Arial" w:hAnsi="Arial" w:cs="Arial"/>
        </w:rPr>
        <w:t>A</w:t>
      </w:r>
      <w:r>
        <w:rPr>
          <w:rFonts w:ascii="Arial" w:hAnsi="Arial" w:cs="Arial"/>
        </w:rPr>
        <w:t xml:space="preserve">nnual </w:t>
      </w:r>
      <w:r w:rsidR="001E3449">
        <w:rPr>
          <w:rFonts w:ascii="Arial" w:hAnsi="Arial" w:cs="Arial"/>
        </w:rPr>
        <w:t>M</w:t>
      </w:r>
      <w:r>
        <w:rPr>
          <w:rFonts w:ascii="Arial" w:hAnsi="Arial" w:cs="Arial"/>
        </w:rPr>
        <w:t xml:space="preserve">eeting, San Francisco, </w:t>
      </w:r>
      <w:r w:rsidR="001E3449">
        <w:rPr>
          <w:rFonts w:ascii="Arial" w:hAnsi="Arial" w:cs="Arial"/>
        </w:rPr>
        <w:t xml:space="preserve">USA, </w:t>
      </w:r>
      <w:r>
        <w:rPr>
          <w:rFonts w:ascii="Arial" w:hAnsi="Arial" w:cs="Arial"/>
        </w:rPr>
        <w:t>March 2013.</w:t>
      </w:r>
      <w:r w:rsidR="001E3449" w:rsidRPr="001E3449">
        <w:rPr>
          <w:rFonts w:asciiTheme="minorHAnsi" w:eastAsiaTheme="minorHAnsi" w:hAnsiTheme="minorHAnsi" w:cstheme="minorBidi"/>
        </w:rPr>
        <w:t xml:space="preserve"> </w:t>
      </w:r>
    </w:p>
    <w:p w:rsidR="001E3449" w:rsidRDefault="001E3449" w:rsidP="004C53E3">
      <w:pPr>
        <w:pStyle w:val="ListParagraph"/>
        <w:numPr>
          <w:ilvl w:val="0"/>
          <w:numId w:val="9"/>
        </w:numPr>
        <w:spacing w:line="240" w:lineRule="auto"/>
        <w:ind w:hanging="720"/>
        <w:rPr>
          <w:rFonts w:ascii="Arial" w:hAnsi="Arial" w:cs="Arial"/>
        </w:rPr>
      </w:pPr>
      <w:r w:rsidRPr="001E3449">
        <w:rPr>
          <w:rFonts w:ascii="Arial" w:hAnsi="Arial" w:cs="Arial"/>
        </w:rPr>
        <w:t>West R and</w:t>
      </w:r>
      <w:r w:rsidRPr="001E3449">
        <w:rPr>
          <w:rFonts w:ascii="Arial" w:hAnsi="Arial" w:cs="Arial"/>
          <w:b/>
        </w:rPr>
        <w:t xml:space="preserve"> Michie S. </w:t>
      </w:r>
      <w:r w:rsidRPr="001E3449">
        <w:rPr>
          <w:rFonts w:ascii="Arial" w:hAnsi="Arial" w:cs="Arial"/>
        </w:rPr>
        <w:t xml:space="preserve">Development of SF28: a smartphone application to aid smoking cessation. Society of Behavioral Medicine Annual Meeting, San Francisco, USA, </w:t>
      </w:r>
      <w:r>
        <w:rPr>
          <w:rFonts w:ascii="Arial" w:hAnsi="Arial" w:cs="Arial"/>
        </w:rPr>
        <w:t>March 2013.</w:t>
      </w:r>
    </w:p>
    <w:p w:rsidR="001E3449" w:rsidRPr="001E3449" w:rsidRDefault="001E3449" w:rsidP="004C53E3">
      <w:pPr>
        <w:pStyle w:val="ListParagraph"/>
        <w:numPr>
          <w:ilvl w:val="0"/>
          <w:numId w:val="9"/>
        </w:numPr>
        <w:spacing w:line="240" w:lineRule="auto"/>
        <w:ind w:hanging="720"/>
        <w:rPr>
          <w:rFonts w:ascii="Arial" w:hAnsi="Arial" w:cs="Arial"/>
        </w:rPr>
      </w:pPr>
      <w:r w:rsidRPr="001E3449">
        <w:rPr>
          <w:rFonts w:ascii="Arial" w:hAnsi="Arial" w:cs="Arial"/>
          <w:b/>
        </w:rPr>
        <w:t>Michie S</w:t>
      </w:r>
      <w:r w:rsidRPr="001E3449">
        <w:rPr>
          <w:rFonts w:ascii="Arial" w:hAnsi="Arial" w:cs="Arial"/>
        </w:rPr>
        <w:t xml:space="preserve">, Wood C, Johnston M, Abraham C, Francis J, Hardeman W, Eccles M, Richardson M and Cane J. The Behaviour Change Technique Taxonomy (v1) of 93 hierarchically-clustered techniques: testing reliability of the taxonomy in specifying the content of behaviour change interventions. Society of Behavioral Medicine Annual Meeting, San Francisco, USA, March 2013. </w:t>
      </w:r>
    </w:p>
    <w:p w:rsidR="00DB0F53" w:rsidRPr="00E227CC" w:rsidRDefault="001E3449" w:rsidP="00DB0F53">
      <w:pPr>
        <w:pStyle w:val="ListParagraph"/>
        <w:numPr>
          <w:ilvl w:val="0"/>
          <w:numId w:val="9"/>
        </w:numPr>
        <w:spacing w:line="240" w:lineRule="auto"/>
        <w:ind w:hanging="720"/>
        <w:rPr>
          <w:rFonts w:ascii="Arial" w:hAnsi="Arial" w:cs="Arial"/>
        </w:rPr>
      </w:pPr>
      <w:r w:rsidRPr="00E227CC">
        <w:rPr>
          <w:rFonts w:ascii="Arial" w:hAnsi="Arial" w:cs="Arial"/>
          <w:bCs/>
          <w:lang w:val="en-US"/>
        </w:rPr>
        <w:t>Jacobs C, Dancyger C, Smith J,</w:t>
      </w:r>
      <w:r w:rsidRPr="00E227CC">
        <w:rPr>
          <w:rFonts w:ascii="Arial" w:hAnsi="Arial" w:cs="Arial"/>
          <w:bCs/>
          <w:vertAlign w:val="superscript"/>
          <w:lang w:val="en-US"/>
        </w:rPr>
        <w:t xml:space="preserve"> </w:t>
      </w:r>
      <w:r w:rsidRPr="00E227CC">
        <w:rPr>
          <w:rFonts w:ascii="Arial" w:hAnsi="Arial" w:cs="Arial"/>
          <w:b/>
          <w:bCs/>
          <w:lang w:val="en-US"/>
        </w:rPr>
        <w:t>Michie S.</w:t>
      </w:r>
      <w:r w:rsidRPr="00E227CC">
        <w:rPr>
          <w:rFonts w:ascii="Arial" w:hAnsi="Arial" w:cs="Arial"/>
          <w:bCs/>
          <w:lang w:val="en-US"/>
        </w:rPr>
        <w:t xml:space="preserve"> Tracking the accuracy of information about a genetic susceptibility to breast and ovarian cancer from genetic clinicians to patients and relatives.</w:t>
      </w:r>
      <w:r w:rsidRPr="00E227CC">
        <w:rPr>
          <w:rFonts w:ascii="Arial" w:hAnsi="Arial" w:cs="Arial"/>
          <w:b/>
          <w:bCs/>
          <w:lang w:val="en-US"/>
        </w:rPr>
        <w:t xml:space="preserve"> </w:t>
      </w:r>
      <w:r w:rsidRPr="00E227CC">
        <w:rPr>
          <w:rFonts w:ascii="Arial" w:hAnsi="Arial" w:cs="Arial"/>
        </w:rPr>
        <w:t>Society of Behavioral Medicine Annual Meeting, San Francisco, USA, March 2013.</w:t>
      </w:r>
    </w:p>
    <w:p w:rsidR="000843F7" w:rsidRPr="00A62CA8" w:rsidRDefault="00A62CA8" w:rsidP="00A62CA8">
      <w:pPr>
        <w:pStyle w:val="ListParagraph"/>
        <w:numPr>
          <w:ilvl w:val="0"/>
          <w:numId w:val="9"/>
        </w:numPr>
        <w:spacing w:line="240" w:lineRule="auto"/>
        <w:ind w:hanging="720"/>
        <w:rPr>
          <w:rFonts w:ascii="Arial" w:hAnsi="Arial" w:cs="Arial"/>
        </w:rPr>
      </w:pPr>
      <w:r w:rsidRPr="00A62CA8">
        <w:rPr>
          <w:rFonts w:ascii="Arial" w:hAnsi="Arial" w:cs="Arial"/>
          <w:lang w:val="en-US"/>
        </w:rPr>
        <w:lastRenderedPageBreak/>
        <w:t>Thompson</w:t>
      </w:r>
      <w:r>
        <w:rPr>
          <w:rFonts w:ascii="Arial" w:hAnsi="Arial" w:cs="Arial"/>
          <w:lang w:val="en-US"/>
        </w:rPr>
        <w:t xml:space="preserve"> TP, Aveyard P, Ayres R, Taylor R, Warren</w:t>
      </w:r>
      <w:r w:rsidRPr="00A62CA8">
        <w:rPr>
          <w:rFonts w:ascii="Arial" w:hAnsi="Arial" w:cs="Arial"/>
          <w:lang w:val="en-US"/>
        </w:rPr>
        <w:t xml:space="preserve"> </w:t>
      </w:r>
      <w:r>
        <w:rPr>
          <w:rFonts w:ascii="Arial" w:hAnsi="Arial" w:cs="Arial"/>
          <w:lang w:val="en-US"/>
        </w:rPr>
        <w:t xml:space="preserve">F, Campbell J, Byng R, Ussher M, </w:t>
      </w:r>
      <w:r w:rsidRPr="00A62CA8">
        <w:rPr>
          <w:rFonts w:ascii="Arial" w:hAnsi="Arial" w:cs="Arial"/>
          <w:b/>
          <w:lang w:val="en-US"/>
        </w:rPr>
        <w:t>Michie S</w:t>
      </w:r>
      <w:r>
        <w:rPr>
          <w:rFonts w:ascii="Arial" w:hAnsi="Arial" w:cs="Arial"/>
          <w:lang w:val="en-US"/>
        </w:rPr>
        <w:t>, West R, Green C, Greaves C &amp; Taylor AH</w:t>
      </w:r>
      <w:r w:rsidRPr="00A62CA8">
        <w:rPr>
          <w:rFonts w:ascii="Arial" w:hAnsi="Arial" w:cs="Arial"/>
          <w:lang w:val="en-US"/>
        </w:rPr>
        <w:t xml:space="preserve"> (2012). Exercise Assisted Reduction then Stop (EARS): Strategies to recruit ‘hard to reach’ smokers into a pragmatic pilot RCT. Public health science: A national conference dedicated to new research in public health, London, UK. </w:t>
      </w:r>
      <w:r>
        <w:rPr>
          <w:rFonts w:ascii="Arial" w:hAnsi="Arial" w:cs="Arial"/>
          <w:lang w:val="en-US"/>
        </w:rPr>
        <w:t>The Lancet online, November</w:t>
      </w:r>
      <w:r w:rsidRPr="00A62CA8">
        <w:rPr>
          <w:rFonts w:ascii="Arial" w:hAnsi="Arial" w:cs="Arial"/>
          <w:lang w:val="en-US"/>
        </w:rPr>
        <w:t>, 2012</w:t>
      </w:r>
    </w:p>
    <w:p w:rsidR="00A62CA8" w:rsidRPr="00A62CA8" w:rsidRDefault="00A62CA8" w:rsidP="00A62CA8">
      <w:pPr>
        <w:pStyle w:val="ListParagraph"/>
        <w:numPr>
          <w:ilvl w:val="0"/>
          <w:numId w:val="9"/>
        </w:numPr>
        <w:spacing w:line="240" w:lineRule="auto"/>
        <w:ind w:hanging="720"/>
        <w:rPr>
          <w:rFonts w:ascii="Arial" w:hAnsi="Arial" w:cs="Arial"/>
          <w:lang w:val="de-CH"/>
        </w:rPr>
      </w:pPr>
      <w:r>
        <w:rPr>
          <w:rFonts w:ascii="Arial" w:hAnsi="Arial" w:cs="Arial"/>
        </w:rPr>
        <w:t xml:space="preserve">Wood CE, Johnston M, Abraham C, Francis J, Hardeman W, Richardson M. &amp; </w:t>
      </w:r>
      <w:r w:rsidRPr="000843F7">
        <w:rPr>
          <w:rFonts w:ascii="Arial" w:hAnsi="Arial" w:cs="Arial"/>
          <w:b/>
        </w:rPr>
        <w:t>Michie S</w:t>
      </w:r>
      <w:r w:rsidRPr="000843F7">
        <w:rPr>
          <w:rFonts w:ascii="Arial" w:hAnsi="Arial" w:cs="Arial"/>
        </w:rPr>
        <w:t>. The Behaviour Change Technique (BCT) Taxonomy Project: Evaluation of user training in using BCT Taxonomy v1. UK Society for Behavioural Medicine 8th Annual Scientific Meeting, Manchester, UK</w:t>
      </w:r>
      <w:r>
        <w:rPr>
          <w:rFonts w:ascii="Arial" w:hAnsi="Arial" w:cs="Arial"/>
        </w:rPr>
        <w:t>, December 2012</w:t>
      </w:r>
      <w:r w:rsidRPr="000843F7">
        <w:rPr>
          <w:rFonts w:ascii="Arial" w:hAnsi="Arial" w:cs="Arial"/>
        </w:rPr>
        <w:t>.</w:t>
      </w:r>
      <w:r w:rsidRPr="00A62CA8">
        <w:rPr>
          <w:rFonts w:ascii="Arial" w:eastAsiaTheme="minorHAnsi" w:hAnsi="Arial" w:cs="Arial"/>
          <w:b/>
          <w:bCs/>
          <w:color w:val="000000"/>
          <w:sz w:val="20"/>
          <w:szCs w:val="20"/>
          <w:lang w:val="en-US" w:eastAsia="en-GB"/>
        </w:rPr>
        <w:t xml:space="preserve"> </w:t>
      </w:r>
    </w:p>
    <w:p w:rsidR="0089220B" w:rsidRPr="0089220B" w:rsidRDefault="0089220B" w:rsidP="00427C5F">
      <w:pPr>
        <w:pStyle w:val="ListParagraph"/>
        <w:numPr>
          <w:ilvl w:val="0"/>
          <w:numId w:val="9"/>
        </w:numPr>
        <w:spacing w:line="240" w:lineRule="auto"/>
        <w:ind w:left="709" w:hanging="709"/>
        <w:rPr>
          <w:rFonts w:ascii="Arial" w:hAnsi="Arial" w:cs="Arial"/>
        </w:rPr>
      </w:pPr>
      <w:r>
        <w:rPr>
          <w:rFonts w:ascii="Arial" w:hAnsi="Arial" w:cs="Arial"/>
        </w:rPr>
        <w:t xml:space="preserve">Brown J, </w:t>
      </w:r>
      <w:r w:rsidRPr="0089220B">
        <w:rPr>
          <w:rFonts w:ascii="Arial" w:hAnsi="Arial" w:cs="Arial"/>
          <w:b/>
        </w:rPr>
        <w:t>Michie S</w:t>
      </w:r>
      <w:r w:rsidR="00743987">
        <w:rPr>
          <w:rFonts w:ascii="Arial" w:hAnsi="Arial" w:cs="Arial"/>
        </w:rPr>
        <w:t>, Geraghty A, Yardley L, Gard</w:t>
      </w:r>
      <w:r>
        <w:rPr>
          <w:rFonts w:ascii="Arial" w:hAnsi="Arial" w:cs="Arial"/>
        </w:rPr>
        <w:t>ner B, Shahab L, Stapleton JA, West R. Characterising users of internet-based smoking cessation interventions: findings from a trial of StopAdvisor.</w:t>
      </w:r>
      <w:r w:rsidRPr="0089220B">
        <w:rPr>
          <w:rFonts w:ascii="Arial" w:hAnsi="Arial" w:cs="Arial"/>
        </w:rPr>
        <w:t xml:space="preserve"> UK Society for Behavioural Medicine 8th Annual Scientific Meeting, Manchester, UK</w:t>
      </w:r>
      <w:r>
        <w:rPr>
          <w:rFonts w:ascii="Arial" w:hAnsi="Arial" w:cs="Arial"/>
        </w:rPr>
        <w:t>, December 2012</w:t>
      </w:r>
      <w:r w:rsidRPr="0089220B">
        <w:rPr>
          <w:rFonts w:ascii="Arial" w:hAnsi="Arial" w:cs="Arial"/>
        </w:rPr>
        <w:t>.</w:t>
      </w:r>
    </w:p>
    <w:p w:rsidR="0089220B" w:rsidRPr="0089220B" w:rsidRDefault="0089220B" w:rsidP="00427C5F">
      <w:pPr>
        <w:pStyle w:val="ListParagraph"/>
        <w:numPr>
          <w:ilvl w:val="0"/>
          <w:numId w:val="9"/>
        </w:numPr>
        <w:spacing w:line="240" w:lineRule="auto"/>
        <w:ind w:hanging="720"/>
        <w:rPr>
          <w:rFonts w:ascii="Arial" w:hAnsi="Arial" w:cs="Arial"/>
        </w:rPr>
      </w:pPr>
      <w:r>
        <w:rPr>
          <w:rFonts w:ascii="Arial" w:hAnsi="Arial" w:cs="Arial"/>
        </w:rPr>
        <w:t xml:space="preserve">West R, West M, </w:t>
      </w:r>
      <w:r w:rsidRPr="00FD45FF">
        <w:rPr>
          <w:rFonts w:ascii="Arial" w:hAnsi="Arial" w:cs="Arial"/>
          <w:b/>
        </w:rPr>
        <w:t>Michie S</w:t>
      </w:r>
      <w:r w:rsidRPr="0089220B">
        <w:rPr>
          <w:rFonts w:ascii="Arial" w:hAnsi="Arial" w:cs="Arial"/>
        </w:rPr>
        <w:t>.</w:t>
      </w:r>
      <w:r>
        <w:rPr>
          <w:rFonts w:ascii="Arial" w:hAnsi="Arial" w:cs="Arial"/>
        </w:rPr>
        <w:t xml:space="preserve">  Development of SF28: a smartphone application to aid smoking cessation.</w:t>
      </w:r>
      <w:r w:rsidRPr="0089220B">
        <w:rPr>
          <w:rFonts w:ascii="Arial" w:hAnsi="Arial" w:cs="Arial"/>
        </w:rPr>
        <w:t xml:space="preserve"> UK Society for Behavioural Medicine 8th Annual Scientific Meeting, Manchester, UK</w:t>
      </w:r>
      <w:r>
        <w:rPr>
          <w:rFonts w:ascii="Arial" w:hAnsi="Arial" w:cs="Arial"/>
        </w:rPr>
        <w:t>, December 2012</w:t>
      </w:r>
      <w:r w:rsidRPr="0089220B">
        <w:rPr>
          <w:rFonts w:ascii="Arial" w:hAnsi="Arial" w:cs="Arial"/>
        </w:rPr>
        <w:t>.</w:t>
      </w:r>
    </w:p>
    <w:p w:rsidR="0089220B" w:rsidRPr="0089220B" w:rsidRDefault="0089220B" w:rsidP="00427C5F">
      <w:pPr>
        <w:pStyle w:val="ListParagraph"/>
        <w:numPr>
          <w:ilvl w:val="0"/>
          <w:numId w:val="9"/>
        </w:numPr>
        <w:spacing w:line="240" w:lineRule="auto"/>
        <w:ind w:hanging="720"/>
        <w:rPr>
          <w:rFonts w:ascii="Arial" w:hAnsi="Arial" w:cs="Arial"/>
        </w:rPr>
      </w:pPr>
      <w:r w:rsidRPr="00FD45FF">
        <w:rPr>
          <w:rFonts w:ascii="Arial" w:hAnsi="Arial" w:cs="Arial"/>
          <w:b/>
        </w:rPr>
        <w:t>Michie S</w:t>
      </w:r>
      <w:r>
        <w:rPr>
          <w:rFonts w:ascii="Arial" w:hAnsi="Arial" w:cs="Arial"/>
        </w:rPr>
        <w:t>, Free C, West, R</w:t>
      </w:r>
      <w:r w:rsidRPr="0089220B">
        <w:rPr>
          <w:rFonts w:ascii="Arial" w:hAnsi="Arial" w:cs="Arial"/>
        </w:rPr>
        <w:t>.</w:t>
      </w:r>
      <w:r>
        <w:rPr>
          <w:rFonts w:ascii="Arial" w:hAnsi="Arial" w:cs="Arial"/>
        </w:rPr>
        <w:t xml:space="preserve"> Characterising the ‘Txt2Stop’ smoking cessation text messaging intervention in terms of behaviour change techniques.</w:t>
      </w:r>
      <w:r w:rsidRPr="0089220B">
        <w:rPr>
          <w:rFonts w:ascii="Arial" w:hAnsi="Arial" w:cs="Arial"/>
        </w:rPr>
        <w:t xml:space="preserve"> UK Society for Behavioural Medicine 8th Annual Scientific Meeting, Manchester, UK</w:t>
      </w:r>
      <w:r>
        <w:rPr>
          <w:rFonts w:ascii="Arial" w:hAnsi="Arial" w:cs="Arial"/>
        </w:rPr>
        <w:t>, December 2012</w:t>
      </w:r>
      <w:r w:rsidRPr="0089220B">
        <w:rPr>
          <w:rFonts w:ascii="Arial" w:hAnsi="Arial" w:cs="Arial"/>
        </w:rPr>
        <w:t>.</w:t>
      </w:r>
    </w:p>
    <w:p w:rsidR="0089220B" w:rsidRPr="0089220B" w:rsidRDefault="00FD45FF" w:rsidP="00427C5F">
      <w:pPr>
        <w:pStyle w:val="ListParagraph"/>
        <w:numPr>
          <w:ilvl w:val="0"/>
          <w:numId w:val="9"/>
        </w:numPr>
        <w:spacing w:line="240" w:lineRule="auto"/>
        <w:ind w:hanging="720"/>
        <w:rPr>
          <w:rFonts w:ascii="Arial" w:hAnsi="Arial" w:cs="Arial"/>
        </w:rPr>
      </w:pPr>
      <w:r>
        <w:rPr>
          <w:rFonts w:ascii="Arial" w:hAnsi="Arial" w:cs="Arial"/>
        </w:rPr>
        <w:t>Lorencatto F, West R, Bruguera C,</w:t>
      </w:r>
      <w:r w:rsidR="0089220B" w:rsidRPr="0089220B">
        <w:rPr>
          <w:rFonts w:ascii="Arial" w:hAnsi="Arial" w:cs="Arial"/>
        </w:rPr>
        <w:t xml:space="preserve"> </w:t>
      </w:r>
      <w:r w:rsidRPr="00FD45FF">
        <w:rPr>
          <w:rFonts w:ascii="Arial" w:hAnsi="Arial" w:cs="Arial"/>
          <w:b/>
        </w:rPr>
        <w:t>Michie S</w:t>
      </w:r>
      <w:r>
        <w:rPr>
          <w:rFonts w:ascii="Arial" w:hAnsi="Arial" w:cs="Arial"/>
        </w:rPr>
        <w:t xml:space="preserve">.  Assessing fidelity of delivery of telephone-based smoking cessation behavioural support interventions in practice. </w:t>
      </w:r>
      <w:r w:rsidR="0089220B" w:rsidRPr="0089220B">
        <w:rPr>
          <w:rFonts w:ascii="Arial" w:hAnsi="Arial" w:cs="Arial"/>
        </w:rPr>
        <w:t>UK Society for Behavioural Medicine 8th Annual Scientific Meeting, Manchester, UK</w:t>
      </w:r>
      <w:r w:rsidR="0089220B">
        <w:rPr>
          <w:rFonts w:ascii="Arial" w:hAnsi="Arial" w:cs="Arial"/>
        </w:rPr>
        <w:t>, December 2012</w:t>
      </w:r>
      <w:r w:rsidR="0089220B" w:rsidRPr="0089220B">
        <w:rPr>
          <w:rFonts w:ascii="Arial" w:hAnsi="Arial" w:cs="Arial"/>
        </w:rPr>
        <w:t>.</w:t>
      </w:r>
    </w:p>
    <w:p w:rsidR="0089220B" w:rsidRPr="0089220B" w:rsidRDefault="00FD45FF" w:rsidP="00427C5F">
      <w:pPr>
        <w:pStyle w:val="ListParagraph"/>
        <w:numPr>
          <w:ilvl w:val="0"/>
          <w:numId w:val="9"/>
        </w:numPr>
        <w:spacing w:line="240" w:lineRule="auto"/>
        <w:ind w:hanging="720"/>
        <w:rPr>
          <w:rFonts w:ascii="Arial" w:hAnsi="Arial" w:cs="Arial"/>
        </w:rPr>
      </w:pPr>
      <w:r>
        <w:rPr>
          <w:rFonts w:ascii="Arial" w:hAnsi="Arial" w:cs="Arial"/>
        </w:rPr>
        <w:t xml:space="preserve">Jacobs C, Dancyger C, Smith J, </w:t>
      </w:r>
      <w:r w:rsidRPr="00FD45FF">
        <w:rPr>
          <w:rFonts w:ascii="Arial" w:hAnsi="Arial" w:cs="Arial"/>
          <w:b/>
        </w:rPr>
        <w:t>Michie S</w:t>
      </w:r>
      <w:r>
        <w:rPr>
          <w:rFonts w:ascii="Arial" w:hAnsi="Arial" w:cs="Arial"/>
        </w:rPr>
        <w:t>. Tracking the accuracy of information about a genetic susceptibility to breast and ovarian cancer from genetic clinicians to patients and relatives.</w:t>
      </w:r>
      <w:r w:rsidR="0089220B" w:rsidRPr="0089220B">
        <w:rPr>
          <w:rFonts w:ascii="Arial" w:hAnsi="Arial" w:cs="Arial"/>
        </w:rPr>
        <w:t xml:space="preserve"> UK Society for Behavioural Medicine 8th Annual Scientific Meeting, Manchester, UK</w:t>
      </w:r>
      <w:r w:rsidR="0089220B">
        <w:rPr>
          <w:rFonts w:ascii="Arial" w:hAnsi="Arial" w:cs="Arial"/>
        </w:rPr>
        <w:t>, December 2012</w:t>
      </w:r>
      <w:r w:rsidR="0089220B" w:rsidRPr="0089220B">
        <w:rPr>
          <w:rFonts w:ascii="Arial" w:hAnsi="Arial" w:cs="Arial"/>
        </w:rPr>
        <w:t>.</w:t>
      </w:r>
    </w:p>
    <w:p w:rsidR="000843F7" w:rsidRDefault="000843F7" w:rsidP="00427C5F">
      <w:pPr>
        <w:pStyle w:val="ListParagraph"/>
        <w:numPr>
          <w:ilvl w:val="0"/>
          <w:numId w:val="9"/>
        </w:numPr>
        <w:spacing w:line="240" w:lineRule="auto"/>
        <w:ind w:hanging="720"/>
        <w:rPr>
          <w:rFonts w:ascii="Arial" w:hAnsi="Arial" w:cs="Arial"/>
        </w:rPr>
      </w:pPr>
      <w:r w:rsidRPr="00675714">
        <w:rPr>
          <w:rFonts w:ascii="Arial" w:hAnsi="Arial" w:cs="Arial"/>
          <w:b/>
        </w:rPr>
        <w:t>Michie S</w:t>
      </w:r>
      <w:r w:rsidRPr="00675714">
        <w:rPr>
          <w:rFonts w:ascii="Arial" w:hAnsi="Arial" w:cs="Arial"/>
        </w:rPr>
        <w:t xml:space="preserve">, </w:t>
      </w:r>
      <w:r>
        <w:rPr>
          <w:rFonts w:ascii="Arial" w:hAnsi="Arial" w:cs="Arial"/>
        </w:rPr>
        <w:t>Johnston M</w:t>
      </w:r>
      <w:r w:rsidRPr="00675714">
        <w:rPr>
          <w:rFonts w:ascii="Arial" w:hAnsi="Arial" w:cs="Arial"/>
        </w:rPr>
        <w:t xml:space="preserve">, </w:t>
      </w:r>
      <w:r>
        <w:rPr>
          <w:rFonts w:ascii="Arial" w:hAnsi="Arial" w:cs="Arial"/>
        </w:rPr>
        <w:t>Abraham C, Francis J, Hardeman W, Eccles, M</w:t>
      </w:r>
      <w:r w:rsidRPr="00675714">
        <w:rPr>
          <w:rFonts w:ascii="Arial" w:hAnsi="Arial" w:cs="Arial"/>
        </w:rPr>
        <w:t xml:space="preserve">. </w:t>
      </w:r>
      <w:r>
        <w:rPr>
          <w:rFonts w:ascii="Arial" w:hAnsi="Arial" w:cs="Arial"/>
        </w:rPr>
        <w:t>The Behaviour Change Technique Taxonomy (v1) of 93 hierarchically clustered techniques: building an international consensus for the reporting of behaviour change interventions</w:t>
      </w:r>
      <w:r w:rsidRPr="00675714">
        <w:rPr>
          <w:rFonts w:ascii="Arial" w:hAnsi="Arial" w:cs="Arial"/>
        </w:rPr>
        <w:t xml:space="preserve">. </w:t>
      </w:r>
      <w:r w:rsidRPr="008957B7">
        <w:rPr>
          <w:rFonts w:ascii="Arial" w:hAnsi="Arial" w:cs="Arial"/>
        </w:rPr>
        <w:t>BPS Division of Health Psychology, Liverpool, Sept 2012</w:t>
      </w:r>
      <w:r>
        <w:rPr>
          <w:rFonts w:ascii="Arial" w:hAnsi="Arial" w:cs="Arial"/>
        </w:rPr>
        <w:t xml:space="preserve"> (awarded conference prize).</w:t>
      </w:r>
    </w:p>
    <w:p w:rsidR="000843F7" w:rsidRPr="000843F7" w:rsidRDefault="000843F7" w:rsidP="00427C5F">
      <w:pPr>
        <w:pStyle w:val="ListParagraph"/>
        <w:numPr>
          <w:ilvl w:val="0"/>
          <w:numId w:val="9"/>
        </w:numPr>
        <w:spacing w:line="240" w:lineRule="auto"/>
        <w:ind w:hanging="720"/>
        <w:rPr>
          <w:rFonts w:ascii="Arial" w:hAnsi="Arial" w:cs="Arial"/>
        </w:rPr>
      </w:pPr>
      <w:r w:rsidRPr="008957B7">
        <w:rPr>
          <w:rFonts w:ascii="Arial" w:hAnsi="Arial" w:cs="Arial"/>
        </w:rPr>
        <w:t>Atkins L &amp;</w:t>
      </w:r>
      <w:r w:rsidRPr="008957B7">
        <w:rPr>
          <w:rFonts w:ascii="Arial" w:hAnsi="Arial" w:cs="Arial"/>
          <w:b/>
        </w:rPr>
        <w:t xml:space="preserve"> Michie S. </w:t>
      </w:r>
      <w:r w:rsidRPr="008957B7">
        <w:rPr>
          <w:rFonts w:ascii="Arial" w:hAnsi="Arial" w:cs="Arial"/>
        </w:rPr>
        <w:t>From evidence to recommendations in NICE’s advisory groups: views from the inside.</w:t>
      </w:r>
      <w:r w:rsidRPr="008957B7">
        <w:rPr>
          <w:rFonts w:ascii="Arial" w:hAnsi="Arial" w:cs="Arial"/>
          <w:b/>
        </w:rPr>
        <w:t xml:space="preserve"> </w:t>
      </w:r>
      <w:r w:rsidRPr="008957B7">
        <w:rPr>
          <w:rFonts w:ascii="Arial" w:hAnsi="Arial" w:cs="Arial"/>
        </w:rPr>
        <w:t>BPS Division of Health P</w:t>
      </w:r>
      <w:r>
        <w:rPr>
          <w:rFonts w:ascii="Arial" w:hAnsi="Arial" w:cs="Arial"/>
        </w:rPr>
        <w:t>sychology, Liverpool, Sept 2012.</w:t>
      </w:r>
    </w:p>
    <w:p w:rsidR="007F3B7C" w:rsidRDefault="00D9155A" w:rsidP="00427C5F">
      <w:pPr>
        <w:pStyle w:val="ListParagraph"/>
        <w:numPr>
          <w:ilvl w:val="0"/>
          <w:numId w:val="9"/>
        </w:numPr>
        <w:spacing w:line="240" w:lineRule="auto"/>
        <w:ind w:hanging="720"/>
        <w:rPr>
          <w:rFonts w:ascii="Arial" w:hAnsi="Arial" w:cs="Arial"/>
        </w:rPr>
      </w:pPr>
      <w:r w:rsidRPr="007F3B7C">
        <w:rPr>
          <w:rFonts w:ascii="Arial" w:hAnsi="Arial" w:cs="Arial"/>
        </w:rPr>
        <w:t xml:space="preserve">Jacobs C, Dancyger C, Smith J, </w:t>
      </w:r>
      <w:r w:rsidRPr="007F3B7C">
        <w:rPr>
          <w:rFonts w:ascii="Arial" w:hAnsi="Arial" w:cs="Arial"/>
          <w:b/>
        </w:rPr>
        <w:t>Michie S</w:t>
      </w:r>
      <w:r w:rsidRPr="007F3B7C">
        <w:rPr>
          <w:rFonts w:ascii="Arial" w:hAnsi="Arial" w:cs="Arial"/>
        </w:rPr>
        <w:t>. Tracking the accuracy of information about a genetic susceptibility to breast and ovarian cancer from genetic clinicians to patients and relatives</w:t>
      </w:r>
      <w:r w:rsidR="007F3B7C" w:rsidRPr="007F3B7C">
        <w:rPr>
          <w:rFonts w:ascii="Arial" w:hAnsi="Arial" w:cs="Arial"/>
        </w:rPr>
        <w:t>. UK Society for Behavioural Medicine Annual Scientific Meeting, Manchester, 2012.</w:t>
      </w:r>
    </w:p>
    <w:p w:rsidR="00180B36" w:rsidRDefault="00180B36" w:rsidP="00427C5F">
      <w:pPr>
        <w:pStyle w:val="ListParagraph"/>
        <w:numPr>
          <w:ilvl w:val="0"/>
          <w:numId w:val="9"/>
        </w:numPr>
        <w:spacing w:line="240" w:lineRule="auto"/>
        <w:ind w:hanging="720"/>
        <w:rPr>
          <w:rFonts w:ascii="Arial" w:hAnsi="Arial" w:cs="Arial"/>
        </w:rPr>
      </w:pPr>
      <w:r w:rsidRPr="00180B36">
        <w:rPr>
          <w:rFonts w:ascii="Arial" w:hAnsi="Arial" w:cs="Arial"/>
        </w:rPr>
        <w:t>H</w:t>
      </w:r>
      <w:r>
        <w:rPr>
          <w:rFonts w:ascii="Arial" w:hAnsi="Arial" w:cs="Arial"/>
        </w:rPr>
        <w:t>arris J</w:t>
      </w:r>
      <w:r w:rsidRPr="00180B36">
        <w:rPr>
          <w:rFonts w:ascii="Arial" w:hAnsi="Arial" w:cs="Arial"/>
        </w:rPr>
        <w:t>, G</w:t>
      </w:r>
      <w:r>
        <w:rPr>
          <w:rFonts w:ascii="Arial" w:hAnsi="Arial" w:cs="Arial"/>
        </w:rPr>
        <w:t>reen</w:t>
      </w:r>
      <w:r w:rsidRPr="00180B36">
        <w:rPr>
          <w:rFonts w:ascii="Arial" w:hAnsi="Arial" w:cs="Arial"/>
        </w:rPr>
        <w:t xml:space="preserve"> B, F</w:t>
      </w:r>
      <w:r>
        <w:rPr>
          <w:rFonts w:ascii="Arial" w:hAnsi="Arial" w:cs="Arial"/>
        </w:rPr>
        <w:t>ranck</w:t>
      </w:r>
      <w:r w:rsidRPr="00180B36">
        <w:rPr>
          <w:rFonts w:ascii="Arial" w:hAnsi="Arial" w:cs="Arial"/>
        </w:rPr>
        <w:t xml:space="preserve"> L, M</w:t>
      </w:r>
      <w:r>
        <w:rPr>
          <w:rFonts w:ascii="Arial" w:hAnsi="Arial" w:cs="Arial"/>
        </w:rPr>
        <w:t>ichie</w:t>
      </w:r>
      <w:r w:rsidRPr="00180B36">
        <w:rPr>
          <w:rFonts w:ascii="Arial" w:hAnsi="Arial" w:cs="Arial"/>
        </w:rPr>
        <w:t xml:space="preserve"> S.The psychological consequences for pregnant women of a newly introduced prenatal screening test for pre-eclampsia</w:t>
      </w:r>
      <w:r>
        <w:rPr>
          <w:rFonts w:ascii="Arial" w:hAnsi="Arial" w:cs="Arial"/>
        </w:rPr>
        <w:t xml:space="preserve">. </w:t>
      </w:r>
      <w:r w:rsidRPr="007F3B7C">
        <w:rPr>
          <w:rFonts w:ascii="Arial" w:hAnsi="Arial" w:cs="Arial"/>
        </w:rPr>
        <w:t>UK Society for Behavioural Medicine Annual Scientific Meeting, Manchester, 2012.</w:t>
      </w:r>
    </w:p>
    <w:p w:rsidR="00CA5202" w:rsidRPr="00180B36" w:rsidRDefault="00CA5202" w:rsidP="00427C5F">
      <w:pPr>
        <w:pStyle w:val="ListParagraph"/>
        <w:numPr>
          <w:ilvl w:val="0"/>
          <w:numId w:val="9"/>
        </w:numPr>
        <w:spacing w:line="240" w:lineRule="auto"/>
        <w:ind w:hanging="720"/>
        <w:rPr>
          <w:rFonts w:ascii="Arial" w:hAnsi="Arial" w:cs="Arial"/>
        </w:rPr>
      </w:pPr>
      <w:r w:rsidRPr="00180B36">
        <w:rPr>
          <w:rFonts w:ascii="Arial" w:hAnsi="Arial" w:cs="Arial"/>
        </w:rPr>
        <w:t>French D,</w:t>
      </w:r>
      <w:r w:rsidRPr="00180B36">
        <w:rPr>
          <w:rFonts w:ascii="Arial" w:hAnsi="Arial" w:cs="Arial"/>
          <w:b/>
        </w:rPr>
        <w:t xml:space="preserve"> Michie S</w:t>
      </w:r>
      <w:r w:rsidRPr="00180B36">
        <w:rPr>
          <w:rFonts w:ascii="Arial" w:hAnsi="Arial" w:cs="Arial"/>
        </w:rPr>
        <w:t xml:space="preserve">, Taylor C, Williams S, Dale J. Can a walking intervention which has previously demonstrated efficacy by successfully delivered in primary care? A mixed methods study.  </w:t>
      </w:r>
      <w:r w:rsidR="008957B7" w:rsidRPr="00180B36">
        <w:rPr>
          <w:rFonts w:ascii="Arial" w:hAnsi="Arial" w:cs="Arial"/>
        </w:rPr>
        <w:t>BPS Division of Health Psychology, Liverpool, Sept 2012.</w:t>
      </w:r>
    </w:p>
    <w:p w:rsidR="00A36AC7" w:rsidRDefault="00A36AC7" w:rsidP="00427C5F">
      <w:pPr>
        <w:pStyle w:val="ListParagraph"/>
        <w:numPr>
          <w:ilvl w:val="0"/>
          <w:numId w:val="9"/>
        </w:numPr>
        <w:spacing w:line="240" w:lineRule="auto"/>
        <w:ind w:hanging="720"/>
        <w:rPr>
          <w:rFonts w:ascii="Arial" w:hAnsi="Arial" w:cs="Arial"/>
        </w:rPr>
      </w:pPr>
      <w:r>
        <w:rPr>
          <w:rFonts w:ascii="Arial" w:hAnsi="Arial" w:cs="Arial"/>
        </w:rPr>
        <w:t xml:space="preserve">Brose LS, West R, </w:t>
      </w:r>
      <w:r w:rsidRPr="00A36AC7">
        <w:rPr>
          <w:rFonts w:ascii="Arial" w:hAnsi="Arial" w:cs="Arial"/>
          <w:b/>
        </w:rPr>
        <w:t>Michie S</w:t>
      </w:r>
      <w:r>
        <w:rPr>
          <w:rFonts w:ascii="Arial" w:hAnsi="Arial" w:cs="Arial"/>
        </w:rPr>
        <w:t xml:space="preserve"> &amp; McEwen. To what extent does the success of supported attempts to quit smoking depend on the practitioner delivering the support for this behaviour change?</w:t>
      </w:r>
      <w:r w:rsidRPr="00A36AC7">
        <w:rPr>
          <w:rFonts w:ascii="Arial" w:hAnsi="Arial" w:cs="Arial"/>
          <w:i/>
        </w:rPr>
        <w:t xml:space="preserve"> </w:t>
      </w:r>
      <w:r w:rsidR="008957B7" w:rsidRPr="008957B7">
        <w:rPr>
          <w:rFonts w:ascii="Arial" w:hAnsi="Arial" w:cs="Arial"/>
        </w:rPr>
        <w:t>BPS Division of Health Psychology, Liverpool, Sept 2012.</w:t>
      </w:r>
    </w:p>
    <w:p w:rsidR="00A36AC7" w:rsidRDefault="00A36AC7" w:rsidP="00427C5F">
      <w:pPr>
        <w:pStyle w:val="ListParagraph"/>
        <w:numPr>
          <w:ilvl w:val="0"/>
          <w:numId w:val="9"/>
        </w:numPr>
        <w:spacing w:line="240" w:lineRule="auto"/>
        <w:ind w:hanging="720"/>
        <w:rPr>
          <w:rFonts w:ascii="Arial" w:hAnsi="Arial" w:cs="Arial"/>
        </w:rPr>
      </w:pPr>
      <w:r>
        <w:rPr>
          <w:rFonts w:ascii="Arial" w:hAnsi="Arial" w:cs="Arial"/>
        </w:rPr>
        <w:t xml:space="preserve">Lorencatto F, West R, Christopherson C &amp; </w:t>
      </w:r>
      <w:r w:rsidRPr="00A36AC7">
        <w:rPr>
          <w:rFonts w:ascii="Arial" w:hAnsi="Arial" w:cs="Arial"/>
          <w:b/>
        </w:rPr>
        <w:t>Michie S</w:t>
      </w:r>
      <w:r>
        <w:rPr>
          <w:rFonts w:ascii="Arial" w:hAnsi="Arial" w:cs="Arial"/>
        </w:rPr>
        <w:t xml:space="preserve">. Assessing the intervention fidelity of smoking cessation behavioural support in practice. </w:t>
      </w:r>
      <w:r w:rsidR="008957B7" w:rsidRPr="008957B7">
        <w:rPr>
          <w:rFonts w:ascii="Arial" w:hAnsi="Arial" w:cs="Arial"/>
        </w:rPr>
        <w:t>BPS Division of Health Psychology, Liverpool, Sept 2012</w:t>
      </w:r>
      <w:r w:rsidR="00902F4C" w:rsidRPr="00902F4C">
        <w:rPr>
          <w:rFonts w:ascii="Arial" w:hAnsi="Arial" w:cs="Arial"/>
        </w:rPr>
        <w:t xml:space="preserve"> </w:t>
      </w:r>
      <w:r w:rsidR="00902F4C">
        <w:rPr>
          <w:rFonts w:ascii="Arial" w:hAnsi="Arial" w:cs="Arial"/>
        </w:rPr>
        <w:t>(awarded conference prize)</w:t>
      </w:r>
      <w:r w:rsidR="00D9155A" w:rsidRPr="008957B7">
        <w:rPr>
          <w:rFonts w:ascii="Arial" w:hAnsi="Arial" w:cs="Arial"/>
        </w:rPr>
        <w:t>.</w:t>
      </w:r>
    </w:p>
    <w:p w:rsidR="009413AD" w:rsidRDefault="00A36AC7" w:rsidP="00427C5F">
      <w:pPr>
        <w:pStyle w:val="ListParagraph"/>
        <w:numPr>
          <w:ilvl w:val="0"/>
          <w:numId w:val="9"/>
        </w:numPr>
        <w:spacing w:line="240" w:lineRule="auto"/>
        <w:ind w:hanging="720"/>
        <w:rPr>
          <w:rFonts w:ascii="Arial" w:hAnsi="Arial" w:cs="Arial"/>
        </w:rPr>
      </w:pPr>
      <w:r w:rsidRPr="00A36AC7">
        <w:rPr>
          <w:rFonts w:ascii="Arial" w:hAnsi="Arial" w:cs="Arial"/>
        </w:rPr>
        <w:t>Harris J, Green B, Franck &amp;</w:t>
      </w:r>
      <w:r>
        <w:rPr>
          <w:rFonts w:ascii="Arial" w:hAnsi="Arial" w:cs="Arial"/>
          <w:b/>
        </w:rPr>
        <w:t xml:space="preserve"> Michie S. </w:t>
      </w:r>
      <w:r w:rsidRPr="00A36AC7">
        <w:rPr>
          <w:rFonts w:ascii="Arial" w:hAnsi="Arial" w:cs="Arial"/>
        </w:rPr>
        <w:t>The psychological consequences for pregnant women of a newly introduced prenatal screening test for pre-eclampsia.</w:t>
      </w:r>
      <w:r w:rsidR="008957B7">
        <w:rPr>
          <w:rFonts w:ascii="Arial" w:hAnsi="Arial" w:cs="Arial"/>
        </w:rPr>
        <w:t xml:space="preserve"> </w:t>
      </w:r>
      <w:r w:rsidR="008957B7" w:rsidRPr="008957B7">
        <w:rPr>
          <w:rFonts w:ascii="Arial" w:hAnsi="Arial" w:cs="Arial"/>
        </w:rPr>
        <w:t>BPS Division of Health Psychology, Liverpool, Sept 2012.</w:t>
      </w:r>
    </w:p>
    <w:p w:rsidR="00A36AC7" w:rsidRDefault="009413AD" w:rsidP="00427C5F">
      <w:pPr>
        <w:pStyle w:val="ListParagraph"/>
        <w:numPr>
          <w:ilvl w:val="0"/>
          <w:numId w:val="9"/>
        </w:numPr>
        <w:spacing w:line="240" w:lineRule="auto"/>
        <w:ind w:hanging="720"/>
        <w:rPr>
          <w:rFonts w:ascii="Arial" w:hAnsi="Arial" w:cs="Arial"/>
        </w:rPr>
      </w:pPr>
      <w:r w:rsidRPr="009413AD">
        <w:rPr>
          <w:rFonts w:ascii="Arial" w:hAnsi="Arial" w:cs="Arial"/>
          <w:b/>
        </w:rPr>
        <w:t>Michie S</w:t>
      </w:r>
      <w:r>
        <w:rPr>
          <w:rFonts w:ascii="Arial" w:hAnsi="Arial" w:cs="Arial"/>
        </w:rPr>
        <w:t xml:space="preserve">, Black A, West R, Johnston M, Joice S &amp; O’Carroll R. Making health psychology more useful to policy makers. </w:t>
      </w:r>
      <w:r w:rsidRPr="008957B7">
        <w:rPr>
          <w:rFonts w:ascii="Arial" w:hAnsi="Arial" w:cs="Arial"/>
        </w:rPr>
        <w:t>BPS Division of Health Psychology, Liverpool, Sept 2012.</w:t>
      </w:r>
      <w:r w:rsidR="00A36AC7" w:rsidRPr="00A36AC7">
        <w:rPr>
          <w:rFonts w:ascii="Arial" w:hAnsi="Arial" w:cs="Arial"/>
          <w:i/>
        </w:rPr>
        <w:t xml:space="preserve"> </w:t>
      </w:r>
    </w:p>
    <w:p w:rsidR="008957B7" w:rsidRPr="008957B7" w:rsidRDefault="008957B7" w:rsidP="00427C5F">
      <w:pPr>
        <w:pStyle w:val="ListParagraph"/>
        <w:numPr>
          <w:ilvl w:val="0"/>
          <w:numId w:val="9"/>
        </w:numPr>
        <w:spacing w:line="240" w:lineRule="auto"/>
        <w:ind w:hanging="720"/>
        <w:rPr>
          <w:rFonts w:ascii="Arial" w:hAnsi="Arial" w:cs="Arial"/>
        </w:rPr>
      </w:pPr>
      <w:r w:rsidRPr="00675714">
        <w:rPr>
          <w:rFonts w:ascii="Arial" w:hAnsi="Arial" w:cs="Arial"/>
          <w:b/>
        </w:rPr>
        <w:t>Michie S</w:t>
      </w:r>
      <w:r w:rsidRPr="00675714">
        <w:rPr>
          <w:rFonts w:ascii="Arial" w:hAnsi="Arial" w:cs="Arial"/>
        </w:rPr>
        <w:t xml:space="preserve">, </w:t>
      </w:r>
      <w:r>
        <w:rPr>
          <w:rFonts w:ascii="Arial" w:hAnsi="Arial" w:cs="Arial"/>
        </w:rPr>
        <w:t>Johnston M</w:t>
      </w:r>
      <w:r w:rsidRPr="00675714">
        <w:rPr>
          <w:rFonts w:ascii="Arial" w:hAnsi="Arial" w:cs="Arial"/>
        </w:rPr>
        <w:t xml:space="preserve">, </w:t>
      </w:r>
      <w:r>
        <w:rPr>
          <w:rFonts w:ascii="Arial" w:hAnsi="Arial" w:cs="Arial"/>
        </w:rPr>
        <w:t>Abraham C, Francis J, Hardeman W, Eccles, M</w:t>
      </w:r>
      <w:r w:rsidRPr="00675714">
        <w:rPr>
          <w:rFonts w:ascii="Arial" w:hAnsi="Arial" w:cs="Arial"/>
        </w:rPr>
        <w:t xml:space="preserve">. </w:t>
      </w:r>
      <w:r>
        <w:rPr>
          <w:rFonts w:ascii="Arial" w:hAnsi="Arial" w:cs="Arial"/>
        </w:rPr>
        <w:t>Developing a true (hierarchical) taxonomy of behaviour change techniques</w:t>
      </w:r>
      <w:r w:rsidRPr="00675714">
        <w:rPr>
          <w:rFonts w:ascii="Arial" w:hAnsi="Arial" w:cs="Arial"/>
        </w:rPr>
        <w:t xml:space="preserve">. </w:t>
      </w:r>
      <w:r w:rsidRPr="00675714">
        <w:rPr>
          <w:rFonts w:ascii="Arial" w:hAnsi="Arial" w:cs="Arial"/>
          <w:i/>
        </w:rPr>
        <w:t xml:space="preserve">Psychology &amp; Health, </w:t>
      </w:r>
      <w:r>
        <w:rPr>
          <w:rFonts w:ascii="Arial" w:hAnsi="Arial" w:cs="Arial"/>
          <w:i/>
        </w:rPr>
        <w:t xml:space="preserve">Supplement 1, </w:t>
      </w:r>
      <w:r w:rsidRPr="00675714">
        <w:rPr>
          <w:rFonts w:ascii="Arial" w:hAnsi="Arial" w:cs="Arial"/>
          <w:i/>
        </w:rPr>
        <w:t>2</w:t>
      </w:r>
      <w:r>
        <w:rPr>
          <w:rFonts w:ascii="Arial" w:hAnsi="Arial" w:cs="Arial"/>
          <w:i/>
        </w:rPr>
        <w:t>7</w:t>
      </w:r>
      <w:r w:rsidRPr="00675714">
        <w:rPr>
          <w:rFonts w:ascii="Arial" w:hAnsi="Arial" w:cs="Arial"/>
        </w:rPr>
        <w:t>, 201</w:t>
      </w:r>
      <w:r>
        <w:rPr>
          <w:rFonts w:ascii="Arial" w:hAnsi="Arial" w:cs="Arial"/>
        </w:rPr>
        <w:t>2</w:t>
      </w:r>
      <w:r w:rsidRPr="00675714">
        <w:rPr>
          <w:rFonts w:ascii="Arial" w:hAnsi="Arial" w:cs="Arial"/>
        </w:rPr>
        <w:t xml:space="preserve">. </w:t>
      </w:r>
      <w:r>
        <w:rPr>
          <w:rFonts w:ascii="Arial" w:hAnsi="Arial" w:cs="Arial"/>
        </w:rPr>
        <w:t xml:space="preserve">Doi: </w:t>
      </w:r>
      <w:r w:rsidRPr="00747BB7">
        <w:rPr>
          <w:rFonts w:ascii="Arial" w:hAnsi="Arial" w:cs="Arial"/>
        </w:rPr>
        <w:t>abs/10.1080/08870446.2012.707817</w:t>
      </w:r>
      <w:r>
        <w:rPr>
          <w:rFonts w:ascii="Arial" w:hAnsi="Arial" w:cs="Arial"/>
        </w:rPr>
        <w:t>.</w:t>
      </w:r>
    </w:p>
    <w:p w:rsidR="00747BB7" w:rsidRPr="00747BB7" w:rsidRDefault="00747BB7" w:rsidP="00427C5F">
      <w:pPr>
        <w:pStyle w:val="ListParagraph"/>
        <w:numPr>
          <w:ilvl w:val="0"/>
          <w:numId w:val="9"/>
        </w:numPr>
        <w:spacing w:line="240" w:lineRule="auto"/>
        <w:ind w:hanging="720"/>
        <w:rPr>
          <w:rFonts w:ascii="Arial" w:hAnsi="Arial" w:cs="Arial"/>
        </w:rPr>
      </w:pPr>
      <w:r w:rsidRPr="00747BB7">
        <w:rPr>
          <w:rFonts w:ascii="Arial" w:hAnsi="Arial" w:cs="Arial"/>
        </w:rPr>
        <w:t>French D,</w:t>
      </w:r>
      <w:r>
        <w:rPr>
          <w:rFonts w:ascii="Arial" w:hAnsi="Arial" w:cs="Arial"/>
          <w:b/>
        </w:rPr>
        <w:t xml:space="preserve"> </w:t>
      </w:r>
      <w:r w:rsidRPr="00747BB7">
        <w:rPr>
          <w:rFonts w:ascii="Arial" w:hAnsi="Arial" w:cs="Arial"/>
          <w:b/>
        </w:rPr>
        <w:t>Michie S</w:t>
      </w:r>
      <w:r w:rsidRPr="00747BB7">
        <w:rPr>
          <w:rFonts w:ascii="Arial" w:hAnsi="Arial" w:cs="Arial"/>
        </w:rPr>
        <w:t xml:space="preserve">, </w:t>
      </w:r>
      <w:r>
        <w:rPr>
          <w:rFonts w:ascii="Arial" w:hAnsi="Arial" w:cs="Arial"/>
        </w:rPr>
        <w:t xml:space="preserve">Taylor C, Williams S, Dale J. Can a walking intervention which has previously demonstrated efficacy by successfully delivered in primary care? </w:t>
      </w:r>
      <w:r w:rsidRPr="00747BB7">
        <w:rPr>
          <w:rFonts w:ascii="Arial" w:hAnsi="Arial" w:cs="Arial"/>
          <w:i/>
        </w:rPr>
        <w:t>Psychology &amp; Health, Supplement 1, 27</w:t>
      </w:r>
      <w:r w:rsidRPr="00747BB7">
        <w:rPr>
          <w:rFonts w:ascii="Arial" w:hAnsi="Arial" w:cs="Arial"/>
        </w:rPr>
        <w:t>, 2012. Doi: abs/10.1080/08870446.2012.707817.</w:t>
      </w:r>
    </w:p>
    <w:p w:rsidR="00581877" w:rsidRDefault="00581877" w:rsidP="00427C5F">
      <w:pPr>
        <w:pStyle w:val="ListParagraph"/>
        <w:numPr>
          <w:ilvl w:val="0"/>
          <w:numId w:val="9"/>
        </w:numPr>
        <w:spacing w:line="240" w:lineRule="auto"/>
        <w:ind w:hanging="720"/>
        <w:rPr>
          <w:rFonts w:ascii="Arial" w:hAnsi="Arial" w:cs="Arial"/>
        </w:rPr>
      </w:pPr>
      <w:r>
        <w:rPr>
          <w:rFonts w:ascii="Arial" w:hAnsi="Arial" w:cs="Arial"/>
        </w:rPr>
        <w:t xml:space="preserve">Colquhoun H, Brehaut J, Eva K, Sales A, Ivers N, Grimshaw J, </w:t>
      </w:r>
      <w:r>
        <w:rPr>
          <w:rFonts w:ascii="Arial" w:hAnsi="Arial" w:cs="Arial"/>
          <w:b/>
        </w:rPr>
        <w:t>Michie S</w:t>
      </w:r>
      <w:r>
        <w:rPr>
          <w:rFonts w:ascii="Arial" w:hAnsi="Arial" w:cs="Arial"/>
        </w:rPr>
        <w:t>, Carroll K. Understanding audit and feedback: applying cognitive theories and constructs to address the intention-behaviour gap. Oral presentation. 5</w:t>
      </w:r>
      <w:r w:rsidRPr="00C67D21">
        <w:rPr>
          <w:rFonts w:ascii="Arial" w:hAnsi="Arial" w:cs="Arial"/>
          <w:vertAlign w:val="superscript"/>
        </w:rPr>
        <w:t>th</w:t>
      </w:r>
      <w:r>
        <w:rPr>
          <w:rFonts w:ascii="Arial" w:hAnsi="Arial" w:cs="Arial"/>
        </w:rPr>
        <w:t xml:space="preserve"> Annual NIH Conference on the Science of Dissemination and Implementation, March, 2012.</w:t>
      </w:r>
    </w:p>
    <w:p w:rsidR="00581877" w:rsidRDefault="00581877" w:rsidP="00427C5F">
      <w:pPr>
        <w:pStyle w:val="ListParagraph"/>
        <w:numPr>
          <w:ilvl w:val="0"/>
          <w:numId w:val="9"/>
        </w:numPr>
        <w:spacing w:line="240" w:lineRule="auto"/>
        <w:ind w:hanging="720"/>
        <w:rPr>
          <w:rFonts w:ascii="Arial" w:hAnsi="Arial" w:cs="Arial"/>
        </w:rPr>
      </w:pPr>
      <w:r>
        <w:rPr>
          <w:rFonts w:ascii="Arial" w:hAnsi="Arial" w:cs="Arial"/>
        </w:rPr>
        <w:t xml:space="preserve">O’Connor D, French S, Walker B, Grimshaw J, </w:t>
      </w:r>
      <w:r>
        <w:rPr>
          <w:rFonts w:ascii="Arial" w:hAnsi="Arial" w:cs="Arial"/>
          <w:b/>
        </w:rPr>
        <w:t>Michie S</w:t>
      </w:r>
      <w:r>
        <w:rPr>
          <w:rFonts w:ascii="Arial" w:hAnsi="Arial" w:cs="Arial"/>
        </w:rPr>
        <w:t>, Francis J, Green S, on behalf of ALIGN (Acute Low-back pain Implementing Guidelines iNto practice) study group. Identifying barriers and enablers to the uptake of evidence-based guidelines for acute low-back pain by Australian chiropractors: a qualitative study using a theoretical framework. Platform presentation. Translating Evidence into Practice: World Federation of Chiropractic Education Conference, Australia, September 2012.</w:t>
      </w:r>
    </w:p>
    <w:p w:rsidR="00581877" w:rsidRDefault="00581877" w:rsidP="00427C5F">
      <w:pPr>
        <w:pStyle w:val="ListParagraph"/>
        <w:numPr>
          <w:ilvl w:val="0"/>
          <w:numId w:val="9"/>
        </w:numPr>
        <w:spacing w:line="240" w:lineRule="auto"/>
        <w:ind w:hanging="720"/>
        <w:rPr>
          <w:rFonts w:ascii="Arial" w:hAnsi="Arial" w:cs="Arial"/>
        </w:rPr>
      </w:pPr>
      <w:r>
        <w:rPr>
          <w:rFonts w:ascii="Arial" w:hAnsi="Arial" w:cs="Arial"/>
        </w:rPr>
        <w:t>McEw</w:t>
      </w:r>
      <w:r w:rsidR="00A36AC7">
        <w:rPr>
          <w:rFonts w:ascii="Arial" w:hAnsi="Arial" w:cs="Arial"/>
        </w:rPr>
        <w:t>e</w:t>
      </w:r>
      <w:r>
        <w:rPr>
          <w:rFonts w:ascii="Arial" w:hAnsi="Arial" w:cs="Arial"/>
        </w:rPr>
        <w:t xml:space="preserve">n A, Lorencatto F, </w:t>
      </w:r>
      <w:r>
        <w:rPr>
          <w:rFonts w:ascii="Arial" w:hAnsi="Arial" w:cs="Arial"/>
          <w:b/>
        </w:rPr>
        <w:t>Michie S</w:t>
      </w:r>
      <w:r>
        <w:rPr>
          <w:rFonts w:ascii="Arial" w:hAnsi="Arial" w:cs="Arial"/>
        </w:rPr>
        <w:t>, West R. Stop smoking practitioners’ self-reported use of evidence-based behaviour changes techniques (BCTs). Annual Meeting of the Society for Research on Nicotine and Tobacco, Houston, USA, March, 2012.</w:t>
      </w:r>
    </w:p>
    <w:p w:rsidR="00581877" w:rsidRDefault="00581877" w:rsidP="00427C5F">
      <w:pPr>
        <w:pStyle w:val="ListParagraph"/>
        <w:numPr>
          <w:ilvl w:val="0"/>
          <w:numId w:val="9"/>
        </w:numPr>
        <w:spacing w:line="240" w:lineRule="auto"/>
        <w:ind w:hanging="720"/>
        <w:rPr>
          <w:rFonts w:ascii="Arial" w:hAnsi="Arial" w:cs="Arial"/>
        </w:rPr>
      </w:pPr>
      <w:r>
        <w:rPr>
          <w:rFonts w:ascii="Arial" w:hAnsi="Arial" w:cs="Arial"/>
        </w:rPr>
        <w:t xml:space="preserve">Lorencatto F, West R, Seymour N, </w:t>
      </w:r>
      <w:r>
        <w:rPr>
          <w:rFonts w:ascii="Arial" w:hAnsi="Arial" w:cs="Arial"/>
          <w:b/>
        </w:rPr>
        <w:t>Michie S</w:t>
      </w:r>
      <w:r>
        <w:rPr>
          <w:rFonts w:ascii="Arial" w:hAnsi="Arial" w:cs="Arial"/>
        </w:rPr>
        <w:t>. Identifying evidence-based behavior change techniques (BCTs) for smoking cessation behavioural support delivered in practice. Annual Meeting of the Society for Research on Nicotine and Tobacco, Houston, USA, March 2012.</w:t>
      </w:r>
    </w:p>
    <w:p w:rsidR="00581877" w:rsidRDefault="00581877" w:rsidP="00427C5F">
      <w:pPr>
        <w:pStyle w:val="ListParagraph"/>
        <w:numPr>
          <w:ilvl w:val="0"/>
          <w:numId w:val="9"/>
        </w:numPr>
        <w:spacing w:line="240" w:lineRule="auto"/>
        <w:ind w:hanging="720"/>
        <w:rPr>
          <w:rFonts w:ascii="Arial" w:hAnsi="Arial" w:cs="Arial"/>
        </w:rPr>
      </w:pPr>
      <w:r>
        <w:rPr>
          <w:rFonts w:ascii="Arial" w:hAnsi="Arial" w:cs="Arial"/>
          <w:b/>
        </w:rPr>
        <w:t>Michie S</w:t>
      </w:r>
      <w:r>
        <w:rPr>
          <w:rFonts w:ascii="Arial" w:hAnsi="Arial" w:cs="Arial"/>
        </w:rPr>
        <w:t>, Johnston M, Abraham C, Francis J, Hardeman W, E</w:t>
      </w:r>
      <w:r w:rsidR="001F2C00">
        <w:rPr>
          <w:rFonts w:ascii="Arial" w:hAnsi="Arial" w:cs="Arial"/>
        </w:rPr>
        <w:t>c</w:t>
      </w:r>
      <w:r>
        <w:rPr>
          <w:rFonts w:ascii="Arial" w:hAnsi="Arial" w:cs="Arial"/>
        </w:rPr>
        <w:t>cles M, Richardson M, Cane J. An 87-item taxonomy of Behavior Change Techniques: building an international consensus for the reporting of behavior change interventions. International Society of Behavioral Medicine, Budapest, August, 2012.</w:t>
      </w:r>
    </w:p>
    <w:p w:rsidR="00581877" w:rsidRDefault="00581877" w:rsidP="00427C5F">
      <w:pPr>
        <w:pStyle w:val="ListParagraph"/>
        <w:numPr>
          <w:ilvl w:val="0"/>
          <w:numId w:val="9"/>
        </w:numPr>
        <w:spacing w:line="240" w:lineRule="auto"/>
        <w:ind w:hanging="720"/>
        <w:rPr>
          <w:rFonts w:ascii="Arial" w:hAnsi="Arial" w:cs="Arial"/>
        </w:rPr>
      </w:pPr>
      <w:r>
        <w:rPr>
          <w:rFonts w:ascii="Arial" w:hAnsi="Arial" w:cs="Arial"/>
        </w:rPr>
        <w:t xml:space="preserve">Brose L, West R, </w:t>
      </w:r>
      <w:r>
        <w:rPr>
          <w:rFonts w:ascii="Arial" w:hAnsi="Arial" w:cs="Arial"/>
          <w:b/>
        </w:rPr>
        <w:t>Michie S</w:t>
      </w:r>
      <w:r>
        <w:rPr>
          <w:rFonts w:ascii="Arial" w:hAnsi="Arial" w:cs="Arial"/>
        </w:rPr>
        <w:t>, McEwen A. Evaluation of the training provided by the NHS Centre for Smoking Cessation and Training (NCSCT). Annual Meeting of the Society for Research on Nicotine and Tobacco, Houston, USA, March, 2012.</w:t>
      </w:r>
    </w:p>
    <w:p w:rsidR="00581877" w:rsidRDefault="00581877" w:rsidP="00427C5F">
      <w:pPr>
        <w:pStyle w:val="ListParagraph"/>
        <w:numPr>
          <w:ilvl w:val="0"/>
          <w:numId w:val="9"/>
        </w:numPr>
        <w:spacing w:line="240" w:lineRule="auto"/>
        <w:ind w:hanging="720"/>
        <w:rPr>
          <w:rFonts w:ascii="Arial" w:hAnsi="Arial" w:cs="Arial"/>
        </w:rPr>
      </w:pPr>
      <w:r>
        <w:rPr>
          <w:rFonts w:ascii="Arial" w:hAnsi="Arial" w:cs="Arial"/>
        </w:rPr>
        <w:t xml:space="preserve">Francis JJ, Johnston M, Abraham C, Hardeman W, Eccles MP, Richardson M, </w:t>
      </w:r>
      <w:r>
        <w:rPr>
          <w:rFonts w:ascii="Arial" w:hAnsi="Arial" w:cs="Arial"/>
          <w:b/>
        </w:rPr>
        <w:t>Michie S</w:t>
      </w:r>
      <w:r>
        <w:rPr>
          <w:rFonts w:ascii="Arial" w:hAnsi="Arial" w:cs="Arial"/>
        </w:rPr>
        <w:t>. Development of a taxonomy to facilitate reporting of behaviour change techniques, the ‘active ingredients’ of behaviour change interventions. Oral presentation, 33</w:t>
      </w:r>
      <w:r w:rsidRPr="00D34655">
        <w:rPr>
          <w:rFonts w:ascii="Arial" w:hAnsi="Arial" w:cs="Arial"/>
          <w:vertAlign w:val="superscript"/>
        </w:rPr>
        <w:t>rd</w:t>
      </w:r>
      <w:r>
        <w:rPr>
          <w:rFonts w:ascii="Arial" w:hAnsi="Arial" w:cs="Arial"/>
        </w:rPr>
        <w:t xml:space="preserve"> Annual Meeting of the Society of Clinical Trials, Miami Florida, USA, May 2012.</w:t>
      </w:r>
    </w:p>
    <w:p w:rsidR="00581877" w:rsidRDefault="00581877" w:rsidP="00427C5F">
      <w:pPr>
        <w:pStyle w:val="ListParagraph"/>
        <w:numPr>
          <w:ilvl w:val="0"/>
          <w:numId w:val="9"/>
        </w:numPr>
        <w:spacing w:line="240" w:lineRule="auto"/>
        <w:ind w:hanging="720"/>
        <w:rPr>
          <w:rFonts w:ascii="Arial" w:hAnsi="Arial" w:cs="Arial"/>
        </w:rPr>
      </w:pPr>
      <w:r>
        <w:rPr>
          <w:rFonts w:ascii="Arial" w:hAnsi="Arial" w:cs="Arial"/>
          <w:b/>
        </w:rPr>
        <w:t>Michie S</w:t>
      </w:r>
      <w:r>
        <w:rPr>
          <w:rFonts w:ascii="Arial" w:hAnsi="Arial" w:cs="Arial"/>
        </w:rPr>
        <w:t>, Johnston M, Abraham C, Francis J, Hardeman W, Eccles M, Richardson M, Cane J. An 87-item taxonomy of Behavior Change Techniques: building an international consensus for the reporting of behavior change interventions. Society of Behavioral Medicine, New Orleans, USA, April 2012.</w:t>
      </w:r>
    </w:p>
    <w:p w:rsidR="00581877"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rPr>
        <w:t xml:space="preserve">Zweig MK, </w:t>
      </w:r>
      <w:r w:rsidRPr="00CA5E3E">
        <w:rPr>
          <w:rFonts w:ascii="Arial" w:hAnsi="Arial" w:cs="Arial"/>
          <w:b/>
        </w:rPr>
        <w:t>Michie S</w:t>
      </w:r>
      <w:r w:rsidRPr="00CA5E3E">
        <w:rPr>
          <w:rFonts w:ascii="Arial" w:hAnsi="Arial" w:cs="Arial"/>
        </w:rPr>
        <w:t>, Sanderson SC. Impact of obesity risk genetic test feedback on inten</w:t>
      </w:r>
      <w:r>
        <w:rPr>
          <w:rFonts w:ascii="Arial" w:hAnsi="Arial" w:cs="Arial"/>
        </w:rPr>
        <w:t>tions to be physically active: a</w:t>
      </w:r>
      <w:r w:rsidRPr="00CA5E3E">
        <w:rPr>
          <w:rFonts w:ascii="Arial" w:hAnsi="Arial" w:cs="Arial"/>
        </w:rPr>
        <w:t xml:space="preserve"> hypothetical scenario study. 139th American Public Health Association annual meeting, Washington DC, USA, 2011.</w:t>
      </w:r>
    </w:p>
    <w:p w:rsidR="00581877" w:rsidRDefault="00581877" w:rsidP="00427C5F">
      <w:pPr>
        <w:pStyle w:val="ListParagraph"/>
        <w:numPr>
          <w:ilvl w:val="0"/>
          <w:numId w:val="9"/>
        </w:numPr>
        <w:spacing w:line="240" w:lineRule="auto"/>
        <w:ind w:hanging="720"/>
        <w:rPr>
          <w:rFonts w:ascii="Arial" w:hAnsi="Arial" w:cs="Arial"/>
        </w:rPr>
      </w:pPr>
      <w:r>
        <w:rPr>
          <w:rFonts w:ascii="Arial" w:hAnsi="Arial" w:cs="Arial"/>
          <w:b/>
        </w:rPr>
        <w:t>Michie S</w:t>
      </w:r>
      <w:r>
        <w:rPr>
          <w:rFonts w:ascii="Arial" w:hAnsi="Arial" w:cs="Arial"/>
        </w:rPr>
        <w:t>. Challenges and strategies for developing the most effective policy-relevant evidence. UK Society for Behavioural Medicine Annual Scientific Meeting, Stirling, 2011.</w:t>
      </w:r>
    </w:p>
    <w:p w:rsidR="00393FF2" w:rsidRDefault="00581877" w:rsidP="00427C5F">
      <w:pPr>
        <w:pStyle w:val="ListParagraph"/>
        <w:numPr>
          <w:ilvl w:val="0"/>
          <w:numId w:val="9"/>
        </w:numPr>
        <w:spacing w:line="240" w:lineRule="auto"/>
        <w:ind w:hanging="720"/>
        <w:rPr>
          <w:rFonts w:ascii="Arial" w:hAnsi="Arial" w:cs="Arial"/>
        </w:rPr>
      </w:pPr>
      <w:r>
        <w:rPr>
          <w:rFonts w:ascii="Arial" w:hAnsi="Arial" w:cs="Arial"/>
        </w:rPr>
        <w:t xml:space="preserve">Lorencatto F, </w:t>
      </w:r>
      <w:r>
        <w:rPr>
          <w:rFonts w:ascii="Arial" w:hAnsi="Arial" w:cs="Arial"/>
          <w:b/>
        </w:rPr>
        <w:t>Michie S</w:t>
      </w:r>
      <w:r>
        <w:rPr>
          <w:rFonts w:ascii="Arial" w:hAnsi="Arial" w:cs="Arial"/>
        </w:rPr>
        <w:t>, West R, Stavri Z. The content of smoking support behavioural support interventions: protocols vs published reports. UK Society for Behavioural Medicine Annual Scientific Meeting, Stirling, 2011.</w:t>
      </w:r>
    </w:p>
    <w:p w:rsidR="00393FF2" w:rsidRPr="00393FF2" w:rsidRDefault="00393FF2" w:rsidP="00427C5F">
      <w:pPr>
        <w:pStyle w:val="ListParagraph"/>
        <w:numPr>
          <w:ilvl w:val="0"/>
          <w:numId w:val="9"/>
        </w:numPr>
        <w:spacing w:line="240" w:lineRule="auto"/>
        <w:ind w:hanging="720"/>
        <w:rPr>
          <w:rFonts w:ascii="Arial" w:hAnsi="Arial" w:cs="Arial"/>
        </w:rPr>
      </w:pPr>
      <w:r w:rsidRPr="00393FF2">
        <w:rPr>
          <w:rFonts w:ascii="Arial" w:hAnsi="Arial" w:cs="Arial"/>
          <w:b/>
        </w:rPr>
        <w:t>Michie S</w:t>
      </w:r>
      <w:r w:rsidRPr="00393FF2">
        <w:rPr>
          <w:rFonts w:ascii="Arial" w:hAnsi="Arial" w:cs="Arial"/>
        </w:rPr>
        <w:t xml:space="preserve">, Hobbs L, Hildon Z, Campbell R. Behaviour change for health: a cross-disciplinary review of theories. </w:t>
      </w:r>
      <w:r>
        <w:rPr>
          <w:rFonts w:ascii="Arial" w:hAnsi="Arial" w:cs="Arial"/>
        </w:rPr>
        <w:t>UK Society for Behavioural Medicine Annual Scientific Meeting, Stirling, 2011.</w:t>
      </w:r>
    </w:p>
    <w:p w:rsidR="00581877" w:rsidRDefault="00581877" w:rsidP="00427C5F">
      <w:pPr>
        <w:pStyle w:val="ListParagraph"/>
        <w:numPr>
          <w:ilvl w:val="0"/>
          <w:numId w:val="9"/>
        </w:numPr>
        <w:spacing w:line="240" w:lineRule="auto"/>
        <w:ind w:hanging="720"/>
        <w:rPr>
          <w:rFonts w:ascii="Arial" w:hAnsi="Arial" w:cs="Arial"/>
        </w:rPr>
      </w:pPr>
      <w:r>
        <w:rPr>
          <w:rFonts w:ascii="Arial" w:hAnsi="Arial" w:cs="Arial"/>
        </w:rPr>
        <w:t xml:space="preserve">Brown J, West R, </w:t>
      </w:r>
      <w:r>
        <w:rPr>
          <w:rFonts w:ascii="Arial" w:hAnsi="Arial" w:cs="Arial"/>
          <w:b/>
        </w:rPr>
        <w:t>Michie S</w:t>
      </w:r>
      <w:r>
        <w:rPr>
          <w:rFonts w:ascii="Arial" w:hAnsi="Arial" w:cs="Arial"/>
        </w:rPr>
        <w:t>. The development and piloting of StopAdvisor: an internet-based smoking cessation intervention. UK Society for Behavioural Medicine Annual Scientific Meeting, Stirling, 2011.</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b/>
        </w:rPr>
        <w:t>Michie S</w:t>
      </w:r>
      <w:r w:rsidR="00393FF2">
        <w:rPr>
          <w:rFonts w:ascii="Arial" w:hAnsi="Arial" w:cs="Arial"/>
        </w:rPr>
        <w:t>, van Str</w:t>
      </w:r>
      <w:r w:rsidRPr="00CA5E3E">
        <w:rPr>
          <w:rFonts w:ascii="Arial" w:hAnsi="Arial" w:cs="Arial"/>
        </w:rPr>
        <w:t>alen M</w:t>
      </w:r>
      <w:r>
        <w:rPr>
          <w:rFonts w:ascii="Arial" w:hAnsi="Arial" w:cs="Arial"/>
        </w:rPr>
        <w:t xml:space="preserve">, </w:t>
      </w:r>
      <w:r w:rsidRPr="00CA5E3E">
        <w:rPr>
          <w:rFonts w:ascii="Arial" w:hAnsi="Arial" w:cs="Arial"/>
        </w:rPr>
        <w:t xml:space="preserve">West R. The Behaviour Change Wheel: a system for designing and evaluating behaviour change interventions. </w:t>
      </w:r>
      <w:r w:rsidRPr="00C6287E">
        <w:rPr>
          <w:rFonts w:ascii="Arial" w:hAnsi="Arial" w:cs="Arial"/>
          <w:i/>
        </w:rPr>
        <w:t>Psychology &amp; Health</w:t>
      </w:r>
      <w:r w:rsidRPr="00CA5E3E">
        <w:rPr>
          <w:rFonts w:ascii="Arial" w:hAnsi="Arial" w:cs="Arial"/>
          <w:i/>
        </w:rPr>
        <w:t>, 26</w:t>
      </w:r>
      <w:r>
        <w:rPr>
          <w:rFonts w:ascii="Arial" w:hAnsi="Arial" w:cs="Arial"/>
        </w:rPr>
        <w:t>, Supplement 2</w:t>
      </w:r>
      <w:r w:rsidRPr="00CA5E3E">
        <w:rPr>
          <w:rFonts w:ascii="Arial" w:hAnsi="Arial" w:cs="Arial"/>
        </w:rPr>
        <w:t>, 2011.</w:t>
      </w:r>
      <w:r>
        <w:rPr>
          <w:rFonts w:ascii="Arial" w:hAnsi="Arial" w:cs="Arial"/>
        </w:rPr>
        <w:t xml:space="preserve"> </w:t>
      </w:r>
      <w:r w:rsidRPr="00C6287E">
        <w:rPr>
          <w:rFonts w:ascii="Arial" w:hAnsi="Arial" w:cs="Arial"/>
        </w:rPr>
        <w:t>Doi:1</w:t>
      </w:r>
      <w:r w:rsidRPr="00240706">
        <w:rPr>
          <w:rFonts w:ascii="Arial" w:hAnsi="Arial" w:cs="Arial"/>
        </w:rPr>
        <w:t>0.1080/08870446.2011.617190</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rPr>
        <w:t>Richardson M, Johnston, M, Abraham C, Francis J, Hardeman W, Eccles M</w:t>
      </w:r>
      <w:r>
        <w:rPr>
          <w:rFonts w:ascii="Arial" w:hAnsi="Arial" w:cs="Arial"/>
        </w:rPr>
        <w:t>,</w:t>
      </w:r>
      <w:r w:rsidRPr="00CA5E3E">
        <w:rPr>
          <w:rFonts w:ascii="Arial" w:hAnsi="Arial" w:cs="Arial"/>
        </w:rPr>
        <w:t xml:space="preserve"> </w:t>
      </w:r>
      <w:r w:rsidRPr="00CA5E3E">
        <w:rPr>
          <w:rFonts w:ascii="Arial" w:hAnsi="Arial" w:cs="Arial"/>
          <w:b/>
        </w:rPr>
        <w:t>Michie S</w:t>
      </w:r>
      <w:r w:rsidRPr="00CA5E3E">
        <w:rPr>
          <w:rFonts w:ascii="Arial" w:hAnsi="Arial" w:cs="Arial"/>
        </w:rPr>
        <w:t xml:space="preserve">.  Developing a taxonomy of behaviour change techniques: labels and definitions. </w:t>
      </w:r>
      <w:r w:rsidRPr="00C6287E">
        <w:rPr>
          <w:rFonts w:ascii="Arial" w:hAnsi="Arial" w:cs="Arial"/>
          <w:i/>
        </w:rPr>
        <w:t>Psychology &amp; Health</w:t>
      </w:r>
      <w:r w:rsidRPr="003A3D35">
        <w:rPr>
          <w:rFonts w:ascii="Arial" w:hAnsi="Arial" w:cs="Arial"/>
          <w:i/>
        </w:rPr>
        <w:t>, 26</w:t>
      </w:r>
      <w:r>
        <w:rPr>
          <w:rFonts w:ascii="Arial" w:hAnsi="Arial" w:cs="Arial"/>
        </w:rPr>
        <w:t>, Supplement 2</w:t>
      </w:r>
      <w:r w:rsidRPr="00CA5E3E">
        <w:rPr>
          <w:rFonts w:ascii="Arial" w:hAnsi="Arial" w:cs="Arial"/>
        </w:rPr>
        <w:t>, 2011.</w:t>
      </w:r>
      <w:r>
        <w:rPr>
          <w:rFonts w:ascii="Arial" w:hAnsi="Arial" w:cs="Arial"/>
        </w:rPr>
        <w:t xml:space="preserve"> </w:t>
      </w:r>
      <w:r w:rsidRPr="00C6287E">
        <w:rPr>
          <w:rFonts w:ascii="Arial" w:hAnsi="Arial" w:cs="Arial"/>
        </w:rPr>
        <w:t>Doi:1</w:t>
      </w:r>
      <w:r w:rsidRPr="00E73095">
        <w:rPr>
          <w:rFonts w:ascii="Arial" w:hAnsi="Arial" w:cs="Arial"/>
        </w:rPr>
        <w:t>0.1080/08870446.2011.617182</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rPr>
        <w:t>Hobbs L, Campbell R, Hildon Z</w:t>
      </w:r>
      <w:r>
        <w:rPr>
          <w:rFonts w:ascii="Arial" w:hAnsi="Arial" w:cs="Arial"/>
        </w:rPr>
        <w:t xml:space="preserve">, </w:t>
      </w:r>
      <w:r w:rsidRPr="00CA5E3E">
        <w:rPr>
          <w:rFonts w:ascii="Arial" w:hAnsi="Arial" w:cs="Arial"/>
          <w:b/>
        </w:rPr>
        <w:t>Michie S</w:t>
      </w:r>
      <w:r w:rsidRPr="00CA5E3E">
        <w:rPr>
          <w:rFonts w:ascii="Arial" w:hAnsi="Arial" w:cs="Arial"/>
        </w:rPr>
        <w:t>. Be</w:t>
      </w:r>
      <w:r>
        <w:rPr>
          <w:rFonts w:ascii="Arial" w:hAnsi="Arial" w:cs="Arial"/>
        </w:rPr>
        <w:t>haviour change theories across psychology, sociology, a</w:t>
      </w:r>
      <w:r w:rsidRPr="00CA5E3E">
        <w:rPr>
          <w:rFonts w:ascii="Arial" w:hAnsi="Arial" w:cs="Arial"/>
        </w:rPr>
        <w:t xml:space="preserve">nthropology and </w:t>
      </w:r>
      <w:r>
        <w:rPr>
          <w:rFonts w:ascii="Arial" w:hAnsi="Arial" w:cs="Arial"/>
        </w:rPr>
        <w:t xml:space="preserve">economics: a systematic review. </w:t>
      </w:r>
      <w:r w:rsidRPr="00C6287E">
        <w:rPr>
          <w:rFonts w:ascii="Arial" w:hAnsi="Arial" w:cs="Arial"/>
          <w:i/>
        </w:rPr>
        <w:t>Psychology &amp; Health</w:t>
      </w:r>
      <w:r w:rsidRPr="003A3D35">
        <w:rPr>
          <w:rFonts w:ascii="Arial" w:hAnsi="Arial" w:cs="Arial"/>
          <w:i/>
        </w:rPr>
        <w:t>, 26</w:t>
      </w:r>
      <w:r>
        <w:rPr>
          <w:rFonts w:ascii="Arial" w:hAnsi="Arial" w:cs="Arial"/>
        </w:rPr>
        <w:t>, Supplement 2</w:t>
      </w:r>
      <w:r w:rsidRPr="00CA5E3E">
        <w:rPr>
          <w:rFonts w:ascii="Arial" w:hAnsi="Arial" w:cs="Arial"/>
        </w:rPr>
        <w:t>, 2011.</w:t>
      </w:r>
      <w:r>
        <w:rPr>
          <w:rFonts w:ascii="Arial" w:hAnsi="Arial" w:cs="Arial"/>
        </w:rPr>
        <w:t xml:space="preserve"> </w:t>
      </w:r>
      <w:r w:rsidRPr="00C6287E">
        <w:rPr>
          <w:rFonts w:ascii="Arial" w:hAnsi="Arial" w:cs="Arial"/>
        </w:rPr>
        <w:t>Doi:1</w:t>
      </w:r>
      <w:r w:rsidRPr="00E73095">
        <w:rPr>
          <w:rFonts w:ascii="Arial" w:hAnsi="Arial" w:cs="Arial"/>
        </w:rPr>
        <w:t>0.1080/08870446.2011.617182</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rPr>
        <w:t xml:space="preserve">Brown J, West R, </w:t>
      </w:r>
      <w:r w:rsidRPr="00CA5E3E">
        <w:rPr>
          <w:rFonts w:ascii="Arial" w:hAnsi="Arial" w:cs="Arial"/>
          <w:b/>
        </w:rPr>
        <w:t>Michie S</w:t>
      </w:r>
      <w:r w:rsidRPr="00CA5E3E">
        <w:rPr>
          <w:rFonts w:ascii="Arial" w:hAnsi="Arial" w:cs="Arial"/>
        </w:rPr>
        <w:t>. Incremental tec</w:t>
      </w:r>
      <w:r>
        <w:rPr>
          <w:rFonts w:ascii="Arial" w:hAnsi="Arial" w:cs="Arial"/>
        </w:rPr>
        <w:t>hnologies of behaviour change: u</w:t>
      </w:r>
      <w:r w:rsidRPr="00CA5E3E">
        <w:rPr>
          <w:rFonts w:ascii="Arial" w:hAnsi="Arial" w:cs="Arial"/>
        </w:rPr>
        <w:t>sing Lifeguide to develop an open-source, Internet-based smoking cess</w:t>
      </w:r>
      <w:r>
        <w:rPr>
          <w:rFonts w:ascii="Arial" w:hAnsi="Arial" w:cs="Arial"/>
        </w:rPr>
        <w:t xml:space="preserve">ation intervention. </w:t>
      </w:r>
      <w:r w:rsidRPr="00C6287E">
        <w:rPr>
          <w:rFonts w:ascii="Arial" w:hAnsi="Arial" w:cs="Arial"/>
          <w:i/>
        </w:rPr>
        <w:t>Psychology &amp; Health</w:t>
      </w:r>
      <w:r w:rsidRPr="003A3D35">
        <w:rPr>
          <w:rFonts w:ascii="Arial" w:hAnsi="Arial" w:cs="Arial"/>
          <w:i/>
        </w:rPr>
        <w:t>, 26</w:t>
      </w:r>
      <w:r>
        <w:rPr>
          <w:rFonts w:ascii="Arial" w:hAnsi="Arial" w:cs="Arial"/>
        </w:rPr>
        <w:t>, Supplement 2</w:t>
      </w:r>
      <w:r w:rsidRPr="00CA5E3E">
        <w:rPr>
          <w:rFonts w:ascii="Arial" w:hAnsi="Arial" w:cs="Arial"/>
        </w:rPr>
        <w:t>, 2011.</w:t>
      </w:r>
      <w:r>
        <w:rPr>
          <w:rFonts w:ascii="Arial" w:hAnsi="Arial" w:cs="Arial"/>
        </w:rPr>
        <w:t xml:space="preserve"> </w:t>
      </w:r>
      <w:r w:rsidRPr="00C6287E">
        <w:rPr>
          <w:rFonts w:ascii="Arial" w:hAnsi="Arial" w:cs="Arial"/>
        </w:rPr>
        <w:t>Doi:1</w:t>
      </w:r>
      <w:r w:rsidRPr="00240706">
        <w:rPr>
          <w:rFonts w:ascii="Arial" w:hAnsi="Arial" w:cs="Arial"/>
        </w:rPr>
        <w:t>0.1080/08870446.2011.617190</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rPr>
        <w:t>Cane J</w:t>
      </w:r>
      <w:r>
        <w:rPr>
          <w:rFonts w:ascii="Arial" w:hAnsi="Arial" w:cs="Arial"/>
        </w:rPr>
        <w:t xml:space="preserve">, </w:t>
      </w:r>
      <w:r w:rsidRPr="00CA5E3E">
        <w:rPr>
          <w:rFonts w:ascii="Arial" w:hAnsi="Arial" w:cs="Arial"/>
          <w:b/>
        </w:rPr>
        <w:t>Michie S</w:t>
      </w:r>
      <w:r>
        <w:rPr>
          <w:rFonts w:ascii="Arial" w:hAnsi="Arial" w:cs="Arial"/>
        </w:rPr>
        <w:t>.</w:t>
      </w:r>
      <w:r w:rsidRPr="00CA5E3E">
        <w:rPr>
          <w:rFonts w:ascii="Arial" w:hAnsi="Arial" w:cs="Arial"/>
        </w:rPr>
        <w:t xml:space="preserve"> Validating a theoretical framework for implementation and other behavio</w:t>
      </w:r>
      <w:r>
        <w:rPr>
          <w:rFonts w:ascii="Arial" w:hAnsi="Arial" w:cs="Arial"/>
        </w:rPr>
        <w:t xml:space="preserve">ur change research. </w:t>
      </w:r>
      <w:r w:rsidRPr="00C6287E">
        <w:rPr>
          <w:rFonts w:ascii="Arial" w:hAnsi="Arial" w:cs="Arial"/>
          <w:i/>
        </w:rPr>
        <w:t>Psychology &amp; Health</w:t>
      </w:r>
      <w:r w:rsidRPr="002068EA">
        <w:rPr>
          <w:rFonts w:ascii="Arial" w:hAnsi="Arial" w:cs="Arial"/>
          <w:i/>
        </w:rPr>
        <w:t>, 26</w:t>
      </w:r>
      <w:r>
        <w:rPr>
          <w:rFonts w:ascii="Arial" w:hAnsi="Arial" w:cs="Arial"/>
        </w:rPr>
        <w:t>, Supplement 2</w:t>
      </w:r>
      <w:r w:rsidRPr="00CA5E3E">
        <w:rPr>
          <w:rFonts w:ascii="Arial" w:hAnsi="Arial" w:cs="Arial"/>
        </w:rPr>
        <w:t>, 2011.</w:t>
      </w:r>
      <w:r>
        <w:rPr>
          <w:rFonts w:ascii="Arial" w:hAnsi="Arial" w:cs="Arial"/>
        </w:rPr>
        <w:t xml:space="preserve"> </w:t>
      </w:r>
      <w:r w:rsidRPr="00C6287E">
        <w:rPr>
          <w:rFonts w:ascii="Arial" w:hAnsi="Arial" w:cs="Arial"/>
        </w:rPr>
        <w:t>Doi:1</w:t>
      </w:r>
      <w:r w:rsidRPr="00E73095">
        <w:rPr>
          <w:rFonts w:ascii="Arial" w:hAnsi="Arial" w:cs="Arial"/>
        </w:rPr>
        <w:t>0.1080/08870446.2011.617185</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rPr>
        <w:t>Prestwich A, Sniehotta FF, Whittington C, Rogers L</w:t>
      </w:r>
      <w:r>
        <w:rPr>
          <w:rFonts w:ascii="Arial" w:hAnsi="Arial" w:cs="Arial"/>
        </w:rPr>
        <w:t>,</w:t>
      </w:r>
      <w:r w:rsidRPr="00CA5E3E">
        <w:rPr>
          <w:rFonts w:ascii="Arial" w:hAnsi="Arial" w:cs="Arial"/>
        </w:rPr>
        <w:t xml:space="preserve"> </w:t>
      </w:r>
      <w:r w:rsidRPr="00CA5E3E">
        <w:rPr>
          <w:rFonts w:ascii="Arial" w:hAnsi="Arial" w:cs="Arial"/>
          <w:b/>
        </w:rPr>
        <w:t>Michie S</w:t>
      </w:r>
      <w:r w:rsidRPr="00CA5E3E">
        <w:rPr>
          <w:rFonts w:ascii="Arial" w:hAnsi="Arial" w:cs="Arial"/>
        </w:rPr>
        <w:t xml:space="preserve">. Does theory influence the content and impact of behaviour change interventions? BPS Division of Health Psychology, Queen’s University Belfast, Sept 2011. </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rPr>
        <w:t xml:space="preserve">McDermott M, Lorencatto F, </w:t>
      </w:r>
      <w:r w:rsidRPr="00CA5E3E">
        <w:rPr>
          <w:rFonts w:ascii="Arial" w:hAnsi="Arial" w:cs="Arial"/>
          <w:b/>
        </w:rPr>
        <w:t>Michie S</w:t>
      </w:r>
      <w:r w:rsidRPr="00CA5E3E">
        <w:rPr>
          <w:rFonts w:ascii="Arial" w:hAnsi="Arial" w:cs="Arial"/>
        </w:rPr>
        <w:t xml:space="preserve">, West R. Stop smoking practitioners’ self-reported use of evidence-based behaviour change techniques. </w:t>
      </w:r>
      <w:r w:rsidRPr="00C6287E">
        <w:rPr>
          <w:rFonts w:ascii="Arial" w:hAnsi="Arial" w:cs="Arial"/>
          <w:i/>
        </w:rPr>
        <w:t>Psychology &amp; Health</w:t>
      </w:r>
      <w:r>
        <w:rPr>
          <w:rFonts w:ascii="Arial" w:hAnsi="Arial" w:cs="Arial"/>
        </w:rPr>
        <w:t xml:space="preserve">, </w:t>
      </w:r>
      <w:r w:rsidRPr="00D15301">
        <w:rPr>
          <w:rFonts w:ascii="Arial" w:hAnsi="Arial" w:cs="Arial"/>
          <w:i/>
        </w:rPr>
        <w:t>26</w:t>
      </w:r>
      <w:r>
        <w:rPr>
          <w:rFonts w:ascii="Arial" w:hAnsi="Arial" w:cs="Arial"/>
        </w:rPr>
        <w:t>, Supplement 2</w:t>
      </w:r>
      <w:r w:rsidRPr="00CA5E3E">
        <w:rPr>
          <w:rFonts w:ascii="Arial" w:hAnsi="Arial" w:cs="Arial"/>
        </w:rPr>
        <w:t>, 2011.</w:t>
      </w:r>
      <w:r>
        <w:rPr>
          <w:rFonts w:ascii="Arial" w:hAnsi="Arial" w:cs="Arial"/>
        </w:rPr>
        <w:t xml:space="preserve"> </w:t>
      </w:r>
      <w:r w:rsidRPr="00C6287E">
        <w:rPr>
          <w:rFonts w:ascii="Arial" w:hAnsi="Arial" w:cs="Arial"/>
        </w:rPr>
        <w:t>Doi:1</w:t>
      </w:r>
      <w:r w:rsidRPr="00D15301">
        <w:rPr>
          <w:rFonts w:ascii="Arial" w:hAnsi="Arial" w:cs="Arial"/>
        </w:rPr>
        <w:t>0.1080/08870446.2011.617190</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rPr>
        <w:t xml:space="preserve">Lorencatto F, Seymour N, West R, Kaplunov E, </w:t>
      </w:r>
      <w:r w:rsidRPr="00CA5E3E">
        <w:rPr>
          <w:rFonts w:ascii="Arial" w:hAnsi="Arial" w:cs="Arial"/>
          <w:b/>
        </w:rPr>
        <w:t>Michie S</w:t>
      </w:r>
      <w:r w:rsidRPr="00CA5E3E">
        <w:rPr>
          <w:rFonts w:ascii="Arial" w:hAnsi="Arial" w:cs="Arial"/>
        </w:rPr>
        <w:t>. Identifying evidence-based behaviour change techniques for smoking cessation behavioural support delivered in pra</w:t>
      </w:r>
      <w:r>
        <w:rPr>
          <w:rFonts w:ascii="Arial" w:hAnsi="Arial" w:cs="Arial"/>
        </w:rPr>
        <w:t xml:space="preserve">ctice.  </w:t>
      </w:r>
      <w:r w:rsidRPr="00C6287E">
        <w:rPr>
          <w:rFonts w:ascii="Arial" w:hAnsi="Arial" w:cs="Arial"/>
          <w:i/>
        </w:rPr>
        <w:t>Psychology &amp; Health</w:t>
      </w:r>
      <w:r w:rsidRPr="00D15301">
        <w:rPr>
          <w:rFonts w:ascii="Arial" w:hAnsi="Arial" w:cs="Arial"/>
          <w:i/>
        </w:rPr>
        <w:t>, 26</w:t>
      </w:r>
      <w:r>
        <w:rPr>
          <w:rFonts w:ascii="Arial" w:hAnsi="Arial" w:cs="Arial"/>
        </w:rPr>
        <w:t>, Supplement 2</w:t>
      </w:r>
      <w:r w:rsidRPr="00CA5E3E">
        <w:rPr>
          <w:rFonts w:ascii="Arial" w:hAnsi="Arial" w:cs="Arial"/>
        </w:rPr>
        <w:t>, 2011.</w:t>
      </w:r>
      <w:r>
        <w:rPr>
          <w:rFonts w:ascii="Arial" w:hAnsi="Arial" w:cs="Arial"/>
        </w:rPr>
        <w:t xml:space="preserve"> </w:t>
      </w:r>
      <w:r w:rsidRPr="00C6287E">
        <w:rPr>
          <w:rFonts w:ascii="Arial" w:hAnsi="Arial" w:cs="Arial"/>
        </w:rPr>
        <w:t>Doi:1</w:t>
      </w:r>
      <w:r w:rsidRPr="00227BE3">
        <w:rPr>
          <w:rFonts w:ascii="Arial" w:hAnsi="Arial" w:cs="Arial"/>
        </w:rPr>
        <w:t>0.1080/08870446.2011.617190</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rPr>
        <w:t xml:space="preserve">Brose L, West R, </w:t>
      </w:r>
      <w:r w:rsidRPr="00CA5E3E">
        <w:rPr>
          <w:rFonts w:ascii="Arial" w:hAnsi="Arial" w:cs="Arial"/>
          <w:b/>
        </w:rPr>
        <w:t>Michie S</w:t>
      </w:r>
      <w:r w:rsidRPr="00CA5E3E">
        <w:rPr>
          <w:rFonts w:ascii="Arial" w:hAnsi="Arial" w:cs="Arial"/>
        </w:rPr>
        <w:t>, McEwen A. Evaluation of the training provided by the NHS Centre for Smoking Cessation an</w:t>
      </w:r>
      <w:r>
        <w:rPr>
          <w:rFonts w:ascii="Arial" w:hAnsi="Arial" w:cs="Arial"/>
        </w:rPr>
        <w:t xml:space="preserve">d Training (NCSCT). </w:t>
      </w:r>
      <w:r w:rsidRPr="00C6287E">
        <w:rPr>
          <w:rFonts w:ascii="Arial" w:hAnsi="Arial" w:cs="Arial"/>
          <w:i/>
        </w:rPr>
        <w:t>Psychology &amp; Health</w:t>
      </w:r>
      <w:r w:rsidRPr="00227BE3">
        <w:rPr>
          <w:rFonts w:ascii="Arial" w:hAnsi="Arial" w:cs="Arial"/>
          <w:i/>
        </w:rPr>
        <w:t>, 26</w:t>
      </w:r>
      <w:r>
        <w:rPr>
          <w:rFonts w:ascii="Arial" w:hAnsi="Arial" w:cs="Arial"/>
        </w:rPr>
        <w:t>, Supplement 2</w:t>
      </w:r>
      <w:r w:rsidRPr="00CA5E3E">
        <w:rPr>
          <w:rFonts w:ascii="Arial" w:hAnsi="Arial" w:cs="Arial"/>
        </w:rPr>
        <w:t>, 2011.</w:t>
      </w:r>
      <w:r>
        <w:rPr>
          <w:rFonts w:ascii="Arial" w:hAnsi="Arial" w:cs="Arial"/>
        </w:rPr>
        <w:t xml:space="preserve"> </w:t>
      </w:r>
      <w:r w:rsidRPr="00C6287E">
        <w:rPr>
          <w:rFonts w:ascii="Arial" w:hAnsi="Arial" w:cs="Arial"/>
        </w:rPr>
        <w:t>Doi:1</w:t>
      </w:r>
      <w:r w:rsidRPr="00227BE3">
        <w:rPr>
          <w:rFonts w:ascii="Arial" w:hAnsi="Arial" w:cs="Arial"/>
        </w:rPr>
        <w:t>0.1080/08870446.2011.617190</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rPr>
        <w:t xml:space="preserve">Harris J, Green B, Franck L, </w:t>
      </w:r>
      <w:r w:rsidRPr="00CA5E3E">
        <w:rPr>
          <w:rFonts w:ascii="Arial" w:hAnsi="Arial" w:cs="Arial"/>
          <w:b/>
        </w:rPr>
        <w:t>Michie S</w:t>
      </w:r>
      <w:r w:rsidRPr="00CA5E3E">
        <w:rPr>
          <w:rFonts w:ascii="Arial" w:hAnsi="Arial" w:cs="Arial"/>
        </w:rPr>
        <w:t xml:space="preserve">. The psychological consequences for pregnant women of a newly introduced prenatal screening test for pre-eclampsia. </w:t>
      </w:r>
      <w:r w:rsidRPr="00C6287E">
        <w:rPr>
          <w:rFonts w:ascii="Arial" w:hAnsi="Arial" w:cs="Arial"/>
          <w:i/>
        </w:rPr>
        <w:t>Psychology &amp; Health</w:t>
      </w:r>
      <w:r w:rsidRPr="00227BE3">
        <w:rPr>
          <w:rFonts w:ascii="Arial" w:hAnsi="Arial" w:cs="Arial"/>
          <w:i/>
        </w:rPr>
        <w:t>, 26</w:t>
      </w:r>
      <w:r>
        <w:rPr>
          <w:rFonts w:ascii="Arial" w:hAnsi="Arial" w:cs="Arial"/>
        </w:rPr>
        <w:t>, Supplement 2</w:t>
      </w:r>
      <w:r w:rsidRPr="00CA5E3E">
        <w:rPr>
          <w:rFonts w:ascii="Arial" w:hAnsi="Arial" w:cs="Arial"/>
        </w:rPr>
        <w:t>, 2011.</w:t>
      </w:r>
      <w:r>
        <w:rPr>
          <w:rFonts w:ascii="Arial" w:hAnsi="Arial" w:cs="Arial"/>
        </w:rPr>
        <w:t xml:space="preserve"> </w:t>
      </w:r>
      <w:r w:rsidRPr="00C6287E">
        <w:rPr>
          <w:rFonts w:ascii="Arial" w:hAnsi="Arial" w:cs="Arial"/>
        </w:rPr>
        <w:t>Doi:1</w:t>
      </w:r>
      <w:r w:rsidRPr="00AD033B">
        <w:rPr>
          <w:rFonts w:ascii="Arial" w:hAnsi="Arial" w:cs="Arial"/>
        </w:rPr>
        <w:t>0.1080/08870446.2011.617186</w:t>
      </w:r>
    </w:p>
    <w:p w:rsidR="00581877" w:rsidRPr="00CA5E3E" w:rsidRDefault="00581877" w:rsidP="00427C5F">
      <w:pPr>
        <w:pStyle w:val="ListParagraph"/>
        <w:numPr>
          <w:ilvl w:val="0"/>
          <w:numId w:val="9"/>
        </w:numPr>
        <w:spacing w:line="240" w:lineRule="auto"/>
        <w:ind w:hanging="720"/>
        <w:rPr>
          <w:rFonts w:ascii="Arial" w:hAnsi="Arial" w:cs="Arial"/>
        </w:rPr>
      </w:pPr>
      <w:r w:rsidRPr="00C74055">
        <w:rPr>
          <w:rFonts w:ascii="Arial" w:hAnsi="Arial" w:cs="Arial"/>
          <w:b/>
        </w:rPr>
        <w:t>Michie S</w:t>
      </w:r>
      <w:r w:rsidRPr="00C74055">
        <w:rPr>
          <w:rFonts w:ascii="Arial" w:hAnsi="Arial" w:cs="Arial"/>
        </w:rPr>
        <w:t>, Hildon Z, Campbell R</w:t>
      </w:r>
      <w:r>
        <w:rPr>
          <w:rFonts w:ascii="Arial" w:hAnsi="Arial" w:cs="Arial"/>
        </w:rPr>
        <w:t>,</w:t>
      </w:r>
      <w:r w:rsidRPr="00C74055">
        <w:rPr>
          <w:rFonts w:ascii="Arial" w:hAnsi="Arial" w:cs="Arial"/>
        </w:rPr>
        <w:t xml:space="preserve"> Hobbs L.</w:t>
      </w:r>
      <w:r>
        <w:rPr>
          <w:rFonts w:ascii="Arial" w:hAnsi="Arial" w:cs="Arial"/>
        </w:rPr>
        <w:t xml:space="preserve"> </w:t>
      </w:r>
      <w:r w:rsidRPr="00CA5E3E">
        <w:rPr>
          <w:rFonts w:ascii="Arial" w:hAnsi="Arial" w:cs="Arial"/>
        </w:rPr>
        <w:t>Theories of behaviour cha</w:t>
      </w:r>
      <w:r>
        <w:rPr>
          <w:rFonts w:ascii="Arial" w:hAnsi="Arial" w:cs="Arial"/>
        </w:rPr>
        <w:t>nge across disciplines: f</w:t>
      </w:r>
      <w:r w:rsidRPr="00CA5E3E">
        <w:rPr>
          <w:rFonts w:ascii="Arial" w:hAnsi="Arial" w:cs="Arial"/>
        </w:rPr>
        <w:t xml:space="preserve">indings and challenges. BPS Division of Health Psychology, University </w:t>
      </w:r>
      <w:r w:rsidR="008957B7">
        <w:rPr>
          <w:rFonts w:ascii="Arial" w:hAnsi="Arial" w:cs="Arial"/>
        </w:rPr>
        <w:t>of Southampton</w:t>
      </w:r>
      <w:r w:rsidRPr="00CA5E3E">
        <w:rPr>
          <w:rFonts w:ascii="Arial" w:hAnsi="Arial" w:cs="Arial"/>
        </w:rPr>
        <w:t>, Sept 2011.</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rPr>
        <w:t>Cane J</w:t>
      </w:r>
      <w:r>
        <w:rPr>
          <w:rFonts w:ascii="Arial" w:hAnsi="Arial" w:cs="Arial"/>
        </w:rPr>
        <w:t>,</w:t>
      </w:r>
      <w:r w:rsidRPr="00CA5E3E">
        <w:rPr>
          <w:rFonts w:ascii="Arial" w:hAnsi="Arial" w:cs="Arial"/>
        </w:rPr>
        <w:t xml:space="preserve"> </w:t>
      </w:r>
      <w:r w:rsidRPr="00CA5E3E">
        <w:rPr>
          <w:rFonts w:ascii="Arial" w:hAnsi="Arial" w:cs="Arial"/>
          <w:b/>
        </w:rPr>
        <w:t>Michie S</w:t>
      </w:r>
      <w:r w:rsidRPr="00CA5E3E">
        <w:rPr>
          <w:rFonts w:ascii="Arial" w:hAnsi="Arial" w:cs="Arial"/>
        </w:rPr>
        <w:t xml:space="preserve">. Validating a theoretical framework for implementation and other behaviour change research. BPS Division of Health Psychology, University </w:t>
      </w:r>
      <w:r w:rsidR="008957B7">
        <w:rPr>
          <w:rFonts w:ascii="Arial" w:hAnsi="Arial" w:cs="Arial"/>
        </w:rPr>
        <w:t>of Southampton</w:t>
      </w:r>
      <w:r w:rsidRPr="00CA5E3E">
        <w:rPr>
          <w:rFonts w:ascii="Arial" w:hAnsi="Arial" w:cs="Arial"/>
        </w:rPr>
        <w:t xml:space="preserve">, Sept 2011. </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rPr>
        <w:t xml:space="preserve">Jacobs C, Smith JA, Dancyger C, Papaconstantinou M, </w:t>
      </w:r>
      <w:r w:rsidRPr="00CA5E3E">
        <w:rPr>
          <w:rFonts w:ascii="Arial" w:hAnsi="Arial" w:cs="Arial"/>
          <w:b/>
        </w:rPr>
        <w:t>Michie S</w:t>
      </w:r>
      <w:r w:rsidRPr="00CA5E3E">
        <w:rPr>
          <w:rFonts w:ascii="Arial" w:hAnsi="Arial" w:cs="Arial"/>
        </w:rPr>
        <w:t>. Inaccuracies in the flow of information about positive BRCA1/2 diagnostic genetic test results from the genetics clinic through the family</w:t>
      </w:r>
      <w:r>
        <w:rPr>
          <w:rFonts w:ascii="Arial" w:hAnsi="Arial" w:cs="Arial"/>
        </w:rPr>
        <w:t xml:space="preserve">. </w:t>
      </w:r>
      <w:r w:rsidRPr="00C74055">
        <w:rPr>
          <w:rFonts w:ascii="Arial" w:hAnsi="Arial" w:cs="Arial"/>
          <w:i/>
        </w:rPr>
        <w:t>Journal of Medical Genetics, 48</w:t>
      </w:r>
      <w:r w:rsidRPr="00CA5E3E">
        <w:rPr>
          <w:rFonts w:ascii="Arial" w:hAnsi="Arial" w:cs="Arial"/>
        </w:rPr>
        <w:t>: S95-S95, 2011.</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b/>
        </w:rPr>
        <w:t>Michie S</w:t>
      </w:r>
      <w:r w:rsidRPr="00CA5E3E">
        <w:rPr>
          <w:rFonts w:ascii="Arial" w:hAnsi="Arial" w:cs="Arial"/>
        </w:rPr>
        <w:t>, Johnston M, Abraham C, Francis J, Hardeman W, Eccles M, Richardson M. Developing a taxonomy of behaviour change techniques: labels and definitions. Society of Behavioral Medicine Annual Mee</w:t>
      </w:r>
      <w:r>
        <w:rPr>
          <w:rFonts w:ascii="Arial" w:hAnsi="Arial" w:cs="Arial"/>
        </w:rPr>
        <w:t>ting, Washington DC, May, 2011.</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b/>
        </w:rPr>
        <w:t>Michie S</w:t>
      </w:r>
      <w:r w:rsidRPr="00CA5E3E">
        <w:rPr>
          <w:rFonts w:ascii="Arial" w:hAnsi="Arial" w:cs="Arial"/>
        </w:rPr>
        <w:t>, Johnston M. Is theory under-used in the development of behavioral interventions? Society of Behavioral Medicine Annual Meeting, Washington DC, May, 2011.</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rPr>
        <w:t xml:space="preserve">Taylor C, </w:t>
      </w:r>
      <w:r w:rsidRPr="00CA5E3E">
        <w:rPr>
          <w:rFonts w:ascii="Arial" w:hAnsi="Arial" w:cs="Arial"/>
          <w:b/>
        </w:rPr>
        <w:t>Michie S</w:t>
      </w:r>
      <w:r>
        <w:rPr>
          <w:rFonts w:ascii="Arial" w:hAnsi="Arial" w:cs="Arial"/>
        </w:rPr>
        <w:t>, Hunter M. Gender d</w:t>
      </w:r>
      <w:r w:rsidRPr="00CA5E3E">
        <w:rPr>
          <w:rFonts w:ascii="Arial" w:hAnsi="Arial" w:cs="Arial"/>
        </w:rPr>
        <w:t xml:space="preserve">ifferences </w:t>
      </w:r>
      <w:r>
        <w:rPr>
          <w:rFonts w:ascii="Arial" w:hAnsi="Arial" w:cs="Arial"/>
        </w:rPr>
        <w:t>in the relationship between work and psychological distress in cancer physicians.</w:t>
      </w:r>
      <w:r w:rsidRPr="00CA5E3E">
        <w:rPr>
          <w:rFonts w:ascii="Arial" w:hAnsi="Arial" w:cs="Arial"/>
        </w:rPr>
        <w:t xml:space="preserve"> </w:t>
      </w:r>
      <w:r w:rsidRPr="00576DB4">
        <w:rPr>
          <w:rFonts w:ascii="Arial" w:hAnsi="Arial" w:cs="Arial"/>
          <w:i/>
        </w:rPr>
        <w:t>European Journal of Cancer, 47</w:t>
      </w:r>
      <w:r w:rsidRPr="00CA5E3E">
        <w:rPr>
          <w:rFonts w:ascii="Arial" w:hAnsi="Arial" w:cs="Arial"/>
        </w:rPr>
        <w:t>: S271-S271. Sep</w:t>
      </w:r>
      <w:r>
        <w:rPr>
          <w:rFonts w:ascii="Arial" w:hAnsi="Arial" w:cs="Arial"/>
        </w:rPr>
        <w:t>t</w:t>
      </w:r>
      <w:r w:rsidRPr="00CA5E3E">
        <w:rPr>
          <w:rFonts w:ascii="Arial" w:hAnsi="Arial" w:cs="Arial"/>
        </w:rPr>
        <w:t xml:space="preserve"> 2011. </w:t>
      </w:r>
      <w:r w:rsidRPr="00C6287E">
        <w:rPr>
          <w:rFonts w:ascii="Arial" w:hAnsi="Arial" w:cs="Arial"/>
        </w:rPr>
        <w:t>Doi:1</w:t>
      </w:r>
      <w:r w:rsidRPr="00DC1C96">
        <w:rPr>
          <w:rFonts w:ascii="Arial" w:hAnsi="Arial" w:cs="Arial"/>
        </w:rPr>
        <w:t>0.1016/S0959-8049(11)71239-4</w:t>
      </w:r>
    </w:p>
    <w:p w:rsidR="00647B96"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b/>
        </w:rPr>
        <w:t>Michie S</w:t>
      </w:r>
      <w:r w:rsidRPr="00CA5E3E">
        <w:rPr>
          <w:rFonts w:ascii="Arial" w:hAnsi="Arial" w:cs="Arial"/>
        </w:rPr>
        <w:t>, West R, Yardley L, Geraghty A, Miller S, Gardner B, Shahab L</w:t>
      </w:r>
      <w:r>
        <w:rPr>
          <w:rFonts w:ascii="Arial" w:hAnsi="Arial" w:cs="Arial"/>
        </w:rPr>
        <w:t>.</w:t>
      </w:r>
      <w:r w:rsidRPr="00CA5E3E">
        <w:rPr>
          <w:rFonts w:ascii="Arial" w:hAnsi="Arial" w:cs="Arial"/>
        </w:rPr>
        <w:t xml:space="preserve"> Development of a web-based intervention to help disadvantaged smokers to stop (‘StopAdvisor’). European Conference Tobac</w:t>
      </w:r>
      <w:r>
        <w:rPr>
          <w:rFonts w:ascii="Arial" w:hAnsi="Arial" w:cs="Arial"/>
        </w:rPr>
        <w:t xml:space="preserve">co or Health, Amsterdam, March </w:t>
      </w:r>
      <w:r w:rsidRPr="00CA5E3E">
        <w:rPr>
          <w:rFonts w:ascii="Arial" w:hAnsi="Arial" w:cs="Arial"/>
        </w:rPr>
        <w:t>2011.</w:t>
      </w:r>
    </w:p>
    <w:p w:rsidR="00647B96" w:rsidRPr="00647B96" w:rsidRDefault="00647B96" w:rsidP="00427C5F">
      <w:pPr>
        <w:pStyle w:val="ListParagraph"/>
        <w:numPr>
          <w:ilvl w:val="0"/>
          <w:numId w:val="9"/>
        </w:numPr>
        <w:spacing w:line="240" w:lineRule="auto"/>
        <w:ind w:hanging="720"/>
        <w:rPr>
          <w:rFonts w:ascii="Arial" w:hAnsi="Arial" w:cs="Arial"/>
        </w:rPr>
      </w:pPr>
      <w:r w:rsidRPr="00647B96">
        <w:rPr>
          <w:rFonts w:ascii="Arial" w:hAnsi="Arial" w:cs="Arial"/>
          <w:szCs w:val="20"/>
        </w:rPr>
        <w:t>Pal</w:t>
      </w:r>
      <w:r>
        <w:rPr>
          <w:rFonts w:ascii="Arial" w:hAnsi="Arial" w:cs="Arial"/>
          <w:szCs w:val="20"/>
        </w:rPr>
        <w:t xml:space="preserve"> K</w:t>
      </w:r>
      <w:r w:rsidRPr="00647B96">
        <w:rPr>
          <w:rFonts w:ascii="Arial" w:hAnsi="Arial" w:cs="Arial"/>
          <w:szCs w:val="20"/>
        </w:rPr>
        <w:t>, Murray</w:t>
      </w:r>
      <w:r>
        <w:rPr>
          <w:rFonts w:ascii="Arial" w:hAnsi="Arial" w:cs="Arial"/>
          <w:szCs w:val="20"/>
        </w:rPr>
        <w:t xml:space="preserve"> E</w:t>
      </w:r>
      <w:r w:rsidRPr="00647B96">
        <w:rPr>
          <w:rFonts w:ascii="Arial" w:hAnsi="Arial" w:cs="Arial"/>
          <w:szCs w:val="20"/>
        </w:rPr>
        <w:t>, Barnard</w:t>
      </w:r>
      <w:r w:rsidR="00167C33">
        <w:rPr>
          <w:rFonts w:ascii="Arial" w:hAnsi="Arial" w:cs="Arial"/>
          <w:szCs w:val="20"/>
        </w:rPr>
        <w:t xml:space="preserve"> M</w:t>
      </w:r>
      <w:r w:rsidRPr="00647B96">
        <w:rPr>
          <w:rFonts w:ascii="Arial" w:hAnsi="Arial" w:cs="Arial"/>
          <w:szCs w:val="20"/>
        </w:rPr>
        <w:t xml:space="preserve">, </w:t>
      </w:r>
      <w:r w:rsidRPr="00647B96">
        <w:rPr>
          <w:rFonts w:ascii="Arial" w:hAnsi="Arial" w:cs="Arial"/>
          <w:b/>
          <w:szCs w:val="20"/>
        </w:rPr>
        <w:t>Michie</w:t>
      </w:r>
      <w:r>
        <w:rPr>
          <w:rFonts w:ascii="Arial" w:hAnsi="Arial" w:cs="Arial"/>
          <w:b/>
          <w:szCs w:val="20"/>
        </w:rPr>
        <w:t xml:space="preserve"> S</w:t>
      </w:r>
      <w:r w:rsidRPr="00647B96">
        <w:rPr>
          <w:rFonts w:ascii="Arial" w:hAnsi="Arial" w:cs="Arial"/>
          <w:szCs w:val="20"/>
        </w:rPr>
        <w:t>, May</w:t>
      </w:r>
      <w:r>
        <w:rPr>
          <w:rFonts w:ascii="Arial" w:hAnsi="Arial" w:cs="Arial"/>
          <w:szCs w:val="20"/>
        </w:rPr>
        <w:t xml:space="preserve"> C</w:t>
      </w:r>
      <w:r w:rsidRPr="00647B96">
        <w:rPr>
          <w:rFonts w:ascii="Arial" w:hAnsi="Arial" w:cs="Arial"/>
          <w:szCs w:val="20"/>
        </w:rPr>
        <w:t>, Stevenson</w:t>
      </w:r>
      <w:r w:rsidR="00167C33">
        <w:rPr>
          <w:rFonts w:ascii="Arial" w:hAnsi="Arial" w:cs="Arial"/>
          <w:szCs w:val="20"/>
        </w:rPr>
        <w:t xml:space="preserve"> F</w:t>
      </w:r>
      <w:r w:rsidRPr="00647B96">
        <w:rPr>
          <w:rFonts w:ascii="Arial" w:hAnsi="Arial" w:cs="Arial"/>
          <w:szCs w:val="20"/>
        </w:rPr>
        <w:t>, Farmer</w:t>
      </w:r>
      <w:r>
        <w:rPr>
          <w:rFonts w:ascii="Arial" w:hAnsi="Arial" w:cs="Arial"/>
          <w:szCs w:val="20"/>
        </w:rPr>
        <w:t xml:space="preserve"> A</w:t>
      </w:r>
      <w:r w:rsidRPr="00647B96">
        <w:rPr>
          <w:rFonts w:ascii="Arial" w:hAnsi="Arial" w:cs="Arial"/>
          <w:szCs w:val="20"/>
        </w:rPr>
        <w:t>, Yardley</w:t>
      </w:r>
      <w:r w:rsidR="00167C33">
        <w:rPr>
          <w:rFonts w:ascii="Arial" w:hAnsi="Arial" w:cs="Arial"/>
          <w:szCs w:val="20"/>
        </w:rPr>
        <w:t xml:space="preserve"> L, Wallace &amp; Godfrey</w:t>
      </w:r>
      <w:r w:rsidRPr="00647B96">
        <w:rPr>
          <w:rFonts w:ascii="Arial" w:hAnsi="Arial" w:cs="Arial"/>
          <w:szCs w:val="20"/>
        </w:rPr>
        <w:t>. Developing, evaluating and implementing a computer-based self-management programme for adults with type 2 diabetes. International Diabetes Federation, World Diabetes Congress, Dubai, November 2011.</w:t>
      </w:r>
    </w:p>
    <w:p w:rsidR="00647B96" w:rsidRPr="00647B96" w:rsidRDefault="00647B96" w:rsidP="00427C5F">
      <w:pPr>
        <w:pStyle w:val="ListParagraph"/>
        <w:numPr>
          <w:ilvl w:val="0"/>
          <w:numId w:val="9"/>
        </w:numPr>
        <w:spacing w:line="240" w:lineRule="auto"/>
        <w:ind w:hanging="720"/>
        <w:rPr>
          <w:rFonts w:ascii="Arial" w:hAnsi="Arial" w:cs="Arial"/>
        </w:rPr>
      </w:pPr>
      <w:r w:rsidRPr="00647B96">
        <w:rPr>
          <w:rFonts w:ascii="Arial" w:hAnsi="Arial" w:cs="Arial"/>
          <w:szCs w:val="20"/>
        </w:rPr>
        <w:t>Dack</w:t>
      </w:r>
      <w:r w:rsidR="00167C33">
        <w:rPr>
          <w:rFonts w:ascii="Arial" w:hAnsi="Arial" w:cs="Arial"/>
          <w:szCs w:val="20"/>
        </w:rPr>
        <w:t xml:space="preserve"> C</w:t>
      </w:r>
      <w:r w:rsidRPr="00647B96">
        <w:rPr>
          <w:rFonts w:ascii="Arial" w:hAnsi="Arial" w:cs="Arial"/>
          <w:szCs w:val="20"/>
        </w:rPr>
        <w:t>, Pal</w:t>
      </w:r>
      <w:r w:rsidR="00167C33">
        <w:rPr>
          <w:rFonts w:ascii="Arial" w:hAnsi="Arial" w:cs="Arial"/>
          <w:szCs w:val="20"/>
        </w:rPr>
        <w:t xml:space="preserve"> K</w:t>
      </w:r>
      <w:r w:rsidRPr="00647B96">
        <w:rPr>
          <w:rFonts w:ascii="Arial" w:hAnsi="Arial" w:cs="Arial"/>
          <w:szCs w:val="20"/>
        </w:rPr>
        <w:t>, Stevenson</w:t>
      </w:r>
      <w:r w:rsidR="00167C33">
        <w:rPr>
          <w:rFonts w:ascii="Arial" w:hAnsi="Arial" w:cs="Arial"/>
          <w:szCs w:val="20"/>
        </w:rPr>
        <w:t xml:space="preserve"> F</w:t>
      </w:r>
      <w:r w:rsidRPr="00647B96">
        <w:rPr>
          <w:rFonts w:ascii="Arial" w:hAnsi="Arial" w:cs="Arial"/>
          <w:szCs w:val="20"/>
        </w:rPr>
        <w:t xml:space="preserve">, </w:t>
      </w:r>
      <w:r w:rsidRPr="00647B96">
        <w:rPr>
          <w:rFonts w:ascii="Arial" w:hAnsi="Arial" w:cs="Arial"/>
          <w:b/>
          <w:szCs w:val="20"/>
        </w:rPr>
        <w:t>Michie</w:t>
      </w:r>
      <w:r w:rsidRPr="00647B96">
        <w:rPr>
          <w:rFonts w:ascii="Arial" w:hAnsi="Arial" w:cs="Arial"/>
          <w:szCs w:val="20"/>
        </w:rPr>
        <w:t xml:space="preserve"> </w:t>
      </w:r>
      <w:r w:rsidR="00167C33" w:rsidRPr="00273E89">
        <w:rPr>
          <w:rFonts w:ascii="Arial" w:hAnsi="Arial" w:cs="Arial"/>
          <w:b/>
          <w:szCs w:val="20"/>
        </w:rPr>
        <w:t>S</w:t>
      </w:r>
      <w:r w:rsidR="00167C33">
        <w:rPr>
          <w:rFonts w:ascii="Arial" w:hAnsi="Arial" w:cs="Arial"/>
          <w:szCs w:val="20"/>
        </w:rPr>
        <w:t xml:space="preserve"> </w:t>
      </w:r>
      <w:r w:rsidRPr="00647B96">
        <w:rPr>
          <w:rFonts w:ascii="Arial" w:hAnsi="Arial" w:cs="Arial"/>
          <w:szCs w:val="20"/>
        </w:rPr>
        <w:t xml:space="preserve">&amp; Murray </w:t>
      </w:r>
      <w:r w:rsidR="00167C33">
        <w:rPr>
          <w:rFonts w:ascii="Arial" w:hAnsi="Arial" w:cs="Arial"/>
          <w:szCs w:val="20"/>
        </w:rPr>
        <w:t>E</w:t>
      </w:r>
      <w:r w:rsidRPr="00647B96">
        <w:rPr>
          <w:rFonts w:ascii="Arial" w:hAnsi="Arial" w:cs="Arial"/>
          <w:szCs w:val="20"/>
        </w:rPr>
        <w:t>. How to Combine Theory and Data to Develop an Online Self-Management Programme (SMP) for Adults with Type2 Diabetes. 7th Annual Scientific Meeting of the UK Society for Behavioural Medicine, Stirling, December 2011.</w:t>
      </w:r>
    </w:p>
    <w:p w:rsidR="00581877" w:rsidRPr="00897B40" w:rsidRDefault="00581877" w:rsidP="00427C5F">
      <w:pPr>
        <w:pStyle w:val="ListParagraph"/>
        <w:numPr>
          <w:ilvl w:val="0"/>
          <w:numId w:val="9"/>
        </w:numPr>
        <w:spacing w:line="240" w:lineRule="auto"/>
        <w:ind w:hanging="720"/>
        <w:rPr>
          <w:rFonts w:ascii="Arial" w:hAnsi="Arial" w:cs="Arial"/>
        </w:rPr>
      </w:pPr>
      <w:r w:rsidRPr="00897B40">
        <w:rPr>
          <w:rFonts w:ascii="Arial" w:hAnsi="Arial" w:cs="Arial"/>
          <w:b/>
        </w:rPr>
        <w:t>Michie S</w:t>
      </w:r>
      <w:r w:rsidRPr="00897B40">
        <w:rPr>
          <w:rFonts w:ascii="Arial" w:hAnsi="Arial" w:cs="Arial"/>
        </w:rPr>
        <w:t>, van Straalen MM, West R. Inventing the wheel: a new system for classifying and developing behaviour change interventions.  UK Society of Behavioural Medicine Scientific Meeting, University of Leeds, December, 2010.</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rPr>
        <w:t xml:space="preserve">Jacobs C, Smith J, Dancyger C, Wallace M, </w:t>
      </w:r>
      <w:r w:rsidRPr="00CA5E3E">
        <w:rPr>
          <w:rFonts w:ascii="Arial" w:hAnsi="Arial" w:cs="Arial"/>
          <w:b/>
        </w:rPr>
        <w:t>Michie S</w:t>
      </w:r>
      <w:r>
        <w:rPr>
          <w:rFonts w:ascii="Arial" w:hAnsi="Arial" w:cs="Arial"/>
        </w:rPr>
        <w:t>. An innovative methodology for examining the p</w:t>
      </w:r>
      <w:r w:rsidRPr="00CA5E3E">
        <w:rPr>
          <w:rFonts w:ascii="Arial" w:hAnsi="Arial" w:cs="Arial"/>
        </w:rPr>
        <w:t>rocess of Family Communication of Genetic Test Results</w:t>
      </w:r>
      <w:r>
        <w:rPr>
          <w:rFonts w:ascii="Arial" w:hAnsi="Arial" w:cs="Arial"/>
        </w:rPr>
        <w:t>.</w:t>
      </w:r>
      <w:r w:rsidRPr="00CA5E3E">
        <w:rPr>
          <w:rFonts w:ascii="Arial" w:hAnsi="Arial" w:cs="Arial"/>
        </w:rPr>
        <w:t xml:space="preserve"> British Human Genetics conference, September 2010</w:t>
      </w:r>
      <w:r>
        <w:rPr>
          <w:rFonts w:ascii="Arial" w:hAnsi="Arial" w:cs="Arial"/>
        </w:rPr>
        <w:t>.</w:t>
      </w:r>
      <w:r w:rsidRPr="00CA5E3E">
        <w:rPr>
          <w:rFonts w:ascii="Arial" w:hAnsi="Arial" w:cs="Arial"/>
        </w:rPr>
        <w:t xml:space="preserve"> </w:t>
      </w:r>
      <w:r>
        <w:rPr>
          <w:rFonts w:ascii="Arial" w:hAnsi="Arial" w:cs="Arial"/>
          <w:i/>
        </w:rPr>
        <w:t xml:space="preserve">Journal of Medical Genetics, </w:t>
      </w:r>
      <w:r w:rsidRPr="00FC4E75">
        <w:rPr>
          <w:rFonts w:ascii="Arial" w:hAnsi="Arial" w:cs="Arial"/>
          <w:i/>
        </w:rPr>
        <w:t>47</w:t>
      </w:r>
      <w:r w:rsidRPr="00CA5E3E">
        <w:rPr>
          <w:rFonts w:ascii="Arial" w:hAnsi="Arial" w:cs="Arial"/>
        </w:rPr>
        <w:t>, Suppl. 1</w:t>
      </w:r>
      <w:r>
        <w:rPr>
          <w:rFonts w:ascii="Arial" w:hAnsi="Arial" w:cs="Arial"/>
        </w:rPr>
        <w:t>, S109.</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rPr>
        <w:t xml:space="preserve">Fuller C, Stone S, Savage J, Charlett A, Cookson BD, Cooper BS, Hayward A, Teare L, </w:t>
      </w:r>
      <w:r w:rsidRPr="00CA5E3E">
        <w:rPr>
          <w:rFonts w:ascii="Arial" w:hAnsi="Arial" w:cs="Arial"/>
          <w:b/>
        </w:rPr>
        <w:t>Michie S</w:t>
      </w:r>
      <w:r w:rsidRPr="00CA5E3E">
        <w:rPr>
          <w:rFonts w:ascii="Arial" w:hAnsi="Arial" w:cs="Arial"/>
        </w:rPr>
        <w:t>,</w:t>
      </w:r>
      <w:r>
        <w:rPr>
          <w:rFonts w:ascii="Arial" w:hAnsi="Arial" w:cs="Arial"/>
        </w:rPr>
        <w:t xml:space="preserve"> McAteer J, </w:t>
      </w:r>
      <w:r w:rsidRPr="00CA5E3E">
        <w:rPr>
          <w:rFonts w:ascii="Arial" w:hAnsi="Arial" w:cs="Arial"/>
        </w:rPr>
        <w:t>Besser S, Murray M</w:t>
      </w:r>
      <w:r>
        <w:rPr>
          <w:rFonts w:ascii="Arial" w:hAnsi="Arial" w:cs="Arial"/>
        </w:rPr>
        <w:t>.</w:t>
      </w:r>
      <w:r w:rsidRPr="00CA5E3E">
        <w:rPr>
          <w:rFonts w:ascii="Arial" w:hAnsi="Arial" w:cs="Arial"/>
        </w:rPr>
        <w:t xml:space="preserve"> The Feedback Intervention Trial - a randomised controlled trial (RCT) to improve hand hygiene compliance in ITUs and acute elderly wards in 16 hospitals. The Society for Healthcare Epidemiology of America, Texas, USA, May 2</w:t>
      </w:r>
      <w:r>
        <w:rPr>
          <w:rFonts w:ascii="Arial" w:hAnsi="Arial" w:cs="Arial"/>
        </w:rPr>
        <w:t>011. [O</w:t>
      </w:r>
      <w:r w:rsidRPr="00CA5E3E">
        <w:rPr>
          <w:rFonts w:ascii="Arial" w:hAnsi="Arial" w:cs="Arial"/>
        </w:rPr>
        <w:t xml:space="preserve">utstanding abstract] </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b/>
        </w:rPr>
        <w:t>Michie S</w:t>
      </w:r>
      <w:r>
        <w:rPr>
          <w:rFonts w:ascii="Arial" w:hAnsi="Arial" w:cs="Arial"/>
        </w:rPr>
        <w:t>,</w:t>
      </w:r>
      <w:r w:rsidRPr="00CA5E3E">
        <w:rPr>
          <w:rFonts w:ascii="Arial" w:hAnsi="Arial" w:cs="Arial"/>
        </w:rPr>
        <w:t xml:space="preserve"> West R. Development of StopAdvisor, an internet-based intervention to help smokers to stop. UK Society of Behavioural Medicine Scientific Meeting, University of Leeds, December, 2010.</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rPr>
        <w:t xml:space="preserve">Potts HWW, Rubin GJ, </w:t>
      </w:r>
      <w:r w:rsidRPr="00CA5E3E">
        <w:rPr>
          <w:rFonts w:ascii="Arial" w:hAnsi="Arial" w:cs="Arial"/>
          <w:b/>
        </w:rPr>
        <w:t>Michie S</w:t>
      </w:r>
      <w:r>
        <w:rPr>
          <w:rFonts w:ascii="Arial" w:hAnsi="Arial" w:cs="Arial"/>
        </w:rPr>
        <w:t xml:space="preserve">. </w:t>
      </w:r>
      <w:r w:rsidRPr="00CA5E3E">
        <w:rPr>
          <w:rFonts w:ascii="Arial" w:hAnsi="Arial" w:cs="Arial"/>
        </w:rPr>
        <w:t>The effect of media reporting on public worry during the swine flu outbreak. UK Society of Behavioural Medicine Scientific Meeting, Univers</w:t>
      </w:r>
      <w:r>
        <w:rPr>
          <w:rFonts w:ascii="Arial" w:hAnsi="Arial" w:cs="Arial"/>
        </w:rPr>
        <w:t>ity of Leeds, December, 2010. [P</w:t>
      </w:r>
      <w:r w:rsidRPr="00CA5E3E">
        <w:rPr>
          <w:rFonts w:ascii="Arial" w:hAnsi="Arial" w:cs="Arial"/>
        </w:rPr>
        <w:t>rize abstract]</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b/>
        </w:rPr>
        <w:t>Michie S</w:t>
      </w:r>
      <w:r w:rsidRPr="00CA5E3E">
        <w:rPr>
          <w:rFonts w:ascii="Arial" w:hAnsi="Arial" w:cs="Arial"/>
        </w:rPr>
        <w:t>, Johnston M, Abraham C, Francis J, Dixon D, Eccles M, Hardeman W.  The BCT (Behaviour Chang</w:t>
      </w:r>
      <w:r>
        <w:rPr>
          <w:rFonts w:ascii="Arial" w:hAnsi="Arial" w:cs="Arial"/>
        </w:rPr>
        <w:t>e Technique) Taxonomy Project: d</w:t>
      </w:r>
      <w:r w:rsidRPr="00CA5E3E">
        <w:rPr>
          <w:rFonts w:ascii="Arial" w:hAnsi="Arial" w:cs="Arial"/>
        </w:rPr>
        <w:t>eveloping a nomenclature for behaviour change interventions. UK Society of Behavioural Medicine Scientific Meeting, University of Leeds, December, 2010.</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rPr>
        <w:t xml:space="preserve">French DP, Darker CD, Ashford S, </w:t>
      </w:r>
      <w:r w:rsidRPr="00CA5E3E">
        <w:rPr>
          <w:rFonts w:ascii="Arial" w:hAnsi="Arial" w:cs="Arial"/>
          <w:b/>
        </w:rPr>
        <w:t>Michie S</w:t>
      </w:r>
      <w:r w:rsidRPr="00CA5E3E">
        <w:rPr>
          <w:rFonts w:ascii="Arial" w:hAnsi="Arial" w:cs="Arial"/>
        </w:rPr>
        <w:t>. Ongoing development of a brief in</w:t>
      </w:r>
      <w:r>
        <w:rPr>
          <w:rFonts w:ascii="Arial" w:hAnsi="Arial" w:cs="Arial"/>
        </w:rPr>
        <w:t>tervention to promote walking: t</w:t>
      </w:r>
      <w:r w:rsidRPr="00CA5E3E">
        <w:rPr>
          <w:rFonts w:ascii="Arial" w:hAnsi="Arial" w:cs="Arial"/>
        </w:rPr>
        <w:t>he role of self-efficacy as a target for behaviour change.  UK Society of Behavioural Medicine Scientific Meeting, University of Leeds, December, 2010.</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rPr>
        <w:t xml:space="preserve">Pal K, Murray E, Eastwood S, </w:t>
      </w:r>
      <w:r w:rsidRPr="00CA5E3E">
        <w:rPr>
          <w:rFonts w:ascii="Arial" w:hAnsi="Arial" w:cs="Arial"/>
          <w:b/>
        </w:rPr>
        <w:t>Michie S</w:t>
      </w:r>
      <w:r w:rsidRPr="00CA5E3E">
        <w:rPr>
          <w:rFonts w:ascii="Arial" w:hAnsi="Arial" w:cs="Arial"/>
        </w:rPr>
        <w:t>, Barna</w:t>
      </w:r>
      <w:r>
        <w:rPr>
          <w:rFonts w:ascii="Arial" w:hAnsi="Arial" w:cs="Arial"/>
        </w:rPr>
        <w:t>rd M, Farmer A, Peacock R. The development of a protocol for a Cochrane systematic review of computer-based self-management programmes for adults with type 2 diabetes. M</w:t>
      </w:r>
      <w:r w:rsidRPr="00CA5E3E">
        <w:rPr>
          <w:rFonts w:ascii="Arial" w:hAnsi="Arial" w:cs="Arial"/>
        </w:rPr>
        <w:t>edicine 2.0, Maastricht, Netherlands, November 2010.</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b/>
        </w:rPr>
        <w:t>Michie S</w:t>
      </w:r>
      <w:r>
        <w:rPr>
          <w:rFonts w:ascii="Arial" w:hAnsi="Arial" w:cs="Arial"/>
        </w:rPr>
        <w:t xml:space="preserve">, </w:t>
      </w:r>
      <w:r w:rsidRPr="00CA5E3E">
        <w:rPr>
          <w:rFonts w:ascii="Arial" w:hAnsi="Arial" w:cs="Arial"/>
        </w:rPr>
        <w:t>Abraham C</w:t>
      </w:r>
      <w:r>
        <w:rPr>
          <w:rFonts w:ascii="Arial" w:hAnsi="Arial" w:cs="Arial"/>
        </w:rPr>
        <w:t xml:space="preserve">. </w:t>
      </w:r>
      <w:r w:rsidRPr="00CA5E3E">
        <w:rPr>
          <w:rFonts w:ascii="Arial" w:hAnsi="Arial" w:cs="Arial"/>
        </w:rPr>
        <w:t>Scientific adva</w:t>
      </w:r>
      <w:r>
        <w:rPr>
          <w:rFonts w:ascii="Arial" w:hAnsi="Arial" w:cs="Arial"/>
        </w:rPr>
        <w:t>nce through policy engagement: a</w:t>
      </w:r>
      <w:r w:rsidRPr="00CA5E3E">
        <w:rPr>
          <w:rFonts w:ascii="Arial" w:hAnsi="Arial" w:cs="Arial"/>
        </w:rPr>
        <w:t xml:space="preserve"> case study. BPS Division of Health Psychology, Queen’s University Belfast, Sept 2010.</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rPr>
        <w:t>Stavri Z, Beard E, Whittington C, West R</w:t>
      </w:r>
      <w:r>
        <w:rPr>
          <w:rFonts w:ascii="Arial" w:hAnsi="Arial" w:cs="Arial"/>
        </w:rPr>
        <w:t>,</w:t>
      </w:r>
      <w:r w:rsidRPr="00CA5E3E">
        <w:rPr>
          <w:rFonts w:ascii="Arial" w:hAnsi="Arial" w:cs="Arial"/>
        </w:rPr>
        <w:t xml:space="preserve"> </w:t>
      </w:r>
      <w:r w:rsidRPr="00CA5E3E">
        <w:rPr>
          <w:rFonts w:ascii="Arial" w:hAnsi="Arial" w:cs="Arial"/>
          <w:b/>
        </w:rPr>
        <w:t>Michie S</w:t>
      </w:r>
      <w:r w:rsidRPr="00CA5E3E">
        <w:rPr>
          <w:rFonts w:ascii="Arial" w:hAnsi="Arial" w:cs="Arial"/>
        </w:rPr>
        <w:t>. What can RCTs of behavioural support packages tell us about which behaviour change techniques are effective in helping smokers quit? BPS Division of Health Psychology, Queen’s University Belfast, Sept 2010.</w:t>
      </w:r>
    </w:p>
    <w:p w:rsidR="00581877" w:rsidRPr="00CA5E3E"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rPr>
        <w:t>Gardner B, Whittington C, McAteer J, Eccles M</w:t>
      </w:r>
      <w:r>
        <w:rPr>
          <w:rFonts w:ascii="Arial" w:hAnsi="Arial" w:cs="Arial"/>
        </w:rPr>
        <w:t>,</w:t>
      </w:r>
      <w:r w:rsidRPr="00CA5E3E">
        <w:rPr>
          <w:rFonts w:ascii="Arial" w:hAnsi="Arial" w:cs="Arial"/>
        </w:rPr>
        <w:t xml:space="preserve"> </w:t>
      </w:r>
      <w:r w:rsidRPr="00CA5E3E">
        <w:rPr>
          <w:rFonts w:ascii="Arial" w:hAnsi="Arial" w:cs="Arial"/>
          <w:b/>
        </w:rPr>
        <w:t>Michie S</w:t>
      </w:r>
      <w:r w:rsidRPr="00CA5E3E">
        <w:rPr>
          <w:rFonts w:ascii="Arial" w:hAnsi="Arial" w:cs="Arial"/>
        </w:rPr>
        <w:t>. Using theory to synthesise evidence from behaviour change interventions. BPS Division of Health Psychology, Queen’s University Belfast, Sept 2010.</w:t>
      </w:r>
    </w:p>
    <w:p w:rsidR="00581877" w:rsidRDefault="00581877" w:rsidP="00427C5F">
      <w:pPr>
        <w:pStyle w:val="ListParagraph"/>
        <w:numPr>
          <w:ilvl w:val="0"/>
          <w:numId w:val="9"/>
        </w:numPr>
        <w:spacing w:line="240" w:lineRule="auto"/>
        <w:ind w:hanging="720"/>
        <w:rPr>
          <w:rFonts w:ascii="Arial" w:hAnsi="Arial" w:cs="Arial"/>
        </w:rPr>
      </w:pPr>
      <w:r w:rsidRPr="00CA5E3E">
        <w:rPr>
          <w:rFonts w:ascii="Arial" w:hAnsi="Arial" w:cs="Arial"/>
        </w:rPr>
        <w:t>Smith J, Gardner B, Rumsey N</w:t>
      </w:r>
      <w:r>
        <w:rPr>
          <w:rFonts w:ascii="Arial" w:hAnsi="Arial" w:cs="Arial"/>
        </w:rPr>
        <w:t>,</w:t>
      </w:r>
      <w:r w:rsidRPr="00CA5E3E">
        <w:rPr>
          <w:rFonts w:ascii="Arial" w:hAnsi="Arial" w:cs="Arial"/>
        </w:rPr>
        <w:t xml:space="preserve"> </w:t>
      </w:r>
      <w:r w:rsidRPr="00CA5E3E">
        <w:rPr>
          <w:rFonts w:ascii="Arial" w:hAnsi="Arial" w:cs="Arial"/>
          <w:b/>
        </w:rPr>
        <w:t>Michie S</w:t>
      </w:r>
      <w:r w:rsidRPr="00CA5E3E">
        <w:rPr>
          <w:rFonts w:ascii="Arial" w:hAnsi="Arial" w:cs="Arial"/>
        </w:rPr>
        <w:t>. Health behaviour change among users of the NHS Health Trainer Services. BPS Division of Health Psychology, Queen’s University Belfast, Sept 2010.</w:t>
      </w:r>
    </w:p>
    <w:p w:rsidR="00581877" w:rsidRPr="00406202" w:rsidRDefault="00581877" w:rsidP="00427C5F">
      <w:pPr>
        <w:pStyle w:val="ListParagraph"/>
        <w:numPr>
          <w:ilvl w:val="0"/>
          <w:numId w:val="9"/>
        </w:numPr>
        <w:spacing w:line="240" w:lineRule="auto"/>
        <w:ind w:hanging="720"/>
        <w:rPr>
          <w:rFonts w:ascii="Arial" w:hAnsi="Arial" w:cs="Arial"/>
        </w:rPr>
      </w:pPr>
      <w:r w:rsidRPr="00406202">
        <w:rPr>
          <w:rFonts w:ascii="Arial" w:hAnsi="Arial" w:cs="Arial"/>
        </w:rPr>
        <w:t>Dancyger C, Smith JA, Jacobs C, Wallace M</w:t>
      </w:r>
      <w:r>
        <w:rPr>
          <w:rFonts w:ascii="Arial" w:hAnsi="Arial" w:cs="Arial"/>
        </w:rPr>
        <w:t>,</w:t>
      </w:r>
      <w:r w:rsidRPr="00406202">
        <w:rPr>
          <w:rFonts w:ascii="Arial" w:hAnsi="Arial" w:cs="Arial"/>
        </w:rPr>
        <w:t xml:space="preserve"> </w:t>
      </w:r>
      <w:r w:rsidRPr="00711AAA">
        <w:rPr>
          <w:rFonts w:ascii="Arial" w:hAnsi="Arial" w:cs="Arial"/>
          <w:b/>
        </w:rPr>
        <w:t>Michie S</w:t>
      </w:r>
      <w:r w:rsidRPr="00406202">
        <w:rPr>
          <w:rFonts w:ascii="Arial" w:hAnsi="Arial" w:cs="Arial"/>
        </w:rPr>
        <w:t>. Motivations and attitudes towards genetic testing for heredit</w:t>
      </w:r>
      <w:r>
        <w:rPr>
          <w:rFonts w:ascii="Arial" w:hAnsi="Arial" w:cs="Arial"/>
        </w:rPr>
        <w:t>ary breast and ovarian cancer: a</w:t>
      </w:r>
      <w:r w:rsidRPr="00406202">
        <w:rPr>
          <w:rFonts w:ascii="Arial" w:hAnsi="Arial" w:cs="Arial"/>
        </w:rPr>
        <w:t xml:space="preserve"> qualitative analysis. BPS Division of Health Psychology, Queen’s University Belfast, Sept 2010.</w:t>
      </w:r>
    </w:p>
    <w:p w:rsidR="00581877" w:rsidRPr="00406202" w:rsidRDefault="00581877" w:rsidP="00427C5F">
      <w:pPr>
        <w:pStyle w:val="ListParagraph"/>
        <w:numPr>
          <w:ilvl w:val="0"/>
          <w:numId w:val="9"/>
        </w:numPr>
        <w:spacing w:line="240" w:lineRule="auto"/>
        <w:ind w:hanging="720"/>
        <w:rPr>
          <w:rFonts w:ascii="Arial" w:hAnsi="Arial" w:cs="Arial"/>
        </w:rPr>
      </w:pPr>
      <w:r w:rsidRPr="00406202">
        <w:rPr>
          <w:rFonts w:ascii="Arial" w:hAnsi="Arial" w:cs="Arial"/>
        </w:rPr>
        <w:t>Lorencatto F, West R</w:t>
      </w:r>
      <w:r>
        <w:rPr>
          <w:rFonts w:ascii="Arial" w:hAnsi="Arial" w:cs="Arial"/>
        </w:rPr>
        <w:t>,</w:t>
      </w:r>
      <w:r w:rsidRPr="00406202">
        <w:rPr>
          <w:rFonts w:ascii="Arial" w:hAnsi="Arial" w:cs="Arial"/>
        </w:rPr>
        <w:t xml:space="preserve"> </w:t>
      </w:r>
      <w:r w:rsidRPr="00711AAA">
        <w:rPr>
          <w:rFonts w:ascii="Arial" w:hAnsi="Arial" w:cs="Arial"/>
          <w:b/>
        </w:rPr>
        <w:t>Michie S</w:t>
      </w:r>
      <w:r w:rsidRPr="00406202">
        <w:rPr>
          <w:rFonts w:ascii="Arial" w:hAnsi="Arial" w:cs="Arial"/>
        </w:rPr>
        <w:t>. Identifying evidence-based behaviour change techniques to aid smoking cessation in pregnancy. BPS Division of Health Psychology, Queen’s University Belfast, Sept 2010.</w:t>
      </w:r>
    </w:p>
    <w:p w:rsidR="00581877" w:rsidRPr="00406202" w:rsidRDefault="00581877" w:rsidP="00427C5F">
      <w:pPr>
        <w:pStyle w:val="ListParagraph"/>
        <w:numPr>
          <w:ilvl w:val="0"/>
          <w:numId w:val="9"/>
        </w:numPr>
        <w:spacing w:line="240" w:lineRule="auto"/>
        <w:ind w:hanging="720"/>
        <w:rPr>
          <w:rFonts w:ascii="Arial" w:hAnsi="Arial" w:cs="Arial"/>
        </w:rPr>
      </w:pPr>
      <w:r w:rsidRPr="00711AAA">
        <w:rPr>
          <w:rFonts w:ascii="Arial" w:hAnsi="Arial" w:cs="Arial"/>
          <w:b/>
        </w:rPr>
        <w:t>Michie S</w:t>
      </w:r>
      <w:r w:rsidRPr="00406202">
        <w:rPr>
          <w:rFonts w:ascii="Arial" w:hAnsi="Arial" w:cs="Arial"/>
        </w:rPr>
        <w:t>, Johnston M, Abraham C, Francis J, Hardeman W, Eccles M</w:t>
      </w:r>
      <w:r>
        <w:rPr>
          <w:rFonts w:ascii="Arial" w:hAnsi="Arial" w:cs="Arial"/>
        </w:rPr>
        <w:t>,</w:t>
      </w:r>
      <w:r w:rsidRPr="00406202">
        <w:rPr>
          <w:rFonts w:ascii="Arial" w:hAnsi="Arial" w:cs="Arial"/>
        </w:rPr>
        <w:t xml:space="preserve"> Dixon D. The BCT (Behaviour Chang</w:t>
      </w:r>
      <w:r>
        <w:rPr>
          <w:rFonts w:ascii="Arial" w:hAnsi="Arial" w:cs="Arial"/>
        </w:rPr>
        <w:t>e Technique) Taxonomy Project: d</w:t>
      </w:r>
      <w:r w:rsidRPr="00406202">
        <w:rPr>
          <w:rFonts w:ascii="Arial" w:hAnsi="Arial" w:cs="Arial"/>
        </w:rPr>
        <w:t>eveloping a nomenclature for behaviour change interventions. BPS Division of Health Psychology, Queen’s University Belfast, Sept 2010.</w:t>
      </w:r>
    </w:p>
    <w:p w:rsidR="00581877" w:rsidRPr="00406202" w:rsidRDefault="00581877" w:rsidP="00427C5F">
      <w:pPr>
        <w:pStyle w:val="ListParagraph"/>
        <w:numPr>
          <w:ilvl w:val="0"/>
          <w:numId w:val="9"/>
        </w:numPr>
        <w:spacing w:line="240" w:lineRule="auto"/>
        <w:ind w:hanging="720"/>
        <w:rPr>
          <w:rFonts w:ascii="Arial" w:hAnsi="Arial" w:cs="Arial"/>
        </w:rPr>
      </w:pPr>
      <w:r w:rsidRPr="00711AAA">
        <w:rPr>
          <w:rFonts w:ascii="Arial" w:hAnsi="Arial" w:cs="Arial"/>
          <w:b/>
        </w:rPr>
        <w:t>Michie S</w:t>
      </w:r>
      <w:r>
        <w:rPr>
          <w:rFonts w:ascii="Arial" w:hAnsi="Arial" w:cs="Arial"/>
        </w:rPr>
        <w:t>.</w:t>
      </w:r>
      <w:r w:rsidRPr="00406202">
        <w:rPr>
          <w:rFonts w:ascii="Arial" w:hAnsi="Arial" w:cs="Arial"/>
        </w:rPr>
        <w:t xml:space="preserve"> Does knowledge of genetic risk motivate people to adopt healthy behaviours? </w:t>
      </w:r>
      <w:r w:rsidRPr="00711AAA">
        <w:rPr>
          <w:rFonts w:ascii="Arial" w:hAnsi="Arial" w:cs="Arial"/>
          <w:i/>
        </w:rPr>
        <w:t>Journal of Medical Genetics</w:t>
      </w:r>
      <w:r>
        <w:rPr>
          <w:rFonts w:ascii="Arial" w:hAnsi="Arial" w:cs="Arial"/>
          <w:i/>
        </w:rPr>
        <w:t>,</w:t>
      </w:r>
      <w:r w:rsidRPr="00711AAA">
        <w:rPr>
          <w:rFonts w:ascii="Arial" w:hAnsi="Arial" w:cs="Arial"/>
          <w:i/>
        </w:rPr>
        <w:t xml:space="preserve"> 47</w:t>
      </w:r>
      <w:r w:rsidRPr="00406202">
        <w:rPr>
          <w:rFonts w:ascii="Arial" w:hAnsi="Arial" w:cs="Arial"/>
        </w:rPr>
        <w:t xml:space="preserve">, </w:t>
      </w:r>
      <w:r>
        <w:rPr>
          <w:rFonts w:ascii="Arial" w:hAnsi="Arial" w:cs="Arial"/>
        </w:rPr>
        <w:t>Suppl. 1, S35, 2010.</w:t>
      </w:r>
    </w:p>
    <w:p w:rsidR="00581877" w:rsidRPr="00406202" w:rsidRDefault="00581877" w:rsidP="00427C5F">
      <w:pPr>
        <w:pStyle w:val="ListParagraph"/>
        <w:numPr>
          <w:ilvl w:val="0"/>
          <w:numId w:val="9"/>
        </w:numPr>
        <w:spacing w:line="240" w:lineRule="auto"/>
        <w:ind w:hanging="720"/>
        <w:rPr>
          <w:rFonts w:ascii="Arial" w:hAnsi="Arial" w:cs="Arial"/>
        </w:rPr>
      </w:pPr>
      <w:r w:rsidRPr="00711AAA">
        <w:rPr>
          <w:rFonts w:ascii="Arial" w:hAnsi="Arial" w:cs="Arial"/>
          <w:b/>
        </w:rPr>
        <w:t>Michie S</w:t>
      </w:r>
      <w:r w:rsidRPr="00406202">
        <w:rPr>
          <w:rFonts w:ascii="Arial" w:hAnsi="Arial" w:cs="Arial"/>
        </w:rPr>
        <w:t>, Dancyger C, Wiseman M, Jacobs C</w:t>
      </w:r>
      <w:r>
        <w:rPr>
          <w:rFonts w:ascii="Arial" w:hAnsi="Arial" w:cs="Arial"/>
        </w:rPr>
        <w:t xml:space="preserve">, </w:t>
      </w:r>
      <w:r w:rsidRPr="00406202">
        <w:rPr>
          <w:rFonts w:ascii="Arial" w:hAnsi="Arial" w:cs="Arial"/>
        </w:rPr>
        <w:t>Smith J. Communicating genetic t</w:t>
      </w:r>
      <w:r>
        <w:rPr>
          <w:rFonts w:ascii="Arial" w:hAnsi="Arial" w:cs="Arial"/>
        </w:rPr>
        <w:t>est results within the family: a</w:t>
      </w:r>
      <w:r w:rsidRPr="00406202">
        <w:rPr>
          <w:rFonts w:ascii="Arial" w:hAnsi="Arial" w:cs="Arial"/>
        </w:rPr>
        <w:t xml:space="preserve"> qu</w:t>
      </w:r>
      <w:r>
        <w:rPr>
          <w:rFonts w:ascii="Arial" w:hAnsi="Arial" w:cs="Arial"/>
        </w:rPr>
        <w:t xml:space="preserve">alitative analysis. </w:t>
      </w:r>
      <w:r w:rsidRPr="00C6287E">
        <w:rPr>
          <w:rFonts w:ascii="Arial" w:hAnsi="Arial" w:cs="Arial"/>
          <w:i/>
        </w:rPr>
        <w:t>Psychology &amp; Health</w:t>
      </w:r>
      <w:r w:rsidRPr="00C45D40">
        <w:rPr>
          <w:rFonts w:ascii="Arial" w:hAnsi="Arial" w:cs="Arial"/>
          <w:i/>
        </w:rPr>
        <w:t>, 25</w:t>
      </w:r>
      <w:r w:rsidRPr="00406202">
        <w:rPr>
          <w:rFonts w:ascii="Arial" w:hAnsi="Arial" w:cs="Arial"/>
        </w:rPr>
        <w:t xml:space="preserve">, Supplement 1, </w:t>
      </w:r>
      <w:r>
        <w:rPr>
          <w:rFonts w:ascii="Arial" w:hAnsi="Arial" w:cs="Arial"/>
        </w:rPr>
        <w:t xml:space="preserve">S276, </w:t>
      </w:r>
      <w:r w:rsidRPr="00406202">
        <w:rPr>
          <w:rFonts w:ascii="Arial" w:hAnsi="Arial" w:cs="Arial"/>
        </w:rPr>
        <w:t>2010.</w:t>
      </w:r>
      <w:r>
        <w:rPr>
          <w:rFonts w:ascii="Arial" w:hAnsi="Arial" w:cs="Arial"/>
        </w:rPr>
        <w:t xml:space="preserve"> </w:t>
      </w:r>
      <w:r w:rsidRPr="00C6287E">
        <w:rPr>
          <w:rFonts w:ascii="Arial" w:hAnsi="Arial" w:cs="Arial"/>
        </w:rPr>
        <w:t>Doi:1</w:t>
      </w:r>
      <w:r w:rsidRPr="00C45D40">
        <w:rPr>
          <w:rFonts w:ascii="Arial" w:hAnsi="Arial" w:cs="Arial"/>
        </w:rPr>
        <w:t>0.1080/08870446.2010.502762</w:t>
      </w:r>
    </w:p>
    <w:p w:rsidR="00581877" w:rsidRPr="00406202" w:rsidRDefault="00581877" w:rsidP="00427C5F">
      <w:pPr>
        <w:pStyle w:val="ListParagraph"/>
        <w:numPr>
          <w:ilvl w:val="0"/>
          <w:numId w:val="9"/>
        </w:numPr>
        <w:spacing w:line="240" w:lineRule="auto"/>
        <w:ind w:hanging="720"/>
        <w:rPr>
          <w:rFonts w:ascii="Arial" w:hAnsi="Arial" w:cs="Arial"/>
        </w:rPr>
      </w:pPr>
      <w:r w:rsidRPr="00711AAA">
        <w:rPr>
          <w:rFonts w:ascii="Arial" w:hAnsi="Arial" w:cs="Arial"/>
          <w:b/>
        </w:rPr>
        <w:t>Michie S</w:t>
      </w:r>
      <w:r w:rsidRPr="00406202">
        <w:rPr>
          <w:rFonts w:ascii="Arial" w:hAnsi="Arial" w:cs="Arial"/>
        </w:rPr>
        <w:t>, van Straalen M</w:t>
      </w:r>
      <w:r>
        <w:rPr>
          <w:rFonts w:ascii="Arial" w:hAnsi="Arial" w:cs="Arial"/>
        </w:rPr>
        <w:t xml:space="preserve">, </w:t>
      </w:r>
      <w:r w:rsidRPr="00406202">
        <w:rPr>
          <w:rFonts w:ascii="Arial" w:hAnsi="Arial" w:cs="Arial"/>
        </w:rPr>
        <w:t>West R. The Behaviour Change Wheel: a multi-system behaviou</w:t>
      </w:r>
      <w:r>
        <w:rPr>
          <w:rFonts w:ascii="Arial" w:hAnsi="Arial" w:cs="Arial"/>
        </w:rPr>
        <w:t xml:space="preserve">r change framework. </w:t>
      </w:r>
      <w:r w:rsidRPr="00C6287E">
        <w:rPr>
          <w:rFonts w:ascii="Arial" w:hAnsi="Arial" w:cs="Arial"/>
          <w:i/>
        </w:rPr>
        <w:t>Psychology &amp; Health</w:t>
      </w:r>
      <w:r w:rsidRPr="003608A8">
        <w:rPr>
          <w:rFonts w:ascii="Arial" w:hAnsi="Arial" w:cs="Arial"/>
          <w:i/>
        </w:rPr>
        <w:t>, 25</w:t>
      </w:r>
      <w:r w:rsidRPr="00406202">
        <w:rPr>
          <w:rFonts w:ascii="Arial" w:hAnsi="Arial" w:cs="Arial"/>
        </w:rPr>
        <w:t xml:space="preserve">, Supplement 1, </w:t>
      </w:r>
      <w:r>
        <w:rPr>
          <w:rFonts w:ascii="Arial" w:hAnsi="Arial" w:cs="Arial"/>
        </w:rPr>
        <w:t xml:space="preserve">S276-277, </w:t>
      </w:r>
      <w:r w:rsidRPr="00406202">
        <w:rPr>
          <w:rFonts w:ascii="Arial" w:hAnsi="Arial" w:cs="Arial"/>
        </w:rPr>
        <w:t>2010.</w:t>
      </w:r>
      <w:r>
        <w:rPr>
          <w:rFonts w:ascii="Arial" w:hAnsi="Arial" w:cs="Arial"/>
        </w:rPr>
        <w:t xml:space="preserve"> </w:t>
      </w:r>
      <w:r w:rsidRPr="00C6287E">
        <w:rPr>
          <w:rFonts w:ascii="Arial" w:hAnsi="Arial" w:cs="Arial"/>
        </w:rPr>
        <w:t>Doi:1</w:t>
      </w:r>
      <w:r w:rsidRPr="003608A8">
        <w:rPr>
          <w:rFonts w:ascii="Arial" w:hAnsi="Arial" w:cs="Arial"/>
        </w:rPr>
        <w:t>0.1080/08870446.2010.502762</w:t>
      </w:r>
    </w:p>
    <w:p w:rsidR="00581877" w:rsidRPr="00406202" w:rsidRDefault="00581877" w:rsidP="00427C5F">
      <w:pPr>
        <w:pStyle w:val="ListParagraph"/>
        <w:numPr>
          <w:ilvl w:val="0"/>
          <w:numId w:val="9"/>
        </w:numPr>
        <w:spacing w:line="240" w:lineRule="auto"/>
        <w:ind w:hanging="720"/>
        <w:rPr>
          <w:rFonts w:ascii="Arial" w:hAnsi="Arial" w:cs="Arial"/>
        </w:rPr>
      </w:pPr>
      <w:r w:rsidRPr="00406202">
        <w:rPr>
          <w:rFonts w:ascii="Arial" w:hAnsi="Arial" w:cs="Arial"/>
        </w:rPr>
        <w:t xml:space="preserve">Teasdale E, </w:t>
      </w:r>
      <w:r w:rsidRPr="00711AAA">
        <w:rPr>
          <w:rFonts w:ascii="Arial" w:hAnsi="Arial" w:cs="Arial"/>
          <w:b/>
        </w:rPr>
        <w:t>Michie S</w:t>
      </w:r>
      <w:r>
        <w:rPr>
          <w:rFonts w:ascii="Arial" w:hAnsi="Arial" w:cs="Arial"/>
        </w:rPr>
        <w:t>,</w:t>
      </w:r>
      <w:r w:rsidRPr="00406202">
        <w:rPr>
          <w:rFonts w:ascii="Arial" w:hAnsi="Arial" w:cs="Arial"/>
        </w:rPr>
        <w:t xml:space="preserve"> Yardley L. How do people react to flu pandemics?  Predicting behavioural respons</w:t>
      </w:r>
      <w:r>
        <w:rPr>
          <w:rFonts w:ascii="Arial" w:hAnsi="Arial" w:cs="Arial"/>
        </w:rPr>
        <w:t xml:space="preserve">es to pandemic flu. </w:t>
      </w:r>
      <w:r w:rsidRPr="00C6287E">
        <w:rPr>
          <w:rFonts w:ascii="Arial" w:hAnsi="Arial" w:cs="Arial"/>
          <w:i/>
        </w:rPr>
        <w:t>Psychology &amp; Health</w:t>
      </w:r>
      <w:r w:rsidRPr="004B0EB1">
        <w:rPr>
          <w:rFonts w:ascii="Arial" w:hAnsi="Arial" w:cs="Arial"/>
          <w:i/>
        </w:rPr>
        <w:t>, 25</w:t>
      </w:r>
      <w:r w:rsidRPr="00406202">
        <w:rPr>
          <w:rFonts w:ascii="Arial" w:hAnsi="Arial" w:cs="Arial"/>
        </w:rPr>
        <w:t>, Supplement 1,</w:t>
      </w:r>
      <w:r>
        <w:rPr>
          <w:rFonts w:ascii="Arial" w:hAnsi="Arial" w:cs="Arial"/>
        </w:rPr>
        <w:t xml:space="preserve"> S122, </w:t>
      </w:r>
      <w:r w:rsidRPr="00406202">
        <w:rPr>
          <w:rFonts w:ascii="Arial" w:hAnsi="Arial" w:cs="Arial"/>
        </w:rPr>
        <w:t>2010.</w:t>
      </w:r>
      <w:r>
        <w:rPr>
          <w:rFonts w:ascii="Arial" w:hAnsi="Arial" w:cs="Arial"/>
        </w:rPr>
        <w:t xml:space="preserve"> </w:t>
      </w:r>
      <w:r w:rsidRPr="00C6287E">
        <w:rPr>
          <w:rFonts w:ascii="Arial" w:hAnsi="Arial" w:cs="Arial"/>
        </w:rPr>
        <w:t>Doi:1</w:t>
      </w:r>
      <w:r w:rsidRPr="004B0EB1">
        <w:rPr>
          <w:rFonts w:ascii="Arial" w:hAnsi="Arial" w:cs="Arial"/>
        </w:rPr>
        <w:t>0.1080/08870446.2010.502660</w:t>
      </w:r>
    </w:p>
    <w:p w:rsidR="00581877" w:rsidRPr="00406202" w:rsidRDefault="00581877" w:rsidP="00427C5F">
      <w:pPr>
        <w:pStyle w:val="ListParagraph"/>
        <w:numPr>
          <w:ilvl w:val="0"/>
          <w:numId w:val="9"/>
        </w:numPr>
        <w:spacing w:line="240" w:lineRule="auto"/>
        <w:ind w:hanging="720"/>
        <w:rPr>
          <w:rFonts w:ascii="Arial" w:hAnsi="Arial" w:cs="Arial"/>
        </w:rPr>
      </w:pPr>
      <w:r w:rsidRPr="00711AAA">
        <w:rPr>
          <w:rFonts w:ascii="Arial" w:hAnsi="Arial" w:cs="Arial"/>
          <w:b/>
        </w:rPr>
        <w:t>Michie S</w:t>
      </w:r>
      <w:r w:rsidRPr="00406202">
        <w:rPr>
          <w:rFonts w:ascii="Arial" w:hAnsi="Arial" w:cs="Arial"/>
        </w:rPr>
        <w:t>, Rubin J</w:t>
      </w:r>
      <w:r>
        <w:rPr>
          <w:rFonts w:ascii="Arial" w:hAnsi="Arial" w:cs="Arial"/>
        </w:rPr>
        <w:t xml:space="preserve">, </w:t>
      </w:r>
      <w:r w:rsidRPr="00406202">
        <w:rPr>
          <w:rFonts w:ascii="Arial" w:hAnsi="Arial" w:cs="Arial"/>
        </w:rPr>
        <w:t>Potts H. The role of media reporting in determining public worry during the swine flu outbreak</w:t>
      </w:r>
      <w:r w:rsidRPr="00D80BF5">
        <w:rPr>
          <w:rFonts w:ascii="Arial" w:hAnsi="Arial" w:cs="Arial"/>
          <w:i/>
        </w:rPr>
        <w:t xml:space="preserve">. </w:t>
      </w:r>
      <w:r w:rsidRPr="00C6287E">
        <w:rPr>
          <w:rFonts w:ascii="Arial" w:hAnsi="Arial" w:cs="Arial"/>
          <w:i/>
        </w:rPr>
        <w:t>Psychology &amp; Health</w:t>
      </w:r>
      <w:r w:rsidRPr="00D80BF5">
        <w:rPr>
          <w:rFonts w:ascii="Arial" w:hAnsi="Arial" w:cs="Arial"/>
          <w:i/>
        </w:rPr>
        <w:t>, 25</w:t>
      </w:r>
      <w:r w:rsidRPr="00406202">
        <w:rPr>
          <w:rFonts w:ascii="Arial" w:hAnsi="Arial" w:cs="Arial"/>
        </w:rPr>
        <w:t xml:space="preserve">, Supplement 1, </w:t>
      </w:r>
      <w:r>
        <w:rPr>
          <w:rFonts w:ascii="Arial" w:hAnsi="Arial" w:cs="Arial"/>
        </w:rPr>
        <w:t>S</w:t>
      </w:r>
      <w:r w:rsidRPr="00406202">
        <w:rPr>
          <w:rFonts w:ascii="Arial" w:hAnsi="Arial" w:cs="Arial"/>
        </w:rPr>
        <w:t xml:space="preserve">122-123, 2010. </w:t>
      </w:r>
      <w:r w:rsidRPr="00C6287E">
        <w:rPr>
          <w:rFonts w:ascii="Arial" w:hAnsi="Arial" w:cs="Arial"/>
        </w:rPr>
        <w:t>Doi:1</w:t>
      </w:r>
      <w:r w:rsidRPr="00D80BF5">
        <w:rPr>
          <w:rFonts w:ascii="Arial" w:hAnsi="Arial" w:cs="Arial"/>
        </w:rPr>
        <w:t>0.1080/08870446.2010.502660</w:t>
      </w:r>
    </w:p>
    <w:p w:rsidR="00581877" w:rsidRPr="00406202" w:rsidRDefault="00581877" w:rsidP="00427C5F">
      <w:pPr>
        <w:pStyle w:val="ListParagraph"/>
        <w:numPr>
          <w:ilvl w:val="0"/>
          <w:numId w:val="9"/>
        </w:numPr>
        <w:spacing w:line="240" w:lineRule="auto"/>
        <w:ind w:hanging="720"/>
        <w:rPr>
          <w:rFonts w:ascii="Arial" w:hAnsi="Arial" w:cs="Arial"/>
        </w:rPr>
      </w:pPr>
      <w:r w:rsidRPr="00406202">
        <w:rPr>
          <w:rFonts w:ascii="Arial" w:hAnsi="Arial" w:cs="Arial"/>
        </w:rPr>
        <w:t>Webb TL, Joseph J, Yardley L</w:t>
      </w:r>
      <w:r>
        <w:rPr>
          <w:rFonts w:ascii="Arial" w:hAnsi="Arial" w:cs="Arial"/>
        </w:rPr>
        <w:t xml:space="preserve">, </w:t>
      </w:r>
      <w:r w:rsidRPr="00711AAA">
        <w:rPr>
          <w:rFonts w:ascii="Arial" w:hAnsi="Arial" w:cs="Arial"/>
          <w:b/>
        </w:rPr>
        <w:t>Michie S</w:t>
      </w:r>
      <w:r w:rsidRPr="00406202">
        <w:rPr>
          <w:rFonts w:ascii="Arial" w:hAnsi="Arial" w:cs="Arial"/>
        </w:rPr>
        <w:t>. Does theoretical basis, use of behaviour change techniques and mode of delivery influence the efficacy of internet-based intervention</w:t>
      </w:r>
      <w:r>
        <w:rPr>
          <w:rFonts w:ascii="Arial" w:hAnsi="Arial" w:cs="Arial"/>
        </w:rPr>
        <w:t xml:space="preserve">s? A meta-analysis. </w:t>
      </w:r>
      <w:r w:rsidRPr="00C6287E">
        <w:rPr>
          <w:rFonts w:ascii="Arial" w:hAnsi="Arial" w:cs="Arial"/>
          <w:i/>
        </w:rPr>
        <w:t>Psychology &amp; Health</w:t>
      </w:r>
      <w:r w:rsidRPr="00EF5E7D">
        <w:rPr>
          <w:rFonts w:ascii="Arial" w:hAnsi="Arial" w:cs="Arial"/>
          <w:i/>
        </w:rPr>
        <w:t>, 25</w:t>
      </w:r>
      <w:r w:rsidRPr="00406202">
        <w:rPr>
          <w:rFonts w:ascii="Arial" w:hAnsi="Arial" w:cs="Arial"/>
        </w:rPr>
        <w:t xml:space="preserve">, Supplement 1, </w:t>
      </w:r>
      <w:r>
        <w:rPr>
          <w:rFonts w:ascii="Arial" w:hAnsi="Arial" w:cs="Arial"/>
        </w:rPr>
        <w:t xml:space="preserve">S131, </w:t>
      </w:r>
      <w:r w:rsidRPr="00406202">
        <w:rPr>
          <w:rFonts w:ascii="Arial" w:hAnsi="Arial" w:cs="Arial"/>
        </w:rPr>
        <w:t>2010.</w:t>
      </w:r>
      <w:r>
        <w:rPr>
          <w:rFonts w:ascii="Arial" w:hAnsi="Arial" w:cs="Arial"/>
        </w:rPr>
        <w:t xml:space="preserve"> </w:t>
      </w:r>
      <w:r w:rsidRPr="00C6287E">
        <w:rPr>
          <w:rFonts w:ascii="Arial" w:hAnsi="Arial" w:cs="Arial"/>
        </w:rPr>
        <w:t>Doi:1</w:t>
      </w:r>
      <w:r w:rsidRPr="00EF5E7D">
        <w:rPr>
          <w:rFonts w:ascii="Arial" w:hAnsi="Arial" w:cs="Arial"/>
        </w:rPr>
        <w:t>0.1080/08870446.2010.502660</w:t>
      </w:r>
    </w:p>
    <w:p w:rsidR="00581877" w:rsidRPr="00406202" w:rsidRDefault="00581877" w:rsidP="00427C5F">
      <w:pPr>
        <w:pStyle w:val="ListParagraph"/>
        <w:numPr>
          <w:ilvl w:val="0"/>
          <w:numId w:val="9"/>
        </w:numPr>
        <w:spacing w:line="240" w:lineRule="auto"/>
        <w:ind w:hanging="720"/>
        <w:rPr>
          <w:rFonts w:ascii="Arial" w:hAnsi="Arial" w:cs="Arial"/>
        </w:rPr>
      </w:pPr>
      <w:r w:rsidRPr="00406202">
        <w:rPr>
          <w:rFonts w:ascii="Arial" w:hAnsi="Arial" w:cs="Arial"/>
        </w:rPr>
        <w:t xml:space="preserve">Taylor  AH, Thompson T, Rowlands A, Ussher M, Aveyard P, Ayres R, Byng R, Taylor R, Greaves C, Campbell J, Green C, </w:t>
      </w:r>
      <w:r w:rsidRPr="00711AAA">
        <w:rPr>
          <w:rFonts w:ascii="Arial" w:hAnsi="Arial" w:cs="Arial"/>
          <w:b/>
        </w:rPr>
        <w:t>Michie S</w:t>
      </w:r>
      <w:r w:rsidRPr="00406202">
        <w:rPr>
          <w:rFonts w:ascii="Arial" w:hAnsi="Arial" w:cs="Arial"/>
        </w:rPr>
        <w:t>, West R. An exploratory trial to evaluate the effects of a physical activity intervention as a smoking cessation induction and cessation aid among the 'hard to reach'</w:t>
      </w:r>
      <w:r>
        <w:rPr>
          <w:rFonts w:ascii="Arial" w:hAnsi="Arial" w:cs="Arial"/>
        </w:rPr>
        <w:t>.</w:t>
      </w:r>
      <w:r w:rsidRPr="00406202">
        <w:rPr>
          <w:rFonts w:ascii="Arial" w:hAnsi="Arial" w:cs="Arial"/>
        </w:rPr>
        <w:t xml:space="preserve"> Society for Research on Nicotine and Tobacco, Bath, September 2010.</w:t>
      </w:r>
    </w:p>
    <w:p w:rsidR="00581877" w:rsidRPr="00406202" w:rsidRDefault="00581877" w:rsidP="00427C5F">
      <w:pPr>
        <w:pStyle w:val="ListParagraph"/>
        <w:numPr>
          <w:ilvl w:val="0"/>
          <w:numId w:val="9"/>
        </w:numPr>
        <w:spacing w:line="240" w:lineRule="auto"/>
        <w:ind w:hanging="720"/>
        <w:rPr>
          <w:rFonts w:ascii="Arial" w:hAnsi="Arial" w:cs="Arial"/>
        </w:rPr>
      </w:pPr>
      <w:r w:rsidRPr="00406202">
        <w:rPr>
          <w:rFonts w:ascii="Arial" w:hAnsi="Arial" w:cs="Arial"/>
        </w:rPr>
        <w:t>Jacobs C, Smith J, Dancyger C, Wallace M</w:t>
      </w:r>
      <w:r>
        <w:rPr>
          <w:rFonts w:ascii="Arial" w:hAnsi="Arial" w:cs="Arial"/>
        </w:rPr>
        <w:t xml:space="preserve">, </w:t>
      </w:r>
      <w:r w:rsidRPr="00711AAA">
        <w:rPr>
          <w:rFonts w:ascii="Arial" w:hAnsi="Arial" w:cs="Arial"/>
          <w:b/>
        </w:rPr>
        <w:t>Michie S</w:t>
      </w:r>
      <w:r>
        <w:rPr>
          <w:rFonts w:ascii="Arial" w:hAnsi="Arial" w:cs="Arial"/>
        </w:rPr>
        <w:t>. An innovative m</w:t>
      </w:r>
      <w:r w:rsidRPr="00406202">
        <w:rPr>
          <w:rFonts w:ascii="Arial" w:hAnsi="Arial" w:cs="Arial"/>
        </w:rPr>
        <w:t xml:space="preserve">ethodology for examining the process of family communication of genetic test results. </w:t>
      </w:r>
      <w:r w:rsidRPr="001F5C0B">
        <w:rPr>
          <w:rFonts w:ascii="Arial" w:hAnsi="Arial" w:cs="Arial"/>
          <w:i/>
        </w:rPr>
        <w:t>Journal of Medical Genetics</w:t>
      </w:r>
      <w:r w:rsidRPr="00406202">
        <w:rPr>
          <w:rFonts w:ascii="Arial" w:hAnsi="Arial" w:cs="Arial"/>
        </w:rPr>
        <w:t xml:space="preserve">, </w:t>
      </w:r>
      <w:r w:rsidRPr="001F5C0B">
        <w:rPr>
          <w:rFonts w:ascii="Arial" w:hAnsi="Arial" w:cs="Arial"/>
          <w:i/>
        </w:rPr>
        <w:t>47</w:t>
      </w:r>
      <w:r>
        <w:rPr>
          <w:rFonts w:ascii="Arial" w:hAnsi="Arial" w:cs="Arial"/>
        </w:rPr>
        <w:t>, Suppl 1, S109, 2010.</w:t>
      </w:r>
    </w:p>
    <w:p w:rsidR="00581877" w:rsidRPr="00C3692C" w:rsidRDefault="00581877" w:rsidP="00427C5F">
      <w:pPr>
        <w:pStyle w:val="ListParagraph"/>
        <w:numPr>
          <w:ilvl w:val="0"/>
          <w:numId w:val="9"/>
        </w:numPr>
        <w:spacing w:line="240" w:lineRule="auto"/>
        <w:ind w:hanging="720"/>
        <w:rPr>
          <w:rFonts w:ascii="Arial" w:hAnsi="Arial" w:cs="Arial"/>
        </w:rPr>
      </w:pPr>
      <w:r w:rsidRPr="00C3692C">
        <w:rPr>
          <w:rFonts w:ascii="Arial" w:hAnsi="Arial" w:cs="Arial"/>
        </w:rPr>
        <w:t xml:space="preserve">Jacobs C, Dancyger C, </w:t>
      </w:r>
      <w:r w:rsidRPr="00C3692C">
        <w:rPr>
          <w:rFonts w:ascii="Arial" w:hAnsi="Arial" w:cs="Arial"/>
          <w:b/>
        </w:rPr>
        <w:t>Michie S</w:t>
      </w:r>
      <w:r w:rsidRPr="00C3692C">
        <w:rPr>
          <w:rFonts w:ascii="Arial" w:hAnsi="Arial" w:cs="Arial"/>
        </w:rPr>
        <w:t>, Smith J.</w:t>
      </w:r>
      <w:r>
        <w:rPr>
          <w:rFonts w:ascii="Arial" w:hAnsi="Arial" w:cs="Arial"/>
        </w:rPr>
        <w:t xml:space="preserve"> </w:t>
      </w:r>
      <w:r w:rsidRPr="00C3692C">
        <w:rPr>
          <w:rFonts w:ascii="Arial" w:hAnsi="Arial" w:cs="Arial"/>
        </w:rPr>
        <w:t>Communicating BRCA1/2 genetic test results within families: implications for genetic counselling (EPL6.1)</w:t>
      </w:r>
      <w:r>
        <w:rPr>
          <w:rFonts w:ascii="Arial" w:hAnsi="Arial" w:cs="Arial"/>
        </w:rPr>
        <w:t>.</w:t>
      </w:r>
      <w:r w:rsidRPr="00C3692C">
        <w:rPr>
          <w:rFonts w:ascii="Arial" w:hAnsi="Arial" w:cs="Arial"/>
        </w:rPr>
        <w:t xml:space="preserve"> </w:t>
      </w:r>
      <w:r w:rsidRPr="00C3692C">
        <w:rPr>
          <w:rFonts w:ascii="Arial" w:hAnsi="Arial" w:cs="Arial"/>
          <w:i/>
        </w:rPr>
        <w:t>European Journal of Human Genetics</w:t>
      </w:r>
      <w:r>
        <w:rPr>
          <w:rFonts w:ascii="Arial" w:hAnsi="Arial" w:cs="Arial"/>
          <w:i/>
        </w:rPr>
        <w:t>,</w:t>
      </w:r>
      <w:r w:rsidRPr="00C3692C">
        <w:rPr>
          <w:rFonts w:ascii="Arial" w:hAnsi="Arial" w:cs="Arial"/>
          <w:i/>
        </w:rPr>
        <w:t xml:space="preserve"> 18</w:t>
      </w:r>
      <w:r>
        <w:rPr>
          <w:rFonts w:ascii="Arial" w:hAnsi="Arial" w:cs="Arial"/>
        </w:rPr>
        <w:t>, Suppl 1, 2010.</w:t>
      </w:r>
    </w:p>
    <w:p w:rsidR="00581877" w:rsidRPr="00406202" w:rsidRDefault="00581877" w:rsidP="00427C5F">
      <w:pPr>
        <w:pStyle w:val="ListParagraph"/>
        <w:numPr>
          <w:ilvl w:val="0"/>
          <w:numId w:val="9"/>
        </w:numPr>
        <w:spacing w:line="240" w:lineRule="auto"/>
        <w:ind w:hanging="720"/>
        <w:rPr>
          <w:rFonts w:ascii="Arial" w:hAnsi="Arial" w:cs="Arial"/>
        </w:rPr>
      </w:pPr>
      <w:r w:rsidRPr="00C3692C">
        <w:rPr>
          <w:rFonts w:ascii="Arial" w:hAnsi="Arial" w:cs="Arial"/>
        </w:rPr>
        <w:t xml:space="preserve">Amemori M, Kinnunen T, </w:t>
      </w:r>
      <w:r w:rsidRPr="00C3692C">
        <w:rPr>
          <w:rFonts w:ascii="Arial" w:hAnsi="Arial" w:cs="Arial"/>
          <w:b/>
        </w:rPr>
        <w:t>Michie</w:t>
      </w:r>
      <w:r w:rsidRPr="00711AAA">
        <w:rPr>
          <w:rFonts w:ascii="Arial" w:hAnsi="Arial" w:cs="Arial"/>
          <w:b/>
        </w:rPr>
        <w:t xml:space="preserve"> S</w:t>
      </w:r>
      <w:r w:rsidRPr="00406202">
        <w:rPr>
          <w:rFonts w:ascii="Arial" w:hAnsi="Arial" w:cs="Arial"/>
        </w:rPr>
        <w:t>, Korhonene T, Murtomaa H. Implementing tob</w:t>
      </w:r>
      <w:r>
        <w:rPr>
          <w:rFonts w:ascii="Arial" w:hAnsi="Arial" w:cs="Arial"/>
        </w:rPr>
        <w:t>acco use cessation guidelines: w</w:t>
      </w:r>
      <w:r w:rsidRPr="00406202">
        <w:rPr>
          <w:rFonts w:ascii="Arial" w:hAnsi="Arial" w:cs="Arial"/>
        </w:rPr>
        <w:t>hat factors influence provider behaviours? International Association for Dental Research, Barcelona, Spain, July 2010.</w:t>
      </w:r>
    </w:p>
    <w:p w:rsidR="00581877" w:rsidRPr="00406202" w:rsidRDefault="00581877" w:rsidP="00427C5F">
      <w:pPr>
        <w:pStyle w:val="ListParagraph"/>
        <w:numPr>
          <w:ilvl w:val="0"/>
          <w:numId w:val="9"/>
        </w:numPr>
        <w:spacing w:line="240" w:lineRule="auto"/>
        <w:ind w:hanging="720"/>
        <w:rPr>
          <w:rFonts w:ascii="Arial" w:hAnsi="Arial" w:cs="Arial"/>
        </w:rPr>
      </w:pPr>
      <w:r w:rsidRPr="00406202">
        <w:rPr>
          <w:rFonts w:ascii="Arial" w:hAnsi="Arial" w:cs="Arial"/>
        </w:rPr>
        <w:t xml:space="preserve">Johnston M, </w:t>
      </w:r>
      <w:r w:rsidRPr="00711AAA">
        <w:rPr>
          <w:rFonts w:ascii="Arial" w:hAnsi="Arial" w:cs="Arial"/>
          <w:b/>
        </w:rPr>
        <w:t>Michie S</w:t>
      </w:r>
      <w:r w:rsidRPr="00406202">
        <w:rPr>
          <w:rFonts w:ascii="Arial" w:hAnsi="Arial" w:cs="Arial"/>
        </w:rPr>
        <w:t>, Francis J, Eccles M, Abraham C, Hardeman W, Dixon D. Developing a nomenclature for behaviour change interventions</w:t>
      </w:r>
      <w:r>
        <w:rPr>
          <w:rFonts w:ascii="Arial" w:hAnsi="Arial" w:cs="Arial"/>
        </w:rPr>
        <w:t>.</w:t>
      </w:r>
      <w:r w:rsidRPr="00406202">
        <w:rPr>
          <w:rFonts w:ascii="Arial" w:hAnsi="Arial" w:cs="Arial"/>
        </w:rPr>
        <w:t xml:space="preserve"> </w:t>
      </w:r>
      <w:r w:rsidRPr="00C3692C">
        <w:rPr>
          <w:rFonts w:ascii="Arial" w:hAnsi="Arial" w:cs="Arial"/>
          <w:i/>
        </w:rPr>
        <w:t>International Journal of Behavioral Medicine</w:t>
      </w:r>
      <w:r>
        <w:rPr>
          <w:rFonts w:ascii="Arial" w:hAnsi="Arial" w:cs="Arial"/>
        </w:rPr>
        <w:t xml:space="preserve">, </w:t>
      </w:r>
      <w:r w:rsidRPr="00C3692C">
        <w:rPr>
          <w:rFonts w:ascii="Arial" w:hAnsi="Arial" w:cs="Arial"/>
          <w:i/>
        </w:rPr>
        <w:t>17</w:t>
      </w:r>
      <w:r>
        <w:rPr>
          <w:rFonts w:ascii="Arial" w:hAnsi="Arial" w:cs="Arial"/>
        </w:rPr>
        <w:t xml:space="preserve">, Suppl. 1, </w:t>
      </w:r>
      <w:r w:rsidRPr="00406202">
        <w:rPr>
          <w:rFonts w:ascii="Arial" w:hAnsi="Arial" w:cs="Arial"/>
        </w:rPr>
        <w:t>71-72, 2010.</w:t>
      </w:r>
      <w:r>
        <w:rPr>
          <w:rFonts w:ascii="Arial" w:hAnsi="Arial" w:cs="Arial"/>
        </w:rPr>
        <w:t xml:space="preserve"> </w:t>
      </w:r>
      <w:r w:rsidRPr="00C6287E">
        <w:rPr>
          <w:rFonts w:ascii="Arial" w:hAnsi="Arial" w:cs="Arial"/>
        </w:rPr>
        <w:t>Doi:1</w:t>
      </w:r>
      <w:r w:rsidRPr="007B2DAF">
        <w:rPr>
          <w:rFonts w:ascii="Arial" w:hAnsi="Arial" w:cs="Arial"/>
        </w:rPr>
        <w:t>0.1007/s12529-010-9106-9</w:t>
      </w:r>
    </w:p>
    <w:p w:rsidR="00581877" w:rsidRPr="00406202" w:rsidRDefault="00581877" w:rsidP="00427C5F">
      <w:pPr>
        <w:pStyle w:val="ListParagraph"/>
        <w:numPr>
          <w:ilvl w:val="0"/>
          <w:numId w:val="9"/>
        </w:numPr>
        <w:spacing w:line="240" w:lineRule="auto"/>
        <w:ind w:hanging="720"/>
        <w:rPr>
          <w:rFonts w:ascii="Arial" w:hAnsi="Arial" w:cs="Arial"/>
        </w:rPr>
      </w:pPr>
      <w:r w:rsidRPr="00406202">
        <w:rPr>
          <w:rFonts w:ascii="Arial" w:hAnsi="Arial" w:cs="Arial"/>
        </w:rPr>
        <w:t>French D, Stephenson A</w:t>
      </w:r>
      <w:r>
        <w:rPr>
          <w:rFonts w:ascii="Arial" w:hAnsi="Arial" w:cs="Arial"/>
        </w:rPr>
        <w:t>,</w:t>
      </w:r>
      <w:r w:rsidRPr="00406202">
        <w:rPr>
          <w:rFonts w:ascii="Arial" w:hAnsi="Arial" w:cs="Arial"/>
        </w:rPr>
        <w:t xml:space="preserve"> </w:t>
      </w:r>
      <w:r w:rsidRPr="00711AAA">
        <w:rPr>
          <w:rFonts w:ascii="Arial" w:hAnsi="Arial" w:cs="Arial"/>
          <w:b/>
        </w:rPr>
        <w:t>Michie S</w:t>
      </w:r>
      <w:r w:rsidRPr="00406202">
        <w:rPr>
          <w:rFonts w:ascii="Arial" w:hAnsi="Arial" w:cs="Arial"/>
        </w:rPr>
        <w:t>. An intervention to increase walking requires both motivation</w:t>
      </w:r>
      <w:r>
        <w:rPr>
          <w:rFonts w:ascii="Arial" w:hAnsi="Arial" w:cs="Arial"/>
        </w:rPr>
        <w:t>al and volitional components:  a</w:t>
      </w:r>
      <w:r w:rsidRPr="00406202">
        <w:rPr>
          <w:rFonts w:ascii="Arial" w:hAnsi="Arial" w:cs="Arial"/>
        </w:rPr>
        <w:t xml:space="preserve"> replication and extension. </w:t>
      </w:r>
      <w:r w:rsidRPr="00F209F3">
        <w:rPr>
          <w:rFonts w:ascii="Arial" w:hAnsi="Arial" w:cs="Arial"/>
          <w:i/>
        </w:rPr>
        <w:t>International Journal of Behavioral Medicine, 17</w:t>
      </w:r>
      <w:r>
        <w:rPr>
          <w:rFonts w:ascii="Arial" w:hAnsi="Arial" w:cs="Arial"/>
        </w:rPr>
        <w:t xml:space="preserve">, Suppl. 1, </w:t>
      </w:r>
      <w:r w:rsidRPr="00406202">
        <w:rPr>
          <w:rFonts w:ascii="Arial" w:hAnsi="Arial" w:cs="Arial"/>
        </w:rPr>
        <w:t xml:space="preserve">71, 2010. </w:t>
      </w:r>
      <w:r w:rsidRPr="00C6287E">
        <w:rPr>
          <w:rFonts w:ascii="Arial" w:hAnsi="Arial" w:cs="Arial"/>
        </w:rPr>
        <w:t>Doi:1</w:t>
      </w:r>
      <w:r w:rsidRPr="007B2DAF">
        <w:rPr>
          <w:rFonts w:ascii="Arial" w:hAnsi="Arial" w:cs="Arial"/>
        </w:rPr>
        <w:t>0.1007/s12529-010-9106-9</w:t>
      </w:r>
    </w:p>
    <w:p w:rsidR="00581877" w:rsidRPr="00406202" w:rsidRDefault="00581877" w:rsidP="00427C5F">
      <w:pPr>
        <w:pStyle w:val="ListParagraph"/>
        <w:numPr>
          <w:ilvl w:val="0"/>
          <w:numId w:val="9"/>
        </w:numPr>
        <w:spacing w:line="240" w:lineRule="auto"/>
        <w:ind w:hanging="720"/>
        <w:rPr>
          <w:rFonts w:ascii="Arial" w:hAnsi="Arial" w:cs="Arial"/>
        </w:rPr>
      </w:pPr>
      <w:r w:rsidRPr="00711AAA">
        <w:rPr>
          <w:rFonts w:ascii="Arial" w:hAnsi="Arial" w:cs="Arial"/>
          <w:b/>
        </w:rPr>
        <w:t>Michie S</w:t>
      </w:r>
      <w:r>
        <w:rPr>
          <w:rFonts w:ascii="Arial" w:hAnsi="Arial" w:cs="Arial"/>
        </w:rPr>
        <w:t xml:space="preserve">, </w:t>
      </w:r>
      <w:r w:rsidRPr="00406202">
        <w:rPr>
          <w:rFonts w:ascii="Arial" w:hAnsi="Arial" w:cs="Arial"/>
        </w:rPr>
        <w:t xml:space="preserve">Prestwich A. Are interventions </w:t>
      </w:r>
      <w:r>
        <w:rPr>
          <w:rFonts w:ascii="Arial" w:hAnsi="Arial" w:cs="Arial"/>
        </w:rPr>
        <w:t>theory-based? Development of a t</w:t>
      </w:r>
      <w:r w:rsidRPr="00406202">
        <w:rPr>
          <w:rFonts w:ascii="Arial" w:hAnsi="Arial" w:cs="Arial"/>
        </w:rPr>
        <w:t>heory</w:t>
      </w:r>
      <w:r>
        <w:rPr>
          <w:rFonts w:ascii="Arial" w:hAnsi="Arial" w:cs="Arial"/>
        </w:rPr>
        <w:t xml:space="preserve"> coding s</w:t>
      </w:r>
      <w:r w:rsidRPr="00406202">
        <w:rPr>
          <w:rFonts w:ascii="Arial" w:hAnsi="Arial" w:cs="Arial"/>
        </w:rPr>
        <w:t>cheme</w:t>
      </w:r>
      <w:r>
        <w:rPr>
          <w:rFonts w:ascii="Arial" w:hAnsi="Arial" w:cs="Arial"/>
        </w:rPr>
        <w:t>.</w:t>
      </w:r>
      <w:r w:rsidRPr="00406202">
        <w:rPr>
          <w:rFonts w:ascii="Arial" w:hAnsi="Arial" w:cs="Arial"/>
        </w:rPr>
        <w:t xml:space="preserve"> UK Society of Behavioural Medicine Scientific Meeting, University of Southampton, December, 2009.</w:t>
      </w:r>
    </w:p>
    <w:p w:rsidR="00581877" w:rsidRPr="00406202" w:rsidRDefault="00581877" w:rsidP="00427C5F">
      <w:pPr>
        <w:pStyle w:val="ListParagraph"/>
        <w:numPr>
          <w:ilvl w:val="0"/>
          <w:numId w:val="9"/>
        </w:numPr>
        <w:spacing w:line="240" w:lineRule="auto"/>
        <w:ind w:hanging="720"/>
        <w:rPr>
          <w:rFonts w:ascii="Arial" w:hAnsi="Arial" w:cs="Arial"/>
        </w:rPr>
      </w:pPr>
      <w:r w:rsidRPr="00406202">
        <w:rPr>
          <w:rFonts w:ascii="Arial" w:hAnsi="Arial" w:cs="Arial"/>
        </w:rPr>
        <w:t>Stavri Z, Beard E, Whittington C, West R</w:t>
      </w:r>
      <w:r>
        <w:rPr>
          <w:rFonts w:ascii="Arial" w:hAnsi="Arial" w:cs="Arial"/>
        </w:rPr>
        <w:t>,</w:t>
      </w:r>
      <w:r w:rsidRPr="00406202">
        <w:rPr>
          <w:rFonts w:ascii="Arial" w:hAnsi="Arial" w:cs="Arial"/>
        </w:rPr>
        <w:t xml:space="preserve"> </w:t>
      </w:r>
      <w:r w:rsidRPr="00711AAA">
        <w:rPr>
          <w:rFonts w:ascii="Arial" w:hAnsi="Arial" w:cs="Arial"/>
          <w:b/>
        </w:rPr>
        <w:t xml:space="preserve">Michie </w:t>
      </w:r>
      <w:r>
        <w:rPr>
          <w:rFonts w:ascii="Arial" w:hAnsi="Arial" w:cs="Arial"/>
          <w:b/>
        </w:rPr>
        <w:t>S</w:t>
      </w:r>
      <w:r>
        <w:rPr>
          <w:rFonts w:ascii="Arial" w:hAnsi="Arial" w:cs="Arial"/>
        </w:rPr>
        <w:t>.</w:t>
      </w:r>
      <w:r w:rsidRPr="00406202">
        <w:rPr>
          <w:rFonts w:ascii="Arial" w:hAnsi="Arial" w:cs="Arial"/>
        </w:rPr>
        <w:t xml:space="preserve"> Applying a taxonomy of behaviour change techniques to smoking cessation interventions: a re-analysis of three Cochrane reviews</w:t>
      </w:r>
      <w:r>
        <w:rPr>
          <w:rFonts w:ascii="Arial" w:hAnsi="Arial" w:cs="Arial"/>
        </w:rPr>
        <w:t>.</w:t>
      </w:r>
      <w:r w:rsidRPr="00406202">
        <w:rPr>
          <w:rFonts w:ascii="Arial" w:hAnsi="Arial" w:cs="Arial"/>
        </w:rPr>
        <w:t xml:space="preserve"> UK Society of Behavioural Medicine Scientific Meeting, University of Southampton, December, 2009.</w:t>
      </w:r>
    </w:p>
    <w:p w:rsidR="00581877" w:rsidRPr="00406202" w:rsidRDefault="00581877" w:rsidP="00427C5F">
      <w:pPr>
        <w:pStyle w:val="ListParagraph"/>
        <w:numPr>
          <w:ilvl w:val="0"/>
          <w:numId w:val="9"/>
        </w:numPr>
        <w:spacing w:line="240" w:lineRule="auto"/>
        <w:ind w:hanging="720"/>
        <w:rPr>
          <w:rFonts w:ascii="Arial" w:hAnsi="Arial" w:cs="Arial"/>
        </w:rPr>
      </w:pPr>
      <w:r w:rsidRPr="00406202">
        <w:rPr>
          <w:rFonts w:ascii="Arial" w:hAnsi="Arial" w:cs="Arial"/>
        </w:rPr>
        <w:t xml:space="preserve">Morrison L, Joseph J, Little P, </w:t>
      </w:r>
      <w:r w:rsidRPr="00711AAA">
        <w:rPr>
          <w:rFonts w:ascii="Arial" w:hAnsi="Arial" w:cs="Arial"/>
          <w:b/>
        </w:rPr>
        <w:t>Michie S</w:t>
      </w:r>
      <w:r w:rsidRPr="00406202">
        <w:rPr>
          <w:rFonts w:ascii="Arial" w:hAnsi="Arial" w:cs="Arial"/>
        </w:rPr>
        <w:t>, Yardley L. How to design a website users will engage with: issues of usability, aesthetic appeal and trust</w:t>
      </w:r>
      <w:r>
        <w:rPr>
          <w:rFonts w:ascii="Arial" w:hAnsi="Arial" w:cs="Arial"/>
        </w:rPr>
        <w:t>.</w:t>
      </w:r>
      <w:r w:rsidRPr="00406202">
        <w:rPr>
          <w:rFonts w:ascii="Arial" w:hAnsi="Arial" w:cs="Arial"/>
        </w:rPr>
        <w:t xml:space="preserve"> UK Society of Behavioural Medicine Scientific Meeting, University of Southampton, December, 2009.</w:t>
      </w:r>
    </w:p>
    <w:p w:rsidR="00581877" w:rsidRPr="00406202" w:rsidRDefault="00581877" w:rsidP="00427C5F">
      <w:pPr>
        <w:pStyle w:val="ListParagraph"/>
        <w:numPr>
          <w:ilvl w:val="0"/>
          <w:numId w:val="9"/>
        </w:numPr>
        <w:spacing w:line="240" w:lineRule="auto"/>
        <w:ind w:hanging="720"/>
        <w:rPr>
          <w:rFonts w:ascii="Arial" w:hAnsi="Arial" w:cs="Arial"/>
        </w:rPr>
      </w:pPr>
      <w:r w:rsidRPr="00BC4899">
        <w:rPr>
          <w:rFonts w:ascii="Arial" w:hAnsi="Arial" w:cs="Arial"/>
          <w:b/>
        </w:rPr>
        <w:t>Michie S</w:t>
      </w:r>
      <w:r w:rsidRPr="00BC4899">
        <w:rPr>
          <w:rFonts w:ascii="Arial" w:hAnsi="Arial" w:cs="Arial"/>
        </w:rPr>
        <w:t>, Hyder N, Walia A</w:t>
      </w:r>
      <w:r>
        <w:rPr>
          <w:rFonts w:ascii="Arial" w:hAnsi="Arial" w:cs="Arial"/>
        </w:rPr>
        <w:t>,</w:t>
      </w:r>
      <w:r w:rsidRPr="00BC4899">
        <w:rPr>
          <w:rFonts w:ascii="Arial" w:hAnsi="Arial" w:cs="Arial"/>
        </w:rPr>
        <w:t xml:space="preserve"> West R. Smoking</w:t>
      </w:r>
      <w:r>
        <w:rPr>
          <w:rFonts w:ascii="Arial" w:hAnsi="Arial" w:cs="Arial"/>
        </w:rPr>
        <w:t xml:space="preserve"> Cessation Services: u</w:t>
      </w:r>
      <w:r w:rsidRPr="00406202">
        <w:rPr>
          <w:rFonts w:ascii="Arial" w:hAnsi="Arial" w:cs="Arial"/>
        </w:rPr>
        <w:t>sing a taxonomy of techniques to evaluate impact. British Psychological Society, Division of Health Psychology Annual Conference, As</w:t>
      </w:r>
      <w:r>
        <w:rPr>
          <w:rFonts w:ascii="Arial" w:hAnsi="Arial" w:cs="Arial"/>
        </w:rPr>
        <w:t>ton University, September 2009.</w:t>
      </w:r>
    </w:p>
    <w:p w:rsidR="00581877" w:rsidRPr="00406202" w:rsidRDefault="00581877" w:rsidP="00427C5F">
      <w:pPr>
        <w:pStyle w:val="ListParagraph"/>
        <w:numPr>
          <w:ilvl w:val="0"/>
          <w:numId w:val="9"/>
        </w:numPr>
        <w:spacing w:line="240" w:lineRule="auto"/>
        <w:ind w:hanging="720"/>
        <w:rPr>
          <w:rFonts w:ascii="Arial" w:hAnsi="Arial" w:cs="Arial"/>
        </w:rPr>
      </w:pPr>
      <w:r w:rsidRPr="00406202">
        <w:rPr>
          <w:rFonts w:ascii="Arial" w:hAnsi="Arial" w:cs="Arial"/>
        </w:rPr>
        <w:t>Ashford S, French D, Sniehotta, F, Bishop A</w:t>
      </w:r>
      <w:r>
        <w:rPr>
          <w:rFonts w:ascii="Arial" w:hAnsi="Arial" w:cs="Arial"/>
        </w:rPr>
        <w:t>,</w:t>
      </w:r>
      <w:r w:rsidRPr="00406202">
        <w:rPr>
          <w:rFonts w:ascii="Arial" w:hAnsi="Arial" w:cs="Arial"/>
        </w:rPr>
        <w:t xml:space="preserve"> </w:t>
      </w:r>
      <w:r w:rsidRPr="00711AAA">
        <w:rPr>
          <w:rFonts w:ascii="Arial" w:hAnsi="Arial" w:cs="Arial"/>
          <w:b/>
        </w:rPr>
        <w:t>Michie S</w:t>
      </w:r>
      <w:r w:rsidRPr="00406202">
        <w:rPr>
          <w:rFonts w:ascii="Arial" w:hAnsi="Arial" w:cs="Arial"/>
        </w:rPr>
        <w:t>. The refinement of a taxonomy of techniques to change behaviour. British Psychological Society, Division of Health Psychology Annual Conference, Aston University, September 2009.</w:t>
      </w:r>
    </w:p>
    <w:p w:rsidR="00581877" w:rsidRPr="00406202" w:rsidRDefault="00581877" w:rsidP="00427C5F">
      <w:pPr>
        <w:pStyle w:val="ListParagraph"/>
        <w:numPr>
          <w:ilvl w:val="0"/>
          <w:numId w:val="9"/>
        </w:numPr>
        <w:spacing w:line="240" w:lineRule="auto"/>
        <w:ind w:hanging="720"/>
        <w:rPr>
          <w:rFonts w:ascii="Arial" w:hAnsi="Arial" w:cs="Arial"/>
        </w:rPr>
      </w:pPr>
      <w:r w:rsidRPr="00406202">
        <w:rPr>
          <w:rFonts w:ascii="Arial" w:hAnsi="Arial" w:cs="Arial"/>
        </w:rPr>
        <w:t xml:space="preserve">Ashford S, Dale J, </w:t>
      </w:r>
      <w:r w:rsidRPr="00711AAA">
        <w:rPr>
          <w:rFonts w:ascii="Arial" w:hAnsi="Arial" w:cs="Arial"/>
          <w:b/>
        </w:rPr>
        <w:t>Michie S</w:t>
      </w:r>
      <w:r w:rsidRPr="00406202">
        <w:rPr>
          <w:rFonts w:ascii="Arial" w:hAnsi="Arial" w:cs="Arial"/>
        </w:rPr>
        <w:t>, Bell B, Taylor C, French DP. The development of a brief intervention to promote walking based in primary care. Royal College of General Practitioners Annual Faculty Research Meeting. Warwick Medical School, June 2009.</w:t>
      </w:r>
    </w:p>
    <w:p w:rsidR="00581877" w:rsidRPr="00406202" w:rsidRDefault="00581877" w:rsidP="00427C5F">
      <w:pPr>
        <w:pStyle w:val="ListParagraph"/>
        <w:numPr>
          <w:ilvl w:val="0"/>
          <w:numId w:val="9"/>
        </w:numPr>
        <w:spacing w:line="240" w:lineRule="auto"/>
        <w:ind w:hanging="720"/>
        <w:rPr>
          <w:rFonts w:ascii="Arial" w:hAnsi="Arial" w:cs="Arial"/>
        </w:rPr>
      </w:pPr>
      <w:r w:rsidRPr="00406202">
        <w:rPr>
          <w:rFonts w:ascii="Arial" w:hAnsi="Arial" w:cs="Arial"/>
        </w:rPr>
        <w:t>West R</w:t>
      </w:r>
      <w:r>
        <w:rPr>
          <w:rFonts w:ascii="Arial" w:hAnsi="Arial" w:cs="Arial"/>
        </w:rPr>
        <w:t xml:space="preserve">, </w:t>
      </w:r>
      <w:r w:rsidRPr="00711AAA">
        <w:rPr>
          <w:rFonts w:ascii="Arial" w:hAnsi="Arial" w:cs="Arial"/>
          <w:b/>
        </w:rPr>
        <w:t>Michie S</w:t>
      </w:r>
      <w:r w:rsidRPr="00406202">
        <w:rPr>
          <w:rFonts w:ascii="Arial" w:hAnsi="Arial" w:cs="Arial"/>
        </w:rPr>
        <w:t xml:space="preserve">. Plans, wants and oughts as predictors of attempts to stop smoking. British Psychological Society, Division of Health Psychology Annual Conference, Aston University, September 2009. </w:t>
      </w:r>
    </w:p>
    <w:p w:rsidR="00581877" w:rsidRPr="00406202" w:rsidRDefault="00581877" w:rsidP="00427C5F">
      <w:pPr>
        <w:pStyle w:val="ListParagraph"/>
        <w:numPr>
          <w:ilvl w:val="0"/>
          <w:numId w:val="9"/>
        </w:numPr>
        <w:spacing w:line="240" w:lineRule="auto"/>
        <w:ind w:hanging="720"/>
        <w:rPr>
          <w:rFonts w:ascii="Arial" w:hAnsi="Arial" w:cs="Arial"/>
        </w:rPr>
      </w:pPr>
      <w:r w:rsidRPr="00406202">
        <w:rPr>
          <w:rFonts w:ascii="Arial" w:hAnsi="Arial" w:cs="Arial"/>
        </w:rPr>
        <w:t>French D, Ashford S, Dale J</w:t>
      </w:r>
      <w:r>
        <w:rPr>
          <w:rFonts w:ascii="Arial" w:hAnsi="Arial" w:cs="Arial"/>
        </w:rPr>
        <w:t xml:space="preserve">, </w:t>
      </w:r>
      <w:r w:rsidRPr="00711AAA">
        <w:rPr>
          <w:rFonts w:ascii="Arial" w:hAnsi="Arial" w:cs="Arial"/>
          <w:b/>
        </w:rPr>
        <w:t>Michie S</w:t>
      </w:r>
      <w:r w:rsidRPr="00406202">
        <w:rPr>
          <w:rFonts w:ascii="Arial" w:hAnsi="Arial" w:cs="Arial"/>
        </w:rPr>
        <w:t xml:space="preserve">. Development of a brief intervention to promote walking based in primary care. British Psychological Society, Division of Health Psychology Annual Conference, Aston University, September 2009. </w:t>
      </w:r>
    </w:p>
    <w:p w:rsidR="00581877" w:rsidRPr="00406202" w:rsidRDefault="00581877" w:rsidP="00427C5F">
      <w:pPr>
        <w:pStyle w:val="ListParagraph"/>
        <w:numPr>
          <w:ilvl w:val="0"/>
          <w:numId w:val="9"/>
        </w:numPr>
        <w:spacing w:line="240" w:lineRule="auto"/>
        <w:ind w:hanging="720"/>
        <w:rPr>
          <w:rFonts w:ascii="Arial" w:hAnsi="Arial" w:cs="Arial"/>
        </w:rPr>
      </w:pPr>
      <w:r w:rsidRPr="00406202">
        <w:rPr>
          <w:rFonts w:ascii="Arial" w:hAnsi="Arial" w:cs="Arial"/>
        </w:rPr>
        <w:t>Yardley L, Andreou P, Joseph J, Morrison L</w:t>
      </w:r>
      <w:r>
        <w:rPr>
          <w:rFonts w:ascii="Arial" w:hAnsi="Arial" w:cs="Arial"/>
        </w:rPr>
        <w:t xml:space="preserve">, </w:t>
      </w:r>
      <w:r w:rsidRPr="00711AAA">
        <w:rPr>
          <w:rFonts w:ascii="Arial" w:hAnsi="Arial" w:cs="Arial"/>
          <w:b/>
        </w:rPr>
        <w:t>Michie S</w:t>
      </w:r>
      <w:r w:rsidRPr="00406202">
        <w:rPr>
          <w:rFonts w:ascii="Arial" w:hAnsi="Arial" w:cs="Arial"/>
        </w:rPr>
        <w:t xml:space="preserve">. Developing complex internet interventions to change behaviour. British Psychological Society, Division of Health Psychology Annual Conference, Aston University, September 2009. </w:t>
      </w:r>
    </w:p>
    <w:p w:rsidR="00581877" w:rsidRPr="00406202" w:rsidRDefault="00581877" w:rsidP="00427C5F">
      <w:pPr>
        <w:pStyle w:val="ListParagraph"/>
        <w:numPr>
          <w:ilvl w:val="0"/>
          <w:numId w:val="9"/>
        </w:numPr>
        <w:spacing w:line="240" w:lineRule="auto"/>
        <w:ind w:hanging="720"/>
        <w:rPr>
          <w:rFonts w:ascii="Arial" w:hAnsi="Arial" w:cs="Arial"/>
        </w:rPr>
      </w:pPr>
      <w:r w:rsidRPr="00406202">
        <w:rPr>
          <w:rFonts w:ascii="Arial" w:hAnsi="Arial" w:cs="Arial"/>
        </w:rPr>
        <w:t>Judah G, Aunger R, Curtis V, Granger S</w:t>
      </w:r>
      <w:r>
        <w:rPr>
          <w:rFonts w:ascii="Arial" w:hAnsi="Arial" w:cs="Arial"/>
        </w:rPr>
        <w:t>,</w:t>
      </w:r>
      <w:r w:rsidRPr="00406202">
        <w:rPr>
          <w:rFonts w:ascii="Arial" w:hAnsi="Arial" w:cs="Arial"/>
        </w:rPr>
        <w:t xml:space="preserve"> </w:t>
      </w:r>
      <w:r w:rsidRPr="00711AAA">
        <w:rPr>
          <w:rFonts w:ascii="Arial" w:hAnsi="Arial" w:cs="Arial"/>
          <w:b/>
        </w:rPr>
        <w:t>Michie S</w:t>
      </w:r>
      <w:r>
        <w:rPr>
          <w:rFonts w:ascii="Arial" w:hAnsi="Arial" w:cs="Arial"/>
        </w:rPr>
        <w:t>. Hygiene wired: s</w:t>
      </w:r>
      <w:r w:rsidRPr="00406202">
        <w:rPr>
          <w:rFonts w:ascii="Arial" w:hAnsi="Arial" w:cs="Arial"/>
        </w:rPr>
        <w:t xml:space="preserve">creening of interventions to increase hand washing with soap. British Psychological Society, Division of Health Psychology Annual Conference, Aston University, September 2009. </w:t>
      </w:r>
    </w:p>
    <w:p w:rsidR="00581877" w:rsidRPr="00406202" w:rsidRDefault="00581877" w:rsidP="00427C5F">
      <w:pPr>
        <w:pStyle w:val="ListParagraph"/>
        <w:numPr>
          <w:ilvl w:val="0"/>
          <w:numId w:val="9"/>
        </w:numPr>
        <w:spacing w:line="240" w:lineRule="auto"/>
        <w:ind w:hanging="720"/>
        <w:rPr>
          <w:rFonts w:ascii="Arial" w:hAnsi="Arial" w:cs="Arial"/>
        </w:rPr>
      </w:pPr>
      <w:r>
        <w:rPr>
          <w:rFonts w:ascii="Arial" w:hAnsi="Arial" w:cs="Arial"/>
        </w:rPr>
        <w:t>M</w:t>
      </w:r>
      <w:r w:rsidRPr="00406202">
        <w:rPr>
          <w:rFonts w:ascii="Arial" w:hAnsi="Arial" w:cs="Arial"/>
        </w:rPr>
        <w:t>cAteer J, Stone S, Fuller C</w:t>
      </w:r>
      <w:r>
        <w:rPr>
          <w:rFonts w:ascii="Arial" w:hAnsi="Arial" w:cs="Arial"/>
        </w:rPr>
        <w:t>,</w:t>
      </w:r>
      <w:r w:rsidRPr="00406202">
        <w:rPr>
          <w:rFonts w:ascii="Arial" w:hAnsi="Arial" w:cs="Arial"/>
        </w:rPr>
        <w:t xml:space="preserve"> </w:t>
      </w:r>
      <w:r w:rsidRPr="00711AAA">
        <w:rPr>
          <w:rFonts w:ascii="Arial" w:hAnsi="Arial" w:cs="Arial"/>
          <w:b/>
        </w:rPr>
        <w:t>Michie S</w:t>
      </w:r>
      <w:r w:rsidRPr="00406202">
        <w:rPr>
          <w:rFonts w:ascii="Arial" w:hAnsi="Arial" w:cs="Arial"/>
        </w:rPr>
        <w:t xml:space="preserve">. A theory-based intervention to increase health professional hand-hygiene behaviour: process and outcome. British Psychological Society, Division of Health Psychology Annual Conference, Aston University, September 2009. </w:t>
      </w:r>
    </w:p>
    <w:p w:rsidR="00581877" w:rsidRPr="00406202" w:rsidRDefault="00581877" w:rsidP="00427C5F">
      <w:pPr>
        <w:pStyle w:val="ListParagraph"/>
        <w:numPr>
          <w:ilvl w:val="0"/>
          <w:numId w:val="9"/>
        </w:numPr>
        <w:spacing w:line="240" w:lineRule="auto"/>
        <w:ind w:hanging="720"/>
        <w:rPr>
          <w:rFonts w:ascii="Arial" w:hAnsi="Arial" w:cs="Arial"/>
        </w:rPr>
      </w:pPr>
      <w:r w:rsidRPr="00406202">
        <w:rPr>
          <w:rFonts w:ascii="Arial" w:hAnsi="Arial" w:cs="Arial"/>
        </w:rPr>
        <w:t>Dancyger C, Michie S, Jacobs C</w:t>
      </w:r>
      <w:r>
        <w:rPr>
          <w:rFonts w:ascii="Arial" w:hAnsi="Arial" w:cs="Arial"/>
        </w:rPr>
        <w:t xml:space="preserve">, </w:t>
      </w:r>
      <w:r w:rsidRPr="00406202">
        <w:rPr>
          <w:rFonts w:ascii="Arial" w:hAnsi="Arial" w:cs="Arial"/>
        </w:rPr>
        <w:t>Smith JA. Exploring family communication after receiving BRCA1/2 genetic testing results</w:t>
      </w:r>
      <w:r>
        <w:rPr>
          <w:rFonts w:ascii="Arial" w:hAnsi="Arial" w:cs="Arial"/>
        </w:rPr>
        <w:t>.</w:t>
      </w:r>
      <w:r w:rsidRPr="00406202">
        <w:rPr>
          <w:rFonts w:ascii="Arial" w:hAnsi="Arial" w:cs="Arial"/>
        </w:rPr>
        <w:t xml:space="preserve"> </w:t>
      </w:r>
      <w:r w:rsidRPr="00BC4899">
        <w:rPr>
          <w:rFonts w:ascii="Arial" w:hAnsi="Arial" w:cs="Arial"/>
          <w:i/>
        </w:rPr>
        <w:t>Psycho-oncology, 18</w:t>
      </w:r>
      <w:r w:rsidRPr="00406202">
        <w:rPr>
          <w:rFonts w:ascii="Arial" w:hAnsi="Arial" w:cs="Arial"/>
        </w:rPr>
        <w:t>, 315</w:t>
      </w:r>
      <w:r>
        <w:rPr>
          <w:rFonts w:ascii="Arial" w:hAnsi="Arial" w:cs="Arial"/>
        </w:rPr>
        <w:t>,</w:t>
      </w:r>
      <w:r w:rsidRPr="00406202">
        <w:rPr>
          <w:rFonts w:ascii="Arial" w:hAnsi="Arial" w:cs="Arial"/>
        </w:rPr>
        <w:t xml:space="preserve"> 2009</w:t>
      </w:r>
      <w:r>
        <w:rPr>
          <w:rFonts w:ascii="Arial" w:hAnsi="Arial" w:cs="Arial"/>
        </w:rPr>
        <w:t xml:space="preserve">. </w:t>
      </w:r>
      <w:r w:rsidRPr="00C6287E">
        <w:rPr>
          <w:rFonts w:ascii="Arial" w:hAnsi="Arial" w:cs="Arial"/>
        </w:rPr>
        <w:t>Doi:1</w:t>
      </w:r>
      <w:r w:rsidRPr="005A770D">
        <w:rPr>
          <w:rFonts w:ascii="Arial" w:hAnsi="Arial" w:cs="Arial"/>
        </w:rPr>
        <w:t>0.1002/pon.1549</w:t>
      </w:r>
    </w:p>
    <w:p w:rsidR="005F3DB0" w:rsidRPr="005F3DB0" w:rsidRDefault="00581877" w:rsidP="00427C5F">
      <w:pPr>
        <w:pStyle w:val="ListParagraph"/>
        <w:numPr>
          <w:ilvl w:val="0"/>
          <w:numId w:val="9"/>
        </w:numPr>
        <w:spacing w:line="240" w:lineRule="auto"/>
        <w:ind w:hanging="720"/>
        <w:rPr>
          <w:rFonts w:ascii="Arial" w:hAnsi="Arial" w:cs="Arial"/>
        </w:rPr>
      </w:pPr>
      <w:r w:rsidRPr="00406202">
        <w:rPr>
          <w:rFonts w:ascii="Arial" w:hAnsi="Arial" w:cs="Arial"/>
        </w:rPr>
        <w:t>Yardley L</w:t>
      </w:r>
      <w:r>
        <w:rPr>
          <w:rFonts w:ascii="Arial" w:hAnsi="Arial" w:cs="Arial"/>
        </w:rPr>
        <w:t xml:space="preserve">, </w:t>
      </w:r>
      <w:r w:rsidRPr="00406202">
        <w:rPr>
          <w:rFonts w:ascii="Arial" w:hAnsi="Arial" w:cs="Arial"/>
        </w:rPr>
        <w:t>Andreou P, Joseph J, Morrison L</w:t>
      </w:r>
      <w:r>
        <w:rPr>
          <w:rFonts w:ascii="Arial" w:hAnsi="Arial" w:cs="Arial"/>
        </w:rPr>
        <w:t>,</w:t>
      </w:r>
      <w:r w:rsidRPr="00406202">
        <w:rPr>
          <w:rFonts w:ascii="Arial" w:hAnsi="Arial" w:cs="Arial"/>
        </w:rPr>
        <w:t xml:space="preserve"> </w:t>
      </w:r>
      <w:r w:rsidRPr="00711AAA">
        <w:rPr>
          <w:rFonts w:ascii="Arial" w:hAnsi="Arial" w:cs="Arial"/>
          <w:b/>
        </w:rPr>
        <w:t>Michie S</w:t>
      </w:r>
      <w:r>
        <w:rPr>
          <w:rFonts w:ascii="Arial" w:hAnsi="Arial" w:cs="Arial"/>
        </w:rPr>
        <w:t>.</w:t>
      </w:r>
      <w:r w:rsidRPr="00406202">
        <w:rPr>
          <w:rFonts w:ascii="Arial" w:hAnsi="Arial" w:cs="Arial"/>
        </w:rPr>
        <w:t xml:space="preserve"> Developing complex internet inte</w:t>
      </w:r>
      <w:r>
        <w:rPr>
          <w:rFonts w:ascii="Arial" w:hAnsi="Arial" w:cs="Arial"/>
        </w:rPr>
        <w:t>rventions to change behaviour: u</w:t>
      </w:r>
      <w:r w:rsidRPr="00406202">
        <w:rPr>
          <w:rFonts w:ascii="Arial" w:hAnsi="Arial" w:cs="Arial"/>
        </w:rPr>
        <w:t>sing think aloud studies for the</w:t>
      </w:r>
      <w:r>
        <w:rPr>
          <w:rFonts w:ascii="Arial" w:hAnsi="Arial" w:cs="Arial"/>
        </w:rPr>
        <w:t xml:space="preserve">oretical modelling. </w:t>
      </w:r>
      <w:r w:rsidRPr="00C6287E">
        <w:rPr>
          <w:rFonts w:ascii="Arial" w:hAnsi="Arial" w:cs="Arial"/>
          <w:i/>
        </w:rPr>
        <w:t>Psychology &amp; Health</w:t>
      </w:r>
      <w:r w:rsidRPr="004F2043">
        <w:rPr>
          <w:rFonts w:ascii="Arial" w:hAnsi="Arial" w:cs="Arial"/>
          <w:i/>
        </w:rPr>
        <w:t>, 24</w:t>
      </w:r>
      <w:r w:rsidRPr="00406202">
        <w:rPr>
          <w:rFonts w:ascii="Arial" w:hAnsi="Arial" w:cs="Arial"/>
        </w:rPr>
        <w:t xml:space="preserve">, Supplement 1, </w:t>
      </w:r>
      <w:r>
        <w:rPr>
          <w:rFonts w:ascii="Arial" w:hAnsi="Arial" w:cs="Arial"/>
        </w:rPr>
        <w:t xml:space="preserve">67, </w:t>
      </w:r>
      <w:r w:rsidRPr="00406202">
        <w:rPr>
          <w:rFonts w:ascii="Arial" w:hAnsi="Arial" w:cs="Arial"/>
        </w:rPr>
        <w:t>2009.</w:t>
      </w:r>
      <w:r>
        <w:rPr>
          <w:rFonts w:ascii="Arial" w:hAnsi="Arial" w:cs="Arial"/>
        </w:rPr>
        <w:t xml:space="preserve"> </w:t>
      </w:r>
      <w:r w:rsidRPr="00C6287E">
        <w:rPr>
          <w:rFonts w:ascii="Arial" w:hAnsi="Arial" w:cs="Arial"/>
        </w:rPr>
        <w:t>Doi:1</w:t>
      </w:r>
      <w:r w:rsidRPr="004F2043">
        <w:rPr>
          <w:rFonts w:ascii="Arial" w:hAnsi="Arial" w:cs="Arial"/>
        </w:rPr>
        <w:t>0.1080/08870440903126405</w:t>
      </w:r>
    </w:p>
    <w:p w:rsidR="00581877" w:rsidRPr="005F3DB0" w:rsidRDefault="005F3DB0" w:rsidP="00427C5F">
      <w:pPr>
        <w:pStyle w:val="ListParagraph"/>
        <w:numPr>
          <w:ilvl w:val="0"/>
          <w:numId w:val="9"/>
        </w:numPr>
        <w:spacing w:line="240" w:lineRule="auto"/>
        <w:ind w:hanging="720"/>
        <w:rPr>
          <w:rFonts w:ascii="Arial" w:hAnsi="Arial" w:cs="Arial"/>
        </w:rPr>
      </w:pPr>
      <w:r w:rsidRPr="005F3DB0">
        <w:rPr>
          <w:rFonts w:ascii="Arial" w:hAnsi="Arial" w:cs="Arial"/>
        </w:rPr>
        <w:t xml:space="preserve">Yardley L, Osmond A, Hare J, Wills G, Weal M, De Roure D, </w:t>
      </w:r>
      <w:r w:rsidRPr="005F3DB0">
        <w:rPr>
          <w:rFonts w:ascii="Arial" w:hAnsi="Arial" w:cs="Arial"/>
          <w:b/>
        </w:rPr>
        <w:t>Michie S</w:t>
      </w:r>
      <w:r>
        <w:rPr>
          <w:rFonts w:ascii="Arial" w:hAnsi="Arial" w:cs="Arial"/>
        </w:rPr>
        <w:t xml:space="preserve">. </w:t>
      </w:r>
      <w:r w:rsidRPr="005F3DB0">
        <w:rPr>
          <w:rFonts w:ascii="Arial" w:hAnsi="Arial" w:cs="Arial"/>
        </w:rPr>
        <w:t>Introduction to the LifeGuide: Software facilitating the development of interactive behaviour change internet interventions</w:t>
      </w:r>
      <w:r>
        <w:rPr>
          <w:rFonts w:ascii="Arial" w:hAnsi="Arial" w:cs="Arial"/>
        </w:rPr>
        <w:t xml:space="preserve">. </w:t>
      </w:r>
      <w:r w:rsidRPr="005F3DB0">
        <w:rPr>
          <w:rFonts w:ascii="Arial" w:hAnsi="Arial" w:cs="Arial"/>
        </w:rPr>
        <w:t>Adaptive and Emergent Behaviour and Complex Systems - Proceedings of the 23rd Convention of the Society for the Study of Artificial Intelligence and Simulation of Behaviour, AISB 2009 32-35 2009</w:t>
      </w:r>
      <w:r>
        <w:rPr>
          <w:rFonts w:ascii="Arial" w:hAnsi="Arial" w:cs="Arial"/>
        </w:rPr>
        <w:t>.</w:t>
      </w:r>
    </w:p>
    <w:p w:rsidR="00581877" w:rsidRPr="00406202" w:rsidRDefault="00581877" w:rsidP="00427C5F">
      <w:pPr>
        <w:pStyle w:val="ListParagraph"/>
        <w:numPr>
          <w:ilvl w:val="0"/>
          <w:numId w:val="9"/>
        </w:numPr>
        <w:spacing w:line="240" w:lineRule="auto"/>
        <w:ind w:hanging="720"/>
        <w:rPr>
          <w:rFonts w:ascii="Arial" w:hAnsi="Arial" w:cs="Arial"/>
        </w:rPr>
      </w:pPr>
      <w:r w:rsidRPr="00406202">
        <w:rPr>
          <w:rFonts w:ascii="Arial" w:hAnsi="Arial" w:cs="Arial"/>
        </w:rPr>
        <w:t>Stavri Z, Beard E, West R</w:t>
      </w:r>
      <w:r>
        <w:rPr>
          <w:rFonts w:ascii="Arial" w:hAnsi="Arial" w:cs="Arial"/>
        </w:rPr>
        <w:t xml:space="preserve">, </w:t>
      </w:r>
      <w:r w:rsidRPr="00711AAA">
        <w:rPr>
          <w:rFonts w:ascii="Arial" w:hAnsi="Arial" w:cs="Arial"/>
          <w:b/>
        </w:rPr>
        <w:t>Michie S</w:t>
      </w:r>
      <w:r w:rsidRPr="00406202">
        <w:rPr>
          <w:rFonts w:ascii="Arial" w:hAnsi="Arial" w:cs="Arial"/>
        </w:rPr>
        <w:t xml:space="preserve">. Applying a taxonomy of behaviour change techniques to smoking </w:t>
      </w:r>
      <w:r>
        <w:rPr>
          <w:rFonts w:ascii="Arial" w:hAnsi="Arial" w:cs="Arial"/>
        </w:rPr>
        <w:t>cessation: a</w:t>
      </w:r>
      <w:r w:rsidRPr="00406202">
        <w:rPr>
          <w:rFonts w:ascii="Arial" w:hAnsi="Arial" w:cs="Arial"/>
        </w:rPr>
        <w:t>re published des</w:t>
      </w:r>
      <w:r>
        <w:rPr>
          <w:rFonts w:ascii="Arial" w:hAnsi="Arial" w:cs="Arial"/>
        </w:rPr>
        <w:t>criptions adequate? Psychology and</w:t>
      </w:r>
      <w:r w:rsidRPr="00406202">
        <w:rPr>
          <w:rFonts w:ascii="Arial" w:hAnsi="Arial" w:cs="Arial"/>
        </w:rPr>
        <w:t xml:space="preserve"> Health, 24, 375, Supplement 1, </w:t>
      </w:r>
      <w:r>
        <w:rPr>
          <w:rFonts w:ascii="Arial" w:hAnsi="Arial" w:cs="Arial"/>
        </w:rPr>
        <w:t xml:space="preserve">375, </w:t>
      </w:r>
      <w:r w:rsidRPr="00406202">
        <w:rPr>
          <w:rFonts w:ascii="Arial" w:hAnsi="Arial" w:cs="Arial"/>
        </w:rPr>
        <w:t>2009.</w:t>
      </w:r>
      <w:r>
        <w:rPr>
          <w:rFonts w:ascii="Arial" w:hAnsi="Arial" w:cs="Arial"/>
        </w:rPr>
        <w:t xml:space="preserve"> </w:t>
      </w:r>
      <w:r w:rsidRPr="00C6287E">
        <w:rPr>
          <w:rFonts w:ascii="Arial" w:hAnsi="Arial" w:cs="Arial"/>
        </w:rPr>
        <w:t>Doi:1</w:t>
      </w:r>
      <w:r w:rsidRPr="004F2043">
        <w:rPr>
          <w:rFonts w:ascii="Arial" w:hAnsi="Arial" w:cs="Arial"/>
        </w:rPr>
        <w:t>0.1080/08870440903126421</w:t>
      </w:r>
    </w:p>
    <w:p w:rsidR="00581877" w:rsidRDefault="00581877" w:rsidP="00427C5F">
      <w:pPr>
        <w:pStyle w:val="ListParagraph"/>
        <w:numPr>
          <w:ilvl w:val="0"/>
          <w:numId w:val="9"/>
        </w:numPr>
        <w:spacing w:line="240" w:lineRule="auto"/>
        <w:ind w:hanging="720"/>
        <w:rPr>
          <w:rFonts w:ascii="Arial" w:hAnsi="Arial" w:cs="Arial"/>
        </w:rPr>
      </w:pPr>
      <w:r w:rsidRPr="00711AAA">
        <w:rPr>
          <w:rFonts w:ascii="Arial" w:hAnsi="Arial" w:cs="Arial"/>
          <w:b/>
        </w:rPr>
        <w:t>Michie S</w:t>
      </w:r>
      <w:r w:rsidRPr="00406202">
        <w:rPr>
          <w:rFonts w:ascii="Arial" w:hAnsi="Arial" w:cs="Arial"/>
        </w:rPr>
        <w:t>, Hyder N, Walia A</w:t>
      </w:r>
      <w:r>
        <w:rPr>
          <w:rFonts w:ascii="Arial" w:hAnsi="Arial" w:cs="Arial"/>
        </w:rPr>
        <w:t>,</w:t>
      </w:r>
      <w:r w:rsidRPr="00406202">
        <w:rPr>
          <w:rFonts w:ascii="Arial" w:hAnsi="Arial" w:cs="Arial"/>
        </w:rPr>
        <w:t xml:space="preserve"> West </w:t>
      </w:r>
      <w:r>
        <w:rPr>
          <w:rFonts w:ascii="Arial" w:hAnsi="Arial" w:cs="Arial"/>
        </w:rPr>
        <w:t>R. Smoking Cessation Services: u</w:t>
      </w:r>
      <w:r w:rsidRPr="00406202">
        <w:rPr>
          <w:rFonts w:ascii="Arial" w:hAnsi="Arial" w:cs="Arial"/>
        </w:rPr>
        <w:t xml:space="preserve">nderstanding their content and impact. </w:t>
      </w:r>
      <w:r w:rsidRPr="00C6287E">
        <w:rPr>
          <w:rFonts w:ascii="Arial" w:hAnsi="Arial" w:cs="Arial"/>
          <w:i/>
        </w:rPr>
        <w:t>Psychology &amp; Health, 24</w:t>
      </w:r>
      <w:r w:rsidRPr="00406202">
        <w:rPr>
          <w:rFonts w:ascii="Arial" w:hAnsi="Arial" w:cs="Arial"/>
        </w:rPr>
        <w:t>, 50, Supplement 1, 2009.</w:t>
      </w:r>
      <w:r>
        <w:rPr>
          <w:rFonts w:ascii="Arial" w:hAnsi="Arial" w:cs="Arial"/>
        </w:rPr>
        <w:t xml:space="preserve"> </w:t>
      </w:r>
      <w:r w:rsidRPr="00C6287E">
        <w:rPr>
          <w:rFonts w:ascii="Arial" w:hAnsi="Arial" w:cs="Arial"/>
        </w:rPr>
        <w:t>Doi:10.1080/08870440903126405</w:t>
      </w:r>
    </w:p>
    <w:p w:rsidR="00581877" w:rsidRPr="0082348F" w:rsidRDefault="00581877" w:rsidP="00427C5F">
      <w:pPr>
        <w:pStyle w:val="ListParagraph"/>
        <w:numPr>
          <w:ilvl w:val="0"/>
          <w:numId w:val="9"/>
        </w:numPr>
        <w:spacing w:line="240" w:lineRule="auto"/>
        <w:ind w:hanging="720"/>
        <w:rPr>
          <w:rFonts w:ascii="Arial" w:hAnsi="Arial" w:cs="Arial"/>
        </w:rPr>
      </w:pPr>
      <w:r w:rsidRPr="004A36D8">
        <w:rPr>
          <w:rFonts w:ascii="Arial" w:hAnsi="Arial" w:cs="Arial"/>
          <w:b/>
        </w:rPr>
        <w:t>Michie S</w:t>
      </w:r>
      <w:r w:rsidRPr="0082348F">
        <w:rPr>
          <w:rFonts w:ascii="Arial" w:hAnsi="Arial" w:cs="Arial"/>
        </w:rPr>
        <w:t>, Gardner B, Davidson R, McAteer J. Translating rese</w:t>
      </w:r>
      <w:r>
        <w:rPr>
          <w:rFonts w:ascii="Arial" w:hAnsi="Arial" w:cs="Arial"/>
        </w:rPr>
        <w:t>arch into policy and practice: a</w:t>
      </w:r>
      <w:r w:rsidRPr="0082348F">
        <w:rPr>
          <w:rFonts w:ascii="Arial" w:hAnsi="Arial" w:cs="Arial"/>
        </w:rPr>
        <w:t>nalysis of decision-making by guideline development groups. UK Soci</w:t>
      </w:r>
      <w:r>
        <w:rPr>
          <w:rFonts w:ascii="Arial" w:hAnsi="Arial" w:cs="Arial"/>
        </w:rPr>
        <w:t>ety for Behavioural Medicine 4th</w:t>
      </w:r>
      <w:r w:rsidRPr="0082348F">
        <w:rPr>
          <w:rFonts w:ascii="Arial" w:hAnsi="Arial" w:cs="Arial"/>
        </w:rPr>
        <w:t xml:space="preserve"> Annual Scientific Meeting, Exeter, January, 2009.</w:t>
      </w:r>
    </w:p>
    <w:p w:rsidR="00581877" w:rsidRPr="0082348F" w:rsidRDefault="00581877" w:rsidP="00427C5F">
      <w:pPr>
        <w:pStyle w:val="ListParagraph"/>
        <w:numPr>
          <w:ilvl w:val="0"/>
          <w:numId w:val="9"/>
        </w:numPr>
        <w:spacing w:line="240" w:lineRule="auto"/>
        <w:ind w:hanging="720"/>
        <w:rPr>
          <w:rFonts w:ascii="Arial" w:hAnsi="Arial" w:cs="Arial"/>
        </w:rPr>
      </w:pPr>
      <w:r w:rsidRPr="004A36D8">
        <w:rPr>
          <w:rFonts w:ascii="Arial" w:hAnsi="Arial" w:cs="Arial"/>
          <w:b/>
        </w:rPr>
        <w:t>Michie S</w:t>
      </w:r>
      <w:r w:rsidRPr="0082348F">
        <w:rPr>
          <w:rFonts w:ascii="Arial" w:hAnsi="Arial" w:cs="Arial"/>
        </w:rPr>
        <w:t>, Craig P</w:t>
      </w:r>
      <w:r>
        <w:rPr>
          <w:rFonts w:ascii="Arial" w:hAnsi="Arial" w:cs="Arial"/>
        </w:rPr>
        <w:t>,</w:t>
      </w:r>
      <w:r w:rsidRPr="0082348F">
        <w:rPr>
          <w:rFonts w:ascii="Arial" w:hAnsi="Arial" w:cs="Arial"/>
        </w:rPr>
        <w:t xml:space="preserve"> Dieppe, P. Developing and evaluating complex interventions: the new MRC Guidance. UK Soci</w:t>
      </w:r>
      <w:r>
        <w:rPr>
          <w:rFonts w:ascii="Arial" w:hAnsi="Arial" w:cs="Arial"/>
        </w:rPr>
        <w:t>ety for Behavioural Medicine 4th</w:t>
      </w:r>
      <w:r w:rsidRPr="0082348F">
        <w:rPr>
          <w:rFonts w:ascii="Arial" w:hAnsi="Arial" w:cs="Arial"/>
        </w:rPr>
        <w:t xml:space="preserve"> Annual Scientific Meeting, Exeter, January, 2009.</w:t>
      </w:r>
    </w:p>
    <w:p w:rsidR="00581877" w:rsidRPr="0082348F" w:rsidRDefault="00581877" w:rsidP="00427C5F">
      <w:pPr>
        <w:pStyle w:val="ListParagraph"/>
        <w:numPr>
          <w:ilvl w:val="0"/>
          <w:numId w:val="9"/>
        </w:numPr>
        <w:spacing w:line="240" w:lineRule="auto"/>
        <w:ind w:hanging="720"/>
        <w:rPr>
          <w:rFonts w:ascii="Arial" w:hAnsi="Arial" w:cs="Arial"/>
        </w:rPr>
      </w:pPr>
      <w:r w:rsidRPr="004A36D8">
        <w:rPr>
          <w:rFonts w:ascii="Arial" w:hAnsi="Arial" w:cs="Arial"/>
          <w:b/>
        </w:rPr>
        <w:t>Michie S</w:t>
      </w:r>
      <w:r w:rsidRPr="0082348F">
        <w:rPr>
          <w:rFonts w:ascii="Arial" w:hAnsi="Arial" w:cs="Arial"/>
        </w:rPr>
        <w:t>, McAteer J, Gardner B. Using theory to specify the details of complex behavioural interventions. UK Soci</w:t>
      </w:r>
      <w:r>
        <w:rPr>
          <w:rFonts w:ascii="Arial" w:hAnsi="Arial" w:cs="Arial"/>
        </w:rPr>
        <w:t>ety for Behavioural Medicine 4th</w:t>
      </w:r>
      <w:r w:rsidRPr="0082348F">
        <w:rPr>
          <w:rFonts w:ascii="Arial" w:hAnsi="Arial" w:cs="Arial"/>
        </w:rPr>
        <w:t xml:space="preserve"> Annual Scientific Meeting, Exeter, January, 2009.</w:t>
      </w:r>
    </w:p>
    <w:p w:rsidR="00581877" w:rsidRPr="0082348F" w:rsidRDefault="00581877" w:rsidP="00427C5F">
      <w:pPr>
        <w:pStyle w:val="ListParagraph"/>
        <w:numPr>
          <w:ilvl w:val="0"/>
          <w:numId w:val="9"/>
        </w:numPr>
        <w:spacing w:line="240" w:lineRule="auto"/>
        <w:ind w:hanging="720"/>
        <w:rPr>
          <w:rFonts w:ascii="Arial" w:hAnsi="Arial" w:cs="Arial"/>
        </w:rPr>
      </w:pPr>
      <w:r w:rsidRPr="0082348F">
        <w:rPr>
          <w:rFonts w:ascii="Arial" w:hAnsi="Arial" w:cs="Arial"/>
        </w:rPr>
        <w:t>Dancyger C, Smith J, Jacobs C</w:t>
      </w:r>
      <w:r>
        <w:rPr>
          <w:rFonts w:ascii="Arial" w:hAnsi="Arial" w:cs="Arial"/>
        </w:rPr>
        <w:t>,</w:t>
      </w:r>
      <w:r w:rsidRPr="0082348F">
        <w:rPr>
          <w:rFonts w:ascii="Arial" w:hAnsi="Arial" w:cs="Arial"/>
        </w:rPr>
        <w:t xml:space="preserve"> </w:t>
      </w:r>
      <w:r w:rsidRPr="004A36D8">
        <w:rPr>
          <w:rFonts w:ascii="Arial" w:hAnsi="Arial" w:cs="Arial"/>
          <w:b/>
        </w:rPr>
        <w:t>Michie S</w:t>
      </w:r>
      <w:r w:rsidRPr="0082348F">
        <w:rPr>
          <w:rFonts w:ascii="Arial" w:hAnsi="Arial" w:cs="Arial"/>
        </w:rPr>
        <w:t>. Exploring family communication after receiving BRCA1/2 genetic test results.  British Society of Human Genetics Annual Conference, Warwick</w:t>
      </w:r>
      <w:r>
        <w:rPr>
          <w:rFonts w:ascii="Arial" w:hAnsi="Arial" w:cs="Arial"/>
        </w:rPr>
        <w:t xml:space="preserve">. </w:t>
      </w:r>
      <w:r w:rsidRPr="0082348F">
        <w:rPr>
          <w:rFonts w:ascii="Arial" w:hAnsi="Arial" w:cs="Arial"/>
          <w:i/>
        </w:rPr>
        <w:t>Journal of Medical Genetics, 46</w:t>
      </w:r>
      <w:r>
        <w:rPr>
          <w:rFonts w:ascii="Arial" w:hAnsi="Arial" w:cs="Arial"/>
        </w:rPr>
        <w:t xml:space="preserve">, S30, </w:t>
      </w:r>
      <w:r w:rsidRPr="0082348F">
        <w:rPr>
          <w:rFonts w:ascii="Arial" w:hAnsi="Arial" w:cs="Arial"/>
        </w:rPr>
        <w:t>September 2009.</w:t>
      </w:r>
    </w:p>
    <w:p w:rsidR="00581877" w:rsidRPr="0082348F" w:rsidRDefault="00581877" w:rsidP="00427C5F">
      <w:pPr>
        <w:pStyle w:val="ListParagraph"/>
        <w:numPr>
          <w:ilvl w:val="0"/>
          <w:numId w:val="9"/>
        </w:numPr>
        <w:spacing w:line="240" w:lineRule="auto"/>
        <w:ind w:hanging="720"/>
        <w:rPr>
          <w:rFonts w:ascii="Arial" w:hAnsi="Arial" w:cs="Arial"/>
        </w:rPr>
      </w:pPr>
      <w:r w:rsidRPr="0082348F">
        <w:rPr>
          <w:rFonts w:ascii="Arial" w:hAnsi="Arial" w:cs="Arial"/>
        </w:rPr>
        <w:t xml:space="preserve">Dancyger C, Smith J, Jacobs C, </w:t>
      </w:r>
      <w:r w:rsidRPr="004A36D8">
        <w:rPr>
          <w:rFonts w:ascii="Arial" w:hAnsi="Arial" w:cs="Arial"/>
          <w:b/>
        </w:rPr>
        <w:t>Michie S</w:t>
      </w:r>
      <w:r w:rsidRPr="0082348F">
        <w:rPr>
          <w:rFonts w:ascii="Arial" w:hAnsi="Arial" w:cs="Arial"/>
        </w:rPr>
        <w:t xml:space="preserve">. Exploring family communication after receiving BRCA1/2 genetic test results.  11th International Meeting on Psychosocial Aspects of Genetic Testing for Hereditary Cancer, Toronto, Canada, </w:t>
      </w:r>
      <w:r>
        <w:rPr>
          <w:rFonts w:ascii="Arial" w:hAnsi="Arial" w:cs="Arial"/>
        </w:rPr>
        <w:t xml:space="preserve">April </w:t>
      </w:r>
      <w:r w:rsidRPr="0082348F">
        <w:rPr>
          <w:rFonts w:ascii="Arial" w:hAnsi="Arial" w:cs="Arial"/>
        </w:rPr>
        <w:t>2009.</w:t>
      </w:r>
    </w:p>
    <w:p w:rsidR="00581877" w:rsidRPr="0082348F" w:rsidRDefault="00581877" w:rsidP="00427C5F">
      <w:pPr>
        <w:pStyle w:val="ListParagraph"/>
        <w:numPr>
          <w:ilvl w:val="0"/>
          <w:numId w:val="9"/>
        </w:numPr>
        <w:spacing w:line="240" w:lineRule="auto"/>
        <w:ind w:hanging="720"/>
        <w:rPr>
          <w:rFonts w:ascii="Arial" w:hAnsi="Arial" w:cs="Arial"/>
        </w:rPr>
      </w:pPr>
      <w:r w:rsidRPr="0082348F">
        <w:rPr>
          <w:rFonts w:ascii="Arial" w:hAnsi="Arial" w:cs="Arial"/>
        </w:rPr>
        <w:t xml:space="preserve">Stone S, Fuller C, Slade R, Savage J, Charlett A, Cookson B, Cooper B, Duckworth G, Murray M, Hayward A, Jeanes A, Roberts J, Teare L, McAteer J, </w:t>
      </w:r>
      <w:r w:rsidRPr="004A36D8">
        <w:rPr>
          <w:rFonts w:ascii="Arial" w:hAnsi="Arial" w:cs="Arial"/>
          <w:b/>
        </w:rPr>
        <w:t>Michie S</w:t>
      </w:r>
      <w:r w:rsidRPr="0082348F">
        <w:rPr>
          <w:rFonts w:ascii="Arial" w:hAnsi="Arial" w:cs="Arial"/>
        </w:rPr>
        <w:t xml:space="preserve">. The success and effectiveness of the world's first national cleanyourhands campaign in England and Wales 2004-2008: a prospective observational interrupted time-series. </w:t>
      </w:r>
      <w:r w:rsidRPr="00491277">
        <w:rPr>
          <w:rFonts w:ascii="Arial" w:hAnsi="Arial" w:cs="Arial"/>
          <w:i/>
        </w:rPr>
        <w:t>Clinical Microbiology and Infection, 15</w:t>
      </w:r>
      <w:r>
        <w:rPr>
          <w:rFonts w:ascii="Arial" w:hAnsi="Arial" w:cs="Arial"/>
        </w:rPr>
        <w:t>, Suppl. 4, 31</w:t>
      </w:r>
      <w:r w:rsidRPr="0082348F">
        <w:rPr>
          <w:rFonts w:ascii="Arial" w:hAnsi="Arial" w:cs="Arial"/>
        </w:rPr>
        <w:t xml:space="preserve">, 2009. </w:t>
      </w:r>
      <w:r>
        <w:rPr>
          <w:rFonts w:ascii="Arial" w:hAnsi="Arial" w:cs="Arial"/>
        </w:rPr>
        <w:t>Doi:</w:t>
      </w:r>
      <w:r w:rsidRPr="00491277">
        <w:rPr>
          <w:rFonts w:ascii="Arial" w:hAnsi="Arial" w:cs="Arial"/>
        </w:rPr>
        <w:t>10.1111/j.1469-0691.2009.02857.x</w:t>
      </w:r>
    </w:p>
    <w:p w:rsidR="00581877" w:rsidRPr="0082348F" w:rsidRDefault="00581877" w:rsidP="00427C5F">
      <w:pPr>
        <w:pStyle w:val="ListParagraph"/>
        <w:numPr>
          <w:ilvl w:val="0"/>
          <w:numId w:val="9"/>
        </w:numPr>
        <w:spacing w:line="240" w:lineRule="auto"/>
        <w:ind w:hanging="720"/>
        <w:rPr>
          <w:rFonts w:ascii="Arial" w:hAnsi="Arial" w:cs="Arial"/>
        </w:rPr>
      </w:pPr>
      <w:r w:rsidRPr="0082348F">
        <w:rPr>
          <w:rFonts w:ascii="Arial" w:hAnsi="Arial" w:cs="Arial"/>
        </w:rPr>
        <w:t xml:space="preserve">Fuller C, Slade R, Besser S, Savage J, Cookson B, Charlett A, McAteer J, </w:t>
      </w:r>
      <w:r w:rsidRPr="004A36D8">
        <w:rPr>
          <w:rFonts w:ascii="Arial" w:hAnsi="Arial" w:cs="Arial"/>
          <w:b/>
        </w:rPr>
        <w:t>Michie S</w:t>
      </w:r>
      <w:r w:rsidRPr="0082348F">
        <w:rPr>
          <w:rFonts w:ascii="Arial" w:hAnsi="Arial" w:cs="Arial"/>
        </w:rPr>
        <w:t xml:space="preserve">, Stone S. 20,000 hand-hygiene observations on 60 wards in 16 acute trusts: dispelling hand-hygiene myths? Or reporting a national change in practice? </w:t>
      </w:r>
      <w:r w:rsidRPr="004C3BF6">
        <w:rPr>
          <w:rFonts w:ascii="Arial" w:hAnsi="Arial" w:cs="Arial"/>
          <w:i/>
        </w:rPr>
        <w:t>Clinical Microbiology and Infection, 15</w:t>
      </w:r>
      <w:r>
        <w:rPr>
          <w:rFonts w:ascii="Arial" w:hAnsi="Arial" w:cs="Arial"/>
        </w:rPr>
        <w:t>, Suppl. 4, 306</w:t>
      </w:r>
      <w:r w:rsidRPr="0082348F">
        <w:rPr>
          <w:rFonts w:ascii="Arial" w:hAnsi="Arial" w:cs="Arial"/>
        </w:rPr>
        <w:t>, 2009.</w:t>
      </w:r>
      <w:r>
        <w:rPr>
          <w:rFonts w:ascii="Arial" w:hAnsi="Arial" w:cs="Arial"/>
        </w:rPr>
        <w:t xml:space="preserve"> Doi:</w:t>
      </w:r>
      <w:r w:rsidRPr="004C3BF6">
        <w:rPr>
          <w:rFonts w:ascii="Arial" w:hAnsi="Arial" w:cs="Arial"/>
        </w:rPr>
        <w:t>10.1111/j.1469-0691.2009.02858.x</w:t>
      </w:r>
    </w:p>
    <w:p w:rsidR="00581877" w:rsidRPr="0082348F" w:rsidRDefault="00581877" w:rsidP="00427C5F">
      <w:pPr>
        <w:pStyle w:val="ListParagraph"/>
        <w:numPr>
          <w:ilvl w:val="0"/>
          <w:numId w:val="9"/>
        </w:numPr>
        <w:spacing w:line="240" w:lineRule="auto"/>
        <w:ind w:hanging="720"/>
        <w:rPr>
          <w:rFonts w:ascii="Arial" w:hAnsi="Arial" w:cs="Arial"/>
        </w:rPr>
      </w:pPr>
      <w:r w:rsidRPr="0082348F">
        <w:rPr>
          <w:rFonts w:ascii="Arial" w:hAnsi="Arial" w:cs="Arial"/>
        </w:rPr>
        <w:t>Jacobs C, Wallace M, Smith J</w:t>
      </w:r>
      <w:r>
        <w:rPr>
          <w:rFonts w:ascii="Arial" w:hAnsi="Arial" w:cs="Arial"/>
        </w:rPr>
        <w:t>,</w:t>
      </w:r>
      <w:r w:rsidRPr="0082348F">
        <w:rPr>
          <w:rFonts w:ascii="Arial" w:hAnsi="Arial" w:cs="Arial"/>
        </w:rPr>
        <w:t xml:space="preserve"> </w:t>
      </w:r>
      <w:r w:rsidRPr="004A36D8">
        <w:rPr>
          <w:rFonts w:ascii="Arial" w:hAnsi="Arial" w:cs="Arial"/>
          <w:b/>
        </w:rPr>
        <w:t>Michie S</w:t>
      </w:r>
      <w:r w:rsidRPr="0082348F">
        <w:rPr>
          <w:rFonts w:ascii="Arial" w:hAnsi="Arial" w:cs="Arial"/>
        </w:rPr>
        <w:t>. Exploring family communication af</w:t>
      </w:r>
      <w:r>
        <w:rPr>
          <w:rFonts w:ascii="Arial" w:hAnsi="Arial" w:cs="Arial"/>
        </w:rPr>
        <w:t>ter receiving BRCA1/2 results: e</w:t>
      </w:r>
      <w:r w:rsidRPr="0082348F">
        <w:rPr>
          <w:rFonts w:ascii="Arial" w:hAnsi="Arial" w:cs="Arial"/>
        </w:rPr>
        <w:t>arly data from a family case.   European Meeting on the Psychological Aspects of Genetics &amp; British Psychosocial Oncology Society Annual Conference</w:t>
      </w:r>
      <w:r>
        <w:rPr>
          <w:rFonts w:ascii="Arial" w:hAnsi="Arial" w:cs="Arial"/>
        </w:rPr>
        <w:t xml:space="preserve">. </w:t>
      </w:r>
      <w:r w:rsidRPr="00714F43">
        <w:rPr>
          <w:rFonts w:ascii="Arial" w:hAnsi="Arial" w:cs="Arial"/>
          <w:i/>
        </w:rPr>
        <w:t>European Journal of Human Genetics, 16</w:t>
      </w:r>
      <w:r>
        <w:rPr>
          <w:rFonts w:ascii="Arial" w:hAnsi="Arial" w:cs="Arial"/>
        </w:rPr>
        <w:t>,</w:t>
      </w:r>
      <w:r w:rsidRPr="0082348F">
        <w:rPr>
          <w:rFonts w:ascii="Arial" w:hAnsi="Arial" w:cs="Arial"/>
        </w:rPr>
        <w:t xml:space="preserve"> S</w:t>
      </w:r>
      <w:r>
        <w:rPr>
          <w:rFonts w:ascii="Arial" w:hAnsi="Arial" w:cs="Arial"/>
        </w:rPr>
        <w:t>uppl. 2, 450</w:t>
      </w:r>
      <w:r w:rsidRPr="0082348F">
        <w:rPr>
          <w:rFonts w:ascii="Arial" w:hAnsi="Arial" w:cs="Arial"/>
        </w:rPr>
        <w:t xml:space="preserve">, May 2008. </w:t>
      </w:r>
    </w:p>
    <w:p w:rsidR="00581877" w:rsidRPr="0082348F" w:rsidRDefault="00581877" w:rsidP="00427C5F">
      <w:pPr>
        <w:pStyle w:val="ListParagraph"/>
        <w:numPr>
          <w:ilvl w:val="0"/>
          <w:numId w:val="9"/>
        </w:numPr>
        <w:spacing w:line="240" w:lineRule="auto"/>
        <w:ind w:hanging="720"/>
        <w:rPr>
          <w:rFonts w:ascii="Arial" w:hAnsi="Arial" w:cs="Arial"/>
        </w:rPr>
      </w:pPr>
      <w:r w:rsidRPr="004A36D8">
        <w:rPr>
          <w:rFonts w:ascii="Arial" w:hAnsi="Arial" w:cs="Arial"/>
          <w:b/>
        </w:rPr>
        <w:t>Michie S</w:t>
      </w:r>
      <w:r>
        <w:rPr>
          <w:rFonts w:ascii="Arial" w:hAnsi="Arial" w:cs="Arial"/>
        </w:rPr>
        <w:t>,</w:t>
      </w:r>
      <w:r w:rsidRPr="0082348F">
        <w:rPr>
          <w:rFonts w:ascii="Arial" w:hAnsi="Arial" w:cs="Arial"/>
        </w:rPr>
        <w:t xml:space="preserve"> West</w:t>
      </w:r>
      <w:r>
        <w:rPr>
          <w:rFonts w:ascii="Arial" w:hAnsi="Arial" w:cs="Arial"/>
        </w:rPr>
        <w:t xml:space="preserve"> R. Engaging the patient – a fresh look at behavioural approaches. </w:t>
      </w:r>
      <w:r w:rsidRPr="0082348F">
        <w:rPr>
          <w:rFonts w:ascii="Arial" w:hAnsi="Arial" w:cs="Arial"/>
        </w:rPr>
        <w:t>Global Healthcare Alliance for Treatment of Tobacc</w:t>
      </w:r>
      <w:r>
        <w:rPr>
          <w:rFonts w:ascii="Arial" w:hAnsi="Arial" w:cs="Arial"/>
        </w:rPr>
        <w:t>o Dependence. Lisbon, Portugal, November,</w:t>
      </w:r>
      <w:r w:rsidRPr="0082348F">
        <w:rPr>
          <w:rFonts w:ascii="Arial" w:hAnsi="Arial" w:cs="Arial"/>
        </w:rPr>
        <w:t xml:space="preserve"> 2008.</w:t>
      </w:r>
    </w:p>
    <w:p w:rsidR="00581877" w:rsidRPr="0082348F" w:rsidRDefault="00581877" w:rsidP="00427C5F">
      <w:pPr>
        <w:pStyle w:val="ListParagraph"/>
        <w:numPr>
          <w:ilvl w:val="0"/>
          <w:numId w:val="9"/>
        </w:numPr>
        <w:spacing w:line="240" w:lineRule="auto"/>
        <w:ind w:hanging="720"/>
        <w:rPr>
          <w:rFonts w:ascii="Arial" w:hAnsi="Arial" w:cs="Arial"/>
        </w:rPr>
      </w:pPr>
      <w:r w:rsidRPr="004A36D8">
        <w:rPr>
          <w:rFonts w:ascii="Arial" w:hAnsi="Arial" w:cs="Arial"/>
          <w:b/>
        </w:rPr>
        <w:t>Michie S</w:t>
      </w:r>
      <w:r w:rsidRPr="0082348F">
        <w:rPr>
          <w:rFonts w:ascii="Arial" w:hAnsi="Arial" w:cs="Arial"/>
        </w:rPr>
        <w:t>. Applying psychological theory to promote evidence-based clinical practice. 10th European Conference of the Society for Research on Nicotine and Tobacco, Rome, Italy. September, 2008.</w:t>
      </w:r>
    </w:p>
    <w:p w:rsidR="00581877" w:rsidRPr="0082348F" w:rsidRDefault="00581877" w:rsidP="00427C5F">
      <w:pPr>
        <w:pStyle w:val="ListParagraph"/>
        <w:numPr>
          <w:ilvl w:val="0"/>
          <w:numId w:val="9"/>
        </w:numPr>
        <w:spacing w:line="240" w:lineRule="auto"/>
        <w:ind w:hanging="720"/>
        <w:rPr>
          <w:rFonts w:ascii="Arial" w:hAnsi="Arial" w:cs="Arial"/>
        </w:rPr>
      </w:pPr>
      <w:r w:rsidRPr="004A36D8">
        <w:rPr>
          <w:rFonts w:ascii="Arial" w:hAnsi="Arial" w:cs="Arial"/>
          <w:b/>
        </w:rPr>
        <w:t>Michie S</w:t>
      </w:r>
      <w:r w:rsidRPr="0082348F">
        <w:rPr>
          <w:rFonts w:ascii="Arial" w:hAnsi="Arial" w:cs="Arial"/>
        </w:rPr>
        <w:t>, Abraham C, Whittington C</w:t>
      </w:r>
      <w:r>
        <w:rPr>
          <w:rFonts w:ascii="Arial" w:hAnsi="Arial" w:cs="Arial"/>
        </w:rPr>
        <w:t>, McAteer J. Behavior matters: w</w:t>
      </w:r>
      <w:r w:rsidRPr="0082348F">
        <w:rPr>
          <w:rFonts w:ascii="Arial" w:hAnsi="Arial" w:cs="Arial"/>
        </w:rPr>
        <w:t>hat works in self-regulation interventions? XXIX International Congress of Psychology, Berlin, Germany</w:t>
      </w:r>
      <w:r w:rsidR="00695CB7">
        <w:rPr>
          <w:rFonts w:ascii="Arial" w:hAnsi="Arial" w:cs="Arial"/>
        </w:rPr>
        <w:t>.</w:t>
      </w:r>
      <w:r w:rsidRPr="0082348F">
        <w:rPr>
          <w:rFonts w:ascii="Arial" w:hAnsi="Arial" w:cs="Arial"/>
        </w:rPr>
        <w:t xml:space="preserve"> </w:t>
      </w:r>
      <w:r w:rsidR="00695CB7">
        <w:rPr>
          <w:rFonts w:ascii="Arial" w:hAnsi="Arial" w:cs="Arial"/>
          <w:i/>
        </w:rPr>
        <w:t>International Journal of Psychology, 43</w:t>
      </w:r>
      <w:r w:rsidR="00695CB7">
        <w:rPr>
          <w:rFonts w:ascii="Arial" w:hAnsi="Arial" w:cs="Arial"/>
        </w:rPr>
        <w:t>, 2008.</w:t>
      </w:r>
    </w:p>
    <w:p w:rsidR="00581877" w:rsidRPr="0082348F" w:rsidRDefault="00581877" w:rsidP="00427C5F">
      <w:pPr>
        <w:pStyle w:val="ListParagraph"/>
        <w:numPr>
          <w:ilvl w:val="0"/>
          <w:numId w:val="9"/>
        </w:numPr>
        <w:spacing w:line="240" w:lineRule="auto"/>
        <w:ind w:hanging="720"/>
        <w:rPr>
          <w:rFonts w:ascii="Arial" w:hAnsi="Arial" w:cs="Arial"/>
        </w:rPr>
      </w:pPr>
      <w:r w:rsidRPr="004A36D8">
        <w:rPr>
          <w:rFonts w:ascii="Arial" w:hAnsi="Arial" w:cs="Arial"/>
          <w:b/>
        </w:rPr>
        <w:t>Michie S</w:t>
      </w:r>
      <w:r>
        <w:rPr>
          <w:rFonts w:ascii="Arial" w:hAnsi="Arial" w:cs="Arial"/>
        </w:rPr>
        <w:t xml:space="preserve">, </w:t>
      </w:r>
      <w:r w:rsidRPr="0082348F">
        <w:rPr>
          <w:rFonts w:ascii="Arial" w:hAnsi="Arial" w:cs="Arial"/>
        </w:rPr>
        <w:t>Prestwich A. Are interventions based on theory more effective than those that are not? Development of a method and a synthesis of evidence</w:t>
      </w:r>
      <w:r w:rsidR="00695CB7">
        <w:rPr>
          <w:rFonts w:ascii="Arial" w:hAnsi="Arial" w:cs="Arial"/>
        </w:rPr>
        <w:t xml:space="preserve">. </w:t>
      </w:r>
      <w:r w:rsidR="00695CB7" w:rsidRPr="0082348F">
        <w:rPr>
          <w:rFonts w:ascii="Arial" w:hAnsi="Arial" w:cs="Arial"/>
        </w:rPr>
        <w:t>XXIX International Congress of Psychology, Berlin, Germany</w:t>
      </w:r>
      <w:r w:rsidRPr="0082348F">
        <w:rPr>
          <w:rFonts w:ascii="Arial" w:hAnsi="Arial" w:cs="Arial"/>
        </w:rPr>
        <w:t xml:space="preserve">. </w:t>
      </w:r>
      <w:r w:rsidRPr="00E50974">
        <w:rPr>
          <w:rFonts w:ascii="Arial" w:hAnsi="Arial" w:cs="Arial"/>
          <w:i/>
        </w:rPr>
        <w:t>International Journal of Psychology, 43</w:t>
      </w:r>
      <w:r>
        <w:rPr>
          <w:rFonts w:ascii="Arial" w:hAnsi="Arial" w:cs="Arial"/>
        </w:rPr>
        <w:t>,</w:t>
      </w:r>
      <w:r w:rsidRPr="0082348F">
        <w:rPr>
          <w:rFonts w:ascii="Arial" w:hAnsi="Arial" w:cs="Arial"/>
        </w:rPr>
        <w:t xml:space="preserve"> 351, 2008.</w:t>
      </w:r>
      <w:r w:rsidR="00695CB7">
        <w:rPr>
          <w:rFonts w:ascii="Arial" w:hAnsi="Arial" w:cs="Arial"/>
        </w:rPr>
        <w:t xml:space="preserve"> Doi:</w:t>
      </w:r>
      <w:r w:rsidR="00695CB7" w:rsidRPr="00695CB7">
        <w:t xml:space="preserve"> </w:t>
      </w:r>
      <w:r w:rsidR="00695CB7" w:rsidRPr="00695CB7">
        <w:rPr>
          <w:rFonts w:ascii="Arial" w:hAnsi="Arial" w:cs="Arial"/>
        </w:rPr>
        <w:t>10.1080/00207594.2008.10108485</w:t>
      </w:r>
      <w:r w:rsidR="00695CB7">
        <w:rPr>
          <w:rFonts w:ascii="Arial" w:hAnsi="Arial" w:cs="Arial"/>
        </w:rPr>
        <w:t>.</w:t>
      </w:r>
    </w:p>
    <w:p w:rsidR="00581877" w:rsidRPr="0082348F" w:rsidRDefault="00581877" w:rsidP="00427C5F">
      <w:pPr>
        <w:pStyle w:val="ListParagraph"/>
        <w:numPr>
          <w:ilvl w:val="0"/>
          <w:numId w:val="9"/>
        </w:numPr>
        <w:spacing w:line="240" w:lineRule="auto"/>
        <w:ind w:hanging="720"/>
        <w:rPr>
          <w:rFonts w:ascii="Arial" w:hAnsi="Arial" w:cs="Arial"/>
        </w:rPr>
      </w:pPr>
      <w:r w:rsidRPr="0082348F">
        <w:rPr>
          <w:rFonts w:ascii="Arial" w:hAnsi="Arial" w:cs="Arial"/>
        </w:rPr>
        <w:t xml:space="preserve">Abraham C, </w:t>
      </w:r>
      <w:r w:rsidRPr="004A36D8">
        <w:rPr>
          <w:rFonts w:ascii="Arial" w:hAnsi="Arial" w:cs="Arial"/>
          <w:b/>
        </w:rPr>
        <w:t>Michie S</w:t>
      </w:r>
      <w:r w:rsidRPr="0082348F">
        <w:rPr>
          <w:rFonts w:ascii="Arial" w:hAnsi="Arial" w:cs="Arial"/>
        </w:rPr>
        <w:t>, Whittington C</w:t>
      </w:r>
      <w:r>
        <w:rPr>
          <w:rFonts w:ascii="Arial" w:hAnsi="Arial" w:cs="Arial"/>
        </w:rPr>
        <w:t>,</w:t>
      </w:r>
      <w:r w:rsidRPr="0082348F">
        <w:rPr>
          <w:rFonts w:ascii="Arial" w:hAnsi="Arial" w:cs="Arial"/>
        </w:rPr>
        <w:t xml:space="preserve"> </w:t>
      </w:r>
      <w:r>
        <w:rPr>
          <w:rFonts w:ascii="Arial" w:hAnsi="Arial" w:cs="Arial"/>
        </w:rPr>
        <w:t>McAteer J. Specifying self-regulation i</w:t>
      </w:r>
      <w:r w:rsidRPr="0082348F">
        <w:rPr>
          <w:rFonts w:ascii="Arial" w:hAnsi="Arial" w:cs="Arial"/>
        </w:rPr>
        <w:t xml:space="preserve">ntervention </w:t>
      </w:r>
      <w:r>
        <w:rPr>
          <w:rFonts w:ascii="Arial" w:hAnsi="Arial" w:cs="Arial"/>
        </w:rPr>
        <w:t>techniques in the context of healthy e</w:t>
      </w:r>
      <w:r w:rsidRPr="0082348F">
        <w:rPr>
          <w:rFonts w:ascii="Arial" w:hAnsi="Arial" w:cs="Arial"/>
        </w:rPr>
        <w:t>ating</w:t>
      </w:r>
      <w:r w:rsidR="00695CB7">
        <w:rPr>
          <w:rFonts w:ascii="Arial" w:hAnsi="Arial" w:cs="Arial"/>
        </w:rPr>
        <w:t xml:space="preserve">. </w:t>
      </w:r>
      <w:r w:rsidR="00695CB7" w:rsidRPr="0082348F">
        <w:rPr>
          <w:rFonts w:ascii="Arial" w:hAnsi="Arial" w:cs="Arial"/>
        </w:rPr>
        <w:t>XXIX International Congress of Psychology, Berlin, Germany.</w:t>
      </w:r>
      <w:r w:rsidRPr="0082348F">
        <w:rPr>
          <w:rFonts w:ascii="Arial" w:hAnsi="Arial" w:cs="Arial"/>
        </w:rPr>
        <w:t xml:space="preserve">. </w:t>
      </w:r>
      <w:r w:rsidRPr="004E4573">
        <w:rPr>
          <w:rFonts w:ascii="Arial" w:hAnsi="Arial" w:cs="Arial"/>
          <w:i/>
        </w:rPr>
        <w:t>International Journal of Psychology, 43</w:t>
      </w:r>
      <w:r>
        <w:rPr>
          <w:rFonts w:ascii="Arial" w:hAnsi="Arial" w:cs="Arial"/>
        </w:rPr>
        <w:t>,</w:t>
      </w:r>
      <w:r w:rsidRPr="0082348F">
        <w:rPr>
          <w:rFonts w:ascii="Arial" w:hAnsi="Arial" w:cs="Arial"/>
        </w:rPr>
        <w:t xml:space="preserve"> 575, 2008.</w:t>
      </w:r>
      <w:r w:rsidR="00695CB7">
        <w:rPr>
          <w:rFonts w:ascii="Arial" w:hAnsi="Arial" w:cs="Arial"/>
        </w:rPr>
        <w:t xml:space="preserve"> Doi:</w:t>
      </w:r>
      <w:r w:rsidR="00695CB7" w:rsidRPr="00695CB7">
        <w:t xml:space="preserve"> </w:t>
      </w:r>
      <w:r w:rsidR="00695CB7" w:rsidRPr="00695CB7">
        <w:rPr>
          <w:rFonts w:ascii="Arial" w:hAnsi="Arial" w:cs="Arial"/>
        </w:rPr>
        <w:t>10.1080/00207594.2008.10108486</w:t>
      </w:r>
      <w:r w:rsidR="00695CB7">
        <w:rPr>
          <w:rFonts w:ascii="Arial" w:hAnsi="Arial" w:cs="Arial"/>
        </w:rPr>
        <w:t>.</w:t>
      </w:r>
    </w:p>
    <w:p w:rsidR="00581877" w:rsidRPr="003F2CD1" w:rsidRDefault="00581877" w:rsidP="00427C5F">
      <w:pPr>
        <w:pStyle w:val="ListParagraph"/>
        <w:numPr>
          <w:ilvl w:val="0"/>
          <w:numId w:val="9"/>
        </w:numPr>
        <w:spacing w:line="240" w:lineRule="auto"/>
        <w:ind w:hanging="720"/>
        <w:rPr>
          <w:rFonts w:ascii="Arial" w:hAnsi="Arial" w:cs="Arial"/>
        </w:rPr>
      </w:pPr>
      <w:r w:rsidRPr="003F2CD1">
        <w:rPr>
          <w:rFonts w:ascii="Arial" w:hAnsi="Arial" w:cs="Arial"/>
        </w:rPr>
        <w:t xml:space="preserve">Adshead F, </w:t>
      </w:r>
      <w:r w:rsidRPr="003F2CD1">
        <w:rPr>
          <w:rFonts w:ascii="Arial" w:hAnsi="Arial" w:cs="Arial"/>
          <w:b/>
        </w:rPr>
        <w:t>Michie S</w:t>
      </w:r>
      <w:r w:rsidRPr="003F2CD1">
        <w:rPr>
          <w:rFonts w:ascii="Arial" w:hAnsi="Arial" w:cs="Arial"/>
        </w:rPr>
        <w:t xml:space="preserve">. Making a difference: the role of behaviour change science in government policy. </w:t>
      </w:r>
      <w:r w:rsidRPr="003F2CD1">
        <w:rPr>
          <w:rFonts w:ascii="Arial" w:hAnsi="Arial" w:cs="Arial"/>
          <w:i/>
        </w:rPr>
        <w:t>Psychology &amp; Health, 23</w:t>
      </w:r>
      <w:r w:rsidRPr="003F2CD1">
        <w:rPr>
          <w:rFonts w:ascii="Arial" w:hAnsi="Arial" w:cs="Arial"/>
        </w:rPr>
        <w:t>, Suppl. 1, 15, 2008. Doi:10.1080/08870440802299543</w:t>
      </w:r>
    </w:p>
    <w:p w:rsidR="00581877" w:rsidRPr="003F2CD1" w:rsidRDefault="00581877" w:rsidP="00427C5F">
      <w:pPr>
        <w:pStyle w:val="ListParagraph"/>
        <w:numPr>
          <w:ilvl w:val="0"/>
          <w:numId w:val="9"/>
        </w:numPr>
        <w:spacing w:line="240" w:lineRule="auto"/>
        <w:ind w:hanging="720"/>
        <w:rPr>
          <w:rFonts w:ascii="Arial" w:hAnsi="Arial" w:cs="Arial"/>
        </w:rPr>
      </w:pPr>
      <w:r w:rsidRPr="003F2CD1">
        <w:rPr>
          <w:rFonts w:ascii="Arial" w:hAnsi="Arial" w:cs="Arial"/>
          <w:b/>
        </w:rPr>
        <w:t>Michie S</w:t>
      </w:r>
      <w:r w:rsidRPr="003F2CD1">
        <w:rPr>
          <w:rFonts w:ascii="Arial" w:hAnsi="Arial" w:cs="Arial"/>
        </w:rPr>
        <w:t xml:space="preserve">. What makes a better theory? </w:t>
      </w:r>
      <w:r w:rsidRPr="003F2CD1">
        <w:rPr>
          <w:rFonts w:ascii="Arial" w:hAnsi="Arial" w:cs="Arial"/>
          <w:i/>
        </w:rPr>
        <w:t>Psychology &amp; Health, 23</w:t>
      </w:r>
      <w:r w:rsidRPr="003F2CD1">
        <w:rPr>
          <w:rFonts w:ascii="Arial" w:hAnsi="Arial" w:cs="Arial"/>
        </w:rPr>
        <w:t>, Suppl. 1, 28, 2008.</w:t>
      </w:r>
    </w:p>
    <w:p w:rsidR="00581877" w:rsidRPr="003F2CD1" w:rsidRDefault="00581877" w:rsidP="00427C5F">
      <w:pPr>
        <w:pStyle w:val="ListParagraph"/>
        <w:numPr>
          <w:ilvl w:val="0"/>
          <w:numId w:val="9"/>
        </w:numPr>
        <w:spacing w:line="240" w:lineRule="auto"/>
        <w:ind w:hanging="720"/>
        <w:rPr>
          <w:rFonts w:ascii="Arial" w:hAnsi="Arial" w:cs="Arial"/>
        </w:rPr>
      </w:pPr>
      <w:r w:rsidRPr="003F2CD1">
        <w:rPr>
          <w:rFonts w:ascii="Arial" w:hAnsi="Arial" w:cs="Arial"/>
        </w:rPr>
        <w:t xml:space="preserve">Davies A, Prestwich A, Newman S, </w:t>
      </w:r>
      <w:r w:rsidRPr="003F2CD1">
        <w:rPr>
          <w:rFonts w:ascii="Arial" w:hAnsi="Arial" w:cs="Arial"/>
          <w:b/>
        </w:rPr>
        <w:t>Michie S.</w:t>
      </w:r>
      <w:r w:rsidRPr="003F2CD1">
        <w:rPr>
          <w:rFonts w:ascii="Arial" w:hAnsi="Arial" w:cs="Arial"/>
        </w:rPr>
        <w:t xml:space="preserve"> Evaluating the theoretical base of an intervention to change attitudes towards MMR vaccination. </w:t>
      </w:r>
      <w:r w:rsidRPr="003F2CD1">
        <w:rPr>
          <w:rFonts w:ascii="Arial" w:hAnsi="Arial" w:cs="Arial"/>
          <w:i/>
        </w:rPr>
        <w:t>Psychology &amp; Health, 23</w:t>
      </w:r>
      <w:r w:rsidRPr="003F2CD1">
        <w:rPr>
          <w:rFonts w:ascii="Arial" w:hAnsi="Arial" w:cs="Arial"/>
        </w:rPr>
        <w:t>, Suppl. 1, 25, 2008. Doi:10.1080/08870440802299543</w:t>
      </w:r>
    </w:p>
    <w:p w:rsidR="00581877" w:rsidRPr="003F2CD1" w:rsidRDefault="00581877" w:rsidP="00427C5F">
      <w:pPr>
        <w:pStyle w:val="ListParagraph"/>
        <w:numPr>
          <w:ilvl w:val="0"/>
          <w:numId w:val="9"/>
        </w:numPr>
        <w:spacing w:line="240" w:lineRule="auto"/>
        <w:ind w:hanging="720"/>
        <w:rPr>
          <w:rFonts w:ascii="Arial" w:hAnsi="Arial" w:cs="Arial"/>
        </w:rPr>
      </w:pPr>
      <w:r w:rsidRPr="003F2CD1">
        <w:rPr>
          <w:rFonts w:ascii="Arial" w:hAnsi="Arial" w:cs="Arial"/>
        </w:rPr>
        <w:t xml:space="preserve">McAteer J, Stone S, Fuller C, Slade R, Charlett A, Cookson B, </w:t>
      </w:r>
      <w:r w:rsidRPr="003F2CD1">
        <w:rPr>
          <w:rFonts w:ascii="Arial" w:hAnsi="Arial" w:cs="Arial"/>
          <w:b/>
        </w:rPr>
        <w:t>Michie S</w:t>
      </w:r>
      <w:r w:rsidRPr="003F2CD1">
        <w:rPr>
          <w:rFonts w:ascii="Arial" w:hAnsi="Arial" w:cs="Arial"/>
        </w:rPr>
        <w:t xml:space="preserve">. Development of a tool for measuring hand-hygiene behaviour in healthcare settings: the HHOT. </w:t>
      </w:r>
      <w:r w:rsidRPr="003F2CD1">
        <w:rPr>
          <w:rFonts w:ascii="Arial" w:hAnsi="Arial" w:cs="Arial"/>
          <w:i/>
        </w:rPr>
        <w:t>Psychology &amp; Health, 23</w:t>
      </w:r>
      <w:r w:rsidRPr="003F2CD1">
        <w:rPr>
          <w:rFonts w:ascii="Arial" w:hAnsi="Arial" w:cs="Arial"/>
        </w:rPr>
        <w:t>, Suppl. 1, 180, 2008. Doi:10.1080/08870440802299543</w:t>
      </w:r>
    </w:p>
    <w:p w:rsidR="00581877" w:rsidRPr="003F2CD1" w:rsidRDefault="00581877" w:rsidP="00427C5F">
      <w:pPr>
        <w:pStyle w:val="ListParagraph"/>
        <w:numPr>
          <w:ilvl w:val="0"/>
          <w:numId w:val="9"/>
        </w:numPr>
        <w:spacing w:line="240" w:lineRule="auto"/>
        <w:ind w:hanging="720"/>
        <w:rPr>
          <w:rFonts w:ascii="Arial" w:hAnsi="Arial" w:cs="Arial"/>
        </w:rPr>
      </w:pPr>
      <w:r w:rsidRPr="003F2CD1">
        <w:rPr>
          <w:rFonts w:ascii="Arial" w:hAnsi="Arial" w:cs="Arial"/>
        </w:rPr>
        <w:t xml:space="preserve">Gardner B, Davidson R, McAteer J, </w:t>
      </w:r>
      <w:r w:rsidRPr="003F2CD1">
        <w:rPr>
          <w:rFonts w:ascii="Arial" w:hAnsi="Arial" w:cs="Arial"/>
          <w:b/>
        </w:rPr>
        <w:t>Michie S</w:t>
      </w:r>
      <w:r w:rsidRPr="003F2CD1">
        <w:rPr>
          <w:rFonts w:ascii="Arial" w:hAnsi="Arial" w:cs="Arial"/>
        </w:rPr>
        <w:t xml:space="preserve">. Development of a method for studying decision-making about evidence-based healthcare in Guideline Development Groups. </w:t>
      </w:r>
      <w:r w:rsidRPr="003F2CD1">
        <w:rPr>
          <w:rFonts w:ascii="Arial" w:hAnsi="Arial" w:cs="Arial"/>
          <w:i/>
        </w:rPr>
        <w:t>Psychology &amp; Health, 23</w:t>
      </w:r>
      <w:r w:rsidRPr="003F2CD1">
        <w:rPr>
          <w:rFonts w:ascii="Arial" w:hAnsi="Arial" w:cs="Arial"/>
        </w:rPr>
        <w:t>, Suppl. 1, 127, 2008. Doi:10.1080/08870440802299543</w:t>
      </w:r>
    </w:p>
    <w:p w:rsidR="00581877" w:rsidRPr="003F2CD1" w:rsidRDefault="00581877" w:rsidP="00427C5F">
      <w:pPr>
        <w:pStyle w:val="ListParagraph"/>
        <w:numPr>
          <w:ilvl w:val="0"/>
          <w:numId w:val="9"/>
        </w:numPr>
        <w:spacing w:line="240" w:lineRule="auto"/>
        <w:ind w:hanging="720"/>
        <w:rPr>
          <w:rFonts w:ascii="Arial" w:hAnsi="Arial" w:cs="Arial"/>
        </w:rPr>
      </w:pPr>
      <w:r w:rsidRPr="003F2CD1">
        <w:rPr>
          <w:rFonts w:ascii="Arial" w:hAnsi="Arial" w:cs="Arial"/>
          <w:b/>
        </w:rPr>
        <w:t>Michie S</w:t>
      </w:r>
      <w:r w:rsidRPr="003F2CD1">
        <w:rPr>
          <w:rFonts w:ascii="Arial" w:hAnsi="Arial" w:cs="Arial"/>
        </w:rPr>
        <w:t xml:space="preserve">. Developing theory: practice and principles. </w:t>
      </w:r>
      <w:r w:rsidRPr="003F2CD1">
        <w:rPr>
          <w:rFonts w:ascii="Arial" w:hAnsi="Arial" w:cs="Arial"/>
          <w:i/>
        </w:rPr>
        <w:t>Psychology &amp; Health, 23</w:t>
      </w:r>
      <w:r w:rsidRPr="003F2CD1">
        <w:rPr>
          <w:rFonts w:ascii="Arial" w:hAnsi="Arial" w:cs="Arial"/>
        </w:rPr>
        <w:t>, Suppl. 1, 26-27, 2008. Doi:10.1080/08870440802299543</w:t>
      </w:r>
    </w:p>
    <w:p w:rsidR="00581877" w:rsidRPr="003F2CD1" w:rsidRDefault="00581877" w:rsidP="00427C5F">
      <w:pPr>
        <w:pStyle w:val="ListParagraph"/>
        <w:numPr>
          <w:ilvl w:val="0"/>
          <w:numId w:val="9"/>
        </w:numPr>
        <w:spacing w:line="240" w:lineRule="auto"/>
        <w:ind w:hanging="720"/>
        <w:rPr>
          <w:rFonts w:ascii="Arial" w:hAnsi="Arial" w:cs="Arial"/>
        </w:rPr>
      </w:pPr>
      <w:r w:rsidRPr="003F2CD1">
        <w:rPr>
          <w:rFonts w:ascii="Arial" w:hAnsi="Arial" w:cs="Arial"/>
        </w:rPr>
        <w:t xml:space="preserve">Hardeman W, </w:t>
      </w:r>
      <w:r w:rsidRPr="003F2CD1">
        <w:rPr>
          <w:rFonts w:ascii="Arial" w:hAnsi="Arial" w:cs="Arial"/>
          <w:b/>
        </w:rPr>
        <w:t>Michie S</w:t>
      </w:r>
      <w:r w:rsidRPr="003F2CD1">
        <w:rPr>
          <w:rFonts w:ascii="Arial" w:hAnsi="Arial" w:cs="Arial"/>
        </w:rPr>
        <w:t xml:space="preserve">, Kinmonth A-L, Sutton, S. Increases in objectively measured physical activity predict Theory of Planned Behaviour cognitions. </w:t>
      </w:r>
      <w:r w:rsidRPr="003F2CD1">
        <w:rPr>
          <w:rFonts w:ascii="Arial" w:hAnsi="Arial" w:cs="Arial"/>
          <w:i/>
        </w:rPr>
        <w:t>Psychology &amp; Health, 23</w:t>
      </w:r>
      <w:r w:rsidRPr="003F2CD1">
        <w:rPr>
          <w:rFonts w:ascii="Arial" w:hAnsi="Arial" w:cs="Arial"/>
        </w:rPr>
        <w:t>, Suppl. 1, 34-35, 2008. Doi:10.1080/08870440802299543</w:t>
      </w:r>
    </w:p>
    <w:p w:rsidR="00581877" w:rsidRPr="003F2CD1" w:rsidRDefault="00581877" w:rsidP="00427C5F">
      <w:pPr>
        <w:pStyle w:val="ListParagraph"/>
        <w:numPr>
          <w:ilvl w:val="0"/>
          <w:numId w:val="9"/>
        </w:numPr>
        <w:spacing w:line="240" w:lineRule="auto"/>
        <w:ind w:hanging="720"/>
        <w:rPr>
          <w:rFonts w:ascii="Arial" w:hAnsi="Arial" w:cs="Arial"/>
        </w:rPr>
      </w:pPr>
      <w:r w:rsidRPr="003F2CD1">
        <w:rPr>
          <w:rFonts w:ascii="Arial" w:hAnsi="Arial" w:cs="Arial"/>
        </w:rPr>
        <w:t xml:space="preserve">Abraham C, Davidson KW, Kaplan RM, </w:t>
      </w:r>
      <w:r w:rsidRPr="003F2CD1">
        <w:rPr>
          <w:rFonts w:ascii="Arial" w:hAnsi="Arial" w:cs="Arial"/>
          <w:b/>
        </w:rPr>
        <w:t>Michie S</w:t>
      </w:r>
      <w:r w:rsidRPr="003F2CD1">
        <w:rPr>
          <w:rFonts w:ascii="Arial" w:hAnsi="Arial" w:cs="Arial"/>
        </w:rPr>
        <w:t xml:space="preserve">, et al. Standardising behaviour change intervention reports and manuals. </w:t>
      </w:r>
      <w:r w:rsidRPr="003F2CD1">
        <w:rPr>
          <w:rFonts w:ascii="Arial" w:hAnsi="Arial" w:cs="Arial"/>
          <w:i/>
        </w:rPr>
        <w:t>Psychology &amp; Health, 23</w:t>
      </w:r>
      <w:r w:rsidRPr="003F2CD1">
        <w:rPr>
          <w:rFonts w:ascii="Arial" w:hAnsi="Arial" w:cs="Arial"/>
        </w:rPr>
        <w:t>, Suppl. 1, 39, 2008. Doi:10.1080/08870440802299543</w:t>
      </w:r>
    </w:p>
    <w:p w:rsidR="00581877" w:rsidRPr="0082348F" w:rsidRDefault="00581877" w:rsidP="00427C5F">
      <w:pPr>
        <w:pStyle w:val="ListParagraph"/>
        <w:numPr>
          <w:ilvl w:val="0"/>
          <w:numId w:val="9"/>
        </w:numPr>
        <w:spacing w:line="240" w:lineRule="auto"/>
        <w:ind w:hanging="720"/>
        <w:rPr>
          <w:rFonts w:ascii="Arial" w:hAnsi="Arial" w:cs="Arial"/>
        </w:rPr>
      </w:pPr>
      <w:r w:rsidRPr="004A36D8">
        <w:rPr>
          <w:rFonts w:ascii="Arial" w:hAnsi="Arial" w:cs="Arial"/>
          <w:b/>
        </w:rPr>
        <w:t>Michie S</w:t>
      </w:r>
      <w:r w:rsidRPr="0082348F">
        <w:rPr>
          <w:rFonts w:ascii="Arial" w:hAnsi="Arial" w:cs="Arial"/>
        </w:rPr>
        <w:t>, Mcateer J, Fuller C, Slade R,</w:t>
      </w:r>
      <w:r>
        <w:rPr>
          <w:rFonts w:ascii="Arial" w:hAnsi="Arial" w:cs="Arial"/>
        </w:rPr>
        <w:t xml:space="preserve"> </w:t>
      </w:r>
      <w:r w:rsidRPr="0082348F">
        <w:rPr>
          <w:rFonts w:ascii="Arial" w:hAnsi="Arial" w:cs="Arial"/>
        </w:rPr>
        <w:t>Stone S</w:t>
      </w:r>
      <w:r>
        <w:rPr>
          <w:rFonts w:ascii="Arial" w:hAnsi="Arial" w:cs="Arial"/>
        </w:rPr>
        <w:t>.</w:t>
      </w:r>
      <w:r w:rsidRPr="0082348F">
        <w:rPr>
          <w:rFonts w:ascii="Arial" w:hAnsi="Arial" w:cs="Arial"/>
        </w:rPr>
        <w:t xml:space="preserve"> Hospital hand-hygiene: </w:t>
      </w:r>
      <w:r>
        <w:rPr>
          <w:rFonts w:ascii="Arial" w:hAnsi="Arial" w:cs="Arial"/>
        </w:rPr>
        <w:t>c</w:t>
      </w:r>
      <w:r w:rsidRPr="0082348F">
        <w:rPr>
          <w:rFonts w:ascii="Arial" w:hAnsi="Arial" w:cs="Arial"/>
        </w:rPr>
        <w:t>hanging individual behaviour to improve population health.  UK Society of Behavioural Medicine 3rd Scientific Meeting, University of Warwick, December 2007.</w:t>
      </w:r>
    </w:p>
    <w:p w:rsidR="00581877" w:rsidRPr="0082348F" w:rsidRDefault="00581877" w:rsidP="00427C5F">
      <w:pPr>
        <w:pStyle w:val="ListParagraph"/>
        <w:numPr>
          <w:ilvl w:val="0"/>
          <w:numId w:val="9"/>
        </w:numPr>
        <w:spacing w:line="240" w:lineRule="auto"/>
        <w:ind w:hanging="720"/>
        <w:rPr>
          <w:rFonts w:ascii="Arial" w:hAnsi="Arial" w:cs="Arial"/>
        </w:rPr>
      </w:pPr>
      <w:r w:rsidRPr="0082348F">
        <w:rPr>
          <w:rFonts w:ascii="Arial" w:hAnsi="Arial" w:cs="Arial"/>
        </w:rPr>
        <w:t>Wilkinson D</w:t>
      </w:r>
      <w:r>
        <w:rPr>
          <w:rFonts w:ascii="Arial" w:hAnsi="Arial" w:cs="Arial"/>
        </w:rPr>
        <w:t>,</w:t>
      </w:r>
      <w:r w:rsidRPr="0082348F">
        <w:rPr>
          <w:rFonts w:ascii="Arial" w:hAnsi="Arial" w:cs="Arial"/>
        </w:rPr>
        <w:t xml:space="preserve"> </w:t>
      </w:r>
      <w:r w:rsidRPr="004A36D8">
        <w:rPr>
          <w:rFonts w:ascii="Arial" w:hAnsi="Arial" w:cs="Arial"/>
          <w:b/>
        </w:rPr>
        <w:t>Michie S</w:t>
      </w:r>
      <w:r w:rsidRPr="0082348F">
        <w:rPr>
          <w:rFonts w:ascii="Arial" w:hAnsi="Arial" w:cs="Arial"/>
        </w:rPr>
        <w:t>. Individual behaviour change to reduce population health inequalities. UK Society of Behavioural Medicine 3rd Scientific Meeting, University of Warwick, December 2007.</w:t>
      </w:r>
    </w:p>
    <w:p w:rsidR="00581877" w:rsidRPr="0082348F" w:rsidRDefault="00581877" w:rsidP="00427C5F">
      <w:pPr>
        <w:pStyle w:val="ListParagraph"/>
        <w:numPr>
          <w:ilvl w:val="0"/>
          <w:numId w:val="9"/>
        </w:numPr>
        <w:spacing w:line="240" w:lineRule="auto"/>
        <w:ind w:hanging="720"/>
        <w:rPr>
          <w:rFonts w:ascii="Arial" w:hAnsi="Arial" w:cs="Arial"/>
        </w:rPr>
      </w:pPr>
      <w:r w:rsidRPr="004A36D8">
        <w:rPr>
          <w:rFonts w:ascii="Arial" w:hAnsi="Arial" w:cs="Arial"/>
          <w:b/>
        </w:rPr>
        <w:t>Michie S</w:t>
      </w:r>
      <w:r>
        <w:rPr>
          <w:rFonts w:ascii="Arial" w:hAnsi="Arial" w:cs="Arial"/>
        </w:rPr>
        <w:t>. Communicating risk to p</w:t>
      </w:r>
      <w:r w:rsidRPr="0082348F">
        <w:rPr>
          <w:rFonts w:ascii="Arial" w:hAnsi="Arial" w:cs="Arial"/>
        </w:rPr>
        <w:t xml:space="preserve">atients. </w:t>
      </w:r>
      <w:r w:rsidRPr="00CD160C">
        <w:rPr>
          <w:rFonts w:ascii="Arial" w:hAnsi="Arial" w:cs="Arial"/>
          <w:i/>
        </w:rPr>
        <w:t>Journal of Medical Genetics, 44</w:t>
      </w:r>
      <w:r w:rsidRPr="0082348F">
        <w:rPr>
          <w:rFonts w:ascii="Arial" w:hAnsi="Arial" w:cs="Arial"/>
        </w:rPr>
        <w:t>, Supp</w:t>
      </w:r>
      <w:r>
        <w:rPr>
          <w:rFonts w:ascii="Arial" w:hAnsi="Arial" w:cs="Arial"/>
        </w:rPr>
        <w:t>l. 1, S34, 2007.</w:t>
      </w:r>
    </w:p>
    <w:p w:rsidR="00581877" w:rsidRPr="0082348F" w:rsidRDefault="00581877" w:rsidP="00427C5F">
      <w:pPr>
        <w:pStyle w:val="ListParagraph"/>
        <w:numPr>
          <w:ilvl w:val="0"/>
          <w:numId w:val="9"/>
        </w:numPr>
        <w:spacing w:line="240" w:lineRule="auto"/>
        <w:ind w:hanging="720"/>
        <w:rPr>
          <w:rFonts w:ascii="Arial" w:hAnsi="Arial" w:cs="Arial"/>
        </w:rPr>
      </w:pPr>
      <w:r w:rsidRPr="004A36D8">
        <w:rPr>
          <w:rFonts w:ascii="Arial" w:hAnsi="Arial" w:cs="Arial"/>
          <w:b/>
        </w:rPr>
        <w:t>Michie S</w:t>
      </w:r>
      <w:r w:rsidRPr="0082348F">
        <w:rPr>
          <w:rFonts w:ascii="Arial" w:hAnsi="Arial" w:cs="Arial"/>
        </w:rPr>
        <w:t>, Pilling S, Feder G, Dieppe P, Raine R, Cluzeau F, Alde</w:t>
      </w:r>
      <w:r>
        <w:rPr>
          <w:rFonts w:ascii="Arial" w:hAnsi="Arial" w:cs="Arial"/>
        </w:rPr>
        <w:t>rson P, Ellis S. Evidence into r</w:t>
      </w:r>
      <w:r w:rsidRPr="0082348F">
        <w:rPr>
          <w:rFonts w:ascii="Arial" w:hAnsi="Arial" w:cs="Arial"/>
        </w:rPr>
        <w:t>ecommendations: an observational study of NICE Guideline Development Groups. Lecture at the 4th Guidelines International Network, Toronto, Canada, August 2007.</w:t>
      </w:r>
      <w:r w:rsidR="006767D2" w:rsidRPr="006767D2">
        <w:t xml:space="preserve"> </w:t>
      </w:r>
    </w:p>
    <w:p w:rsidR="00581877" w:rsidRPr="0082348F" w:rsidRDefault="00581877" w:rsidP="00427C5F">
      <w:pPr>
        <w:pStyle w:val="ListParagraph"/>
        <w:numPr>
          <w:ilvl w:val="0"/>
          <w:numId w:val="9"/>
        </w:numPr>
        <w:spacing w:line="240" w:lineRule="auto"/>
        <w:ind w:hanging="720"/>
        <w:rPr>
          <w:rFonts w:ascii="Arial" w:hAnsi="Arial" w:cs="Arial"/>
        </w:rPr>
      </w:pPr>
      <w:r w:rsidRPr="0082348F">
        <w:rPr>
          <w:rFonts w:ascii="Arial" w:hAnsi="Arial" w:cs="Arial"/>
        </w:rPr>
        <w:t xml:space="preserve">O’Connor D, Green S, French S, McKenzie J, King S, Francis J, Grimshaw J, </w:t>
      </w:r>
      <w:r w:rsidRPr="004A36D8">
        <w:rPr>
          <w:rFonts w:ascii="Arial" w:hAnsi="Arial" w:cs="Arial"/>
          <w:b/>
        </w:rPr>
        <w:t>Michie S</w:t>
      </w:r>
      <w:r w:rsidRPr="0082348F">
        <w:rPr>
          <w:rFonts w:ascii="Arial" w:hAnsi="Arial" w:cs="Arial"/>
        </w:rPr>
        <w:t>, Spike N, Schattner P, and the IMPLEMENT Study Group. Identifying general practitioner beliefs, intentions and behaviour toward uptake of an evidence-based guideline for acute low-back pain using the theory of planned behaviour. 4th Guidelines International Network Conference, August 2007, Toronto, Canada.</w:t>
      </w:r>
    </w:p>
    <w:p w:rsidR="00581877" w:rsidRPr="0082348F" w:rsidRDefault="00581877" w:rsidP="00427C5F">
      <w:pPr>
        <w:pStyle w:val="ListParagraph"/>
        <w:numPr>
          <w:ilvl w:val="0"/>
          <w:numId w:val="9"/>
        </w:numPr>
        <w:spacing w:line="240" w:lineRule="auto"/>
        <w:ind w:hanging="720"/>
        <w:rPr>
          <w:rFonts w:ascii="Arial" w:hAnsi="Arial" w:cs="Arial"/>
        </w:rPr>
      </w:pPr>
      <w:r w:rsidRPr="0082348F">
        <w:rPr>
          <w:rFonts w:ascii="Arial" w:hAnsi="Arial" w:cs="Arial"/>
        </w:rPr>
        <w:t xml:space="preserve">French S, O’Connor D, </w:t>
      </w:r>
      <w:r w:rsidRPr="004A36D8">
        <w:rPr>
          <w:rFonts w:ascii="Arial" w:hAnsi="Arial" w:cs="Arial"/>
          <w:b/>
        </w:rPr>
        <w:t>Michie S</w:t>
      </w:r>
      <w:r w:rsidRPr="0082348F">
        <w:rPr>
          <w:rFonts w:ascii="Arial" w:hAnsi="Arial" w:cs="Arial"/>
        </w:rPr>
        <w:t>, Francis J, Grimshaw J, McKenzie J, Buchbinder R, Spike N, Green S, and the IMPLEMENT Study Group. Developing a guideline implementation strategy using a theoretical framework: the intervention for the IMPLEMENT trial. Oral presentation at the 4th Guidelines International Network Conference, August 2007, Toronto, Canada.</w:t>
      </w:r>
    </w:p>
    <w:p w:rsidR="00581877" w:rsidRPr="00477A43" w:rsidRDefault="00581877" w:rsidP="00427C5F">
      <w:pPr>
        <w:pStyle w:val="ListParagraph"/>
        <w:numPr>
          <w:ilvl w:val="0"/>
          <w:numId w:val="9"/>
        </w:numPr>
        <w:spacing w:line="240" w:lineRule="auto"/>
        <w:ind w:hanging="720"/>
        <w:rPr>
          <w:rFonts w:ascii="Arial" w:hAnsi="Arial" w:cs="Arial"/>
        </w:rPr>
      </w:pPr>
      <w:r w:rsidRPr="00477A43">
        <w:rPr>
          <w:rFonts w:ascii="Arial" w:hAnsi="Arial" w:cs="Arial"/>
        </w:rPr>
        <w:t xml:space="preserve">Wallace M, Smith J, Jacobs C, Humphries S, </w:t>
      </w:r>
      <w:r w:rsidRPr="00477A43">
        <w:rPr>
          <w:rFonts w:ascii="Arial" w:hAnsi="Arial" w:cs="Arial"/>
          <w:b/>
        </w:rPr>
        <w:t>Michie S</w:t>
      </w:r>
      <w:r w:rsidRPr="00477A43">
        <w:rPr>
          <w:rFonts w:ascii="Arial" w:hAnsi="Arial" w:cs="Arial"/>
        </w:rPr>
        <w:t xml:space="preserve">. Recruitment to a study of family communication following genetic testing. </w:t>
      </w:r>
      <w:r w:rsidRPr="00477A43">
        <w:rPr>
          <w:rFonts w:ascii="Arial" w:hAnsi="Arial" w:cs="Arial"/>
          <w:i/>
        </w:rPr>
        <w:t>Health</w:t>
      </w:r>
      <w:r w:rsidRPr="00477A43">
        <w:rPr>
          <w:rFonts w:ascii="Arial" w:hAnsi="Arial" w:cs="Arial"/>
        </w:rPr>
        <w:t xml:space="preserve"> </w:t>
      </w:r>
      <w:r w:rsidRPr="00477A43">
        <w:rPr>
          <w:rFonts w:ascii="Arial" w:hAnsi="Arial" w:cs="Arial"/>
          <w:i/>
        </w:rPr>
        <w:t xml:space="preserve">Psychology Review, 1, </w:t>
      </w:r>
      <w:r w:rsidRPr="00477A43">
        <w:rPr>
          <w:rFonts w:ascii="Arial" w:hAnsi="Arial" w:cs="Arial"/>
        </w:rPr>
        <w:t>Suppl. 1, 39-40, 2007. Doi:10.1080/17437190701472504</w:t>
      </w:r>
    </w:p>
    <w:p w:rsidR="00581877" w:rsidRPr="00477A43" w:rsidRDefault="00581877" w:rsidP="00427C5F">
      <w:pPr>
        <w:pStyle w:val="ListParagraph"/>
        <w:numPr>
          <w:ilvl w:val="0"/>
          <w:numId w:val="9"/>
        </w:numPr>
        <w:spacing w:line="240" w:lineRule="auto"/>
        <w:ind w:hanging="720"/>
        <w:rPr>
          <w:rFonts w:ascii="Arial" w:hAnsi="Arial" w:cs="Arial"/>
        </w:rPr>
      </w:pPr>
      <w:r w:rsidRPr="00477A43">
        <w:rPr>
          <w:rFonts w:ascii="Arial" w:hAnsi="Arial" w:cs="Arial"/>
        </w:rPr>
        <w:t xml:space="preserve">McAteer J, Stone S, Fuller C, Slade R, </w:t>
      </w:r>
      <w:r w:rsidRPr="00477A43">
        <w:rPr>
          <w:rFonts w:ascii="Arial" w:hAnsi="Arial" w:cs="Arial"/>
          <w:b/>
        </w:rPr>
        <w:t>Michie S</w:t>
      </w:r>
      <w:r w:rsidRPr="00477A43">
        <w:rPr>
          <w:rFonts w:ascii="Arial" w:hAnsi="Arial" w:cs="Arial"/>
        </w:rPr>
        <w:t xml:space="preserve">. Translating self-regulation theory into a hand-hygiene behaviour intervention for UK healthcare workers. </w:t>
      </w:r>
      <w:r w:rsidRPr="00477A43">
        <w:rPr>
          <w:rFonts w:ascii="Arial" w:hAnsi="Arial" w:cs="Arial"/>
          <w:i/>
        </w:rPr>
        <w:t>Health</w:t>
      </w:r>
      <w:r w:rsidRPr="00477A43">
        <w:rPr>
          <w:rFonts w:ascii="Arial" w:hAnsi="Arial" w:cs="Arial"/>
        </w:rPr>
        <w:t xml:space="preserve"> </w:t>
      </w:r>
      <w:r w:rsidRPr="00477A43">
        <w:rPr>
          <w:rFonts w:ascii="Arial" w:hAnsi="Arial" w:cs="Arial"/>
          <w:i/>
        </w:rPr>
        <w:t xml:space="preserve">Psychology Review, 1, </w:t>
      </w:r>
      <w:r w:rsidRPr="00477A43">
        <w:rPr>
          <w:rFonts w:ascii="Arial" w:hAnsi="Arial" w:cs="Arial"/>
        </w:rPr>
        <w:t>Suppl. 1, 302-303, 2007. Doi:10.1080/17437190701472504</w:t>
      </w:r>
    </w:p>
    <w:p w:rsidR="00581877" w:rsidRPr="00A37DA4" w:rsidRDefault="00581877" w:rsidP="00427C5F">
      <w:pPr>
        <w:pStyle w:val="ListParagraph"/>
        <w:numPr>
          <w:ilvl w:val="0"/>
          <w:numId w:val="9"/>
        </w:numPr>
        <w:spacing w:line="240" w:lineRule="auto"/>
        <w:ind w:hanging="720"/>
        <w:rPr>
          <w:rFonts w:ascii="Arial" w:hAnsi="Arial" w:cs="Arial"/>
          <w:b/>
        </w:rPr>
      </w:pPr>
      <w:r w:rsidRPr="00A37DA4">
        <w:rPr>
          <w:rFonts w:ascii="Arial" w:hAnsi="Arial" w:cs="Arial"/>
        </w:rPr>
        <w:t xml:space="preserve">Vogt F, McEwen A, </w:t>
      </w:r>
      <w:r w:rsidRPr="00A37DA4">
        <w:rPr>
          <w:rFonts w:ascii="Arial" w:hAnsi="Arial" w:cs="Arial"/>
          <w:b/>
        </w:rPr>
        <w:t>Michie S</w:t>
      </w:r>
      <w:r w:rsidRPr="00A37DA4">
        <w:rPr>
          <w:rFonts w:ascii="Arial" w:hAnsi="Arial" w:cs="Arial"/>
        </w:rPr>
        <w:t xml:space="preserve">. Intervening to increase brief stop smoking interventions in primary care. </w:t>
      </w:r>
      <w:r w:rsidRPr="00A37DA4">
        <w:rPr>
          <w:rFonts w:ascii="Arial" w:hAnsi="Arial" w:cs="Arial"/>
          <w:i/>
        </w:rPr>
        <w:t>Psychology and Health, 22</w:t>
      </w:r>
      <w:r w:rsidRPr="00A37DA4">
        <w:rPr>
          <w:rFonts w:ascii="Arial" w:hAnsi="Arial" w:cs="Arial"/>
        </w:rPr>
        <w:t>, Suppl. 1, 2007.</w:t>
      </w:r>
    </w:p>
    <w:p w:rsidR="00581877" w:rsidRPr="00A37DA4" w:rsidRDefault="00581877" w:rsidP="00427C5F">
      <w:pPr>
        <w:pStyle w:val="ListParagraph"/>
        <w:numPr>
          <w:ilvl w:val="0"/>
          <w:numId w:val="9"/>
        </w:numPr>
        <w:spacing w:line="240" w:lineRule="auto"/>
        <w:ind w:hanging="720"/>
        <w:rPr>
          <w:rFonts w:ascii="Arial" w:hAnsi="Arial" w:cs="Arial"/>
        </w:rPr>
      </w:pPr>
      <w:r w:rsidRPr="00732369">
        <w:rPr>
          <w:rFonts w:ascii="Arial" w:hAnsi="Arial" w:cs="Arial"/>
        </w:rPr>
        <w:t xml:space="preserve">Abraham C, </w:t>
      </w:r>
      <w:r w:rsidRPr="00732369">
        <w:rPr>
          <w:rFonts w:ascii="Arial" w:hAnsi="Arial" w:cs="Arial"/>
          <w:b/>
        </w:rPr>
        <w:t>Michie S</w:t>
      </w:r>
      <w:r w:rsidRPr="00732369">
        <w:rPr>
          <w:rFonts w:ascii="Arial" w:hAnsi="Arial" w:cs="Arial"/>
        </w:rPr>
        <w:t>.</w:t>
      </w:r>
      <w:r w:rsidRPr="006C76A3">
        <w:rPr>
          <w:rFonts w:ascii="Arial" w:hAnsi="Arial" w:cs="Arial"/>
          <w:color w:val="FF0000"/>
        </w:rPr>
        <w:t xml:space="preserve"> </w:t>
      </w:r>
      <w:r w:rsidRPr="00AA7E8F">
        <w:rPr>
          <w:rFonts w:ascii="Arial" w:hAnsi="Arial" w:cs="Arial"/>
        </w:rPr>
        <w:t xml:space="preserve">Standardising intervention descriptions: development of a reliable taxonomy of change </w:t>
      </w:r>
      <w:r w:rsidRPr="00A37DA4">
        <w:rPr>
          <w:rFonts w:ascii="Arial" w:hAnsi="Arial" w:cs="Arial"/>
        </w:rPr>
        <w:t xml:space="preserve">techniques. </w:t>
      </w:r>
      <w:r w:rsidRPr="00A37DA4">
        <w:rPr>
          <w:rFonts w:ascii="Arial" w:hAnsi="Arial" w:cs="Arial"/>
          <w:i/>
        </w:rPr>
        <w:t>Health</w:t>
      </w:r>
      <w:r w:rsidRPr="00A37DA4">
        <w:rPr>
          <w:rFonts w:ascii="Arial" w:hAnsi="Arial" w:cs="Arial"/>
        </w:rPr>
        <w:t xml:space="preserve"> </w:t>
      </w:r>
      <w:r w:rsidRPr="00A37DA4">
        <w:rPr>
          <w:rFonts w:ascii="Arial" w:hAnsi="Arial" w:cs="Arial"/>
          <w:i/>
        </w:rPr>
        <w:t xml:space="preserve">Psychology Review, 1, </w:t>
      </w:r>
      <w:r w:rsidRPr="00A37DA4">
        <w:rPr>
          <w:rFonts w:ascii="Arial" w:hAnsi="Arial" w:cs="Arial"/>
        </w:rPr>
        <w:t>Suppl. 1, 257, 2007. Doi:10.1080/17437190701472504</w:t>
      </w:r>
    </w:p>
    <w:p w:rsidR="00581877" w:rsidRPr="00A37DA4" w:rsidRDefault="00581877" w:rsidP="00427C5F">
      <w:pPr>
        <w:pStyle w:val="ListParagraph"/>
        <w:numPr>
          <w:ilvl w:val="0"/>
          <w:numId w:val="9"/>
        </w:numPr>
        <w:spacing w:line="240" w:lineRule="auto"/>
        <w:ind w:hanging="720"/>
        <w:rPr>
          <w:rFonts w:ascii="Arial" w:hAnsi="Arial" w:cs="Arial"/>
        </w:rPr>
      </w:pPr>
      <w:r w:rsidRPr="00A37DA4">
        <w:rPr>
          <w:rFonts w:ascii="Arial" w:hAnsi="Arial" w:cs="Arial"/>
          <w:b/>
        </w:rPr>
        <w:t>Michie S</w:t>
      </w:r>
      <w:r w:rsidRPr="00A37DA4">
        <w:rPr>
          <w:rFonts w:ascii="Arial" w:hAnsi="Arial" w:cs="Arial"/>
        </w:rPr>
        <w:t xml:space="preserve">. President's speech Warsaw. </w:t>
      </w:r>
      <w:r w:rsidRPr="00A37DA4">
        <w:rPr>
          <w:rFonts w:ascii="Arial" w:hAnsi="Arial" w:cs="Arial"/>
          <w:i/>
        </w:rPr>
        <w:t>Psychology and Health, 21</w:t>
      </w:r>
      <w:r w:rsidRPr="00A37DA4">
        <w:rPr>
          <w:rFonts w:ascii="Arial" w:hAnsi="Arial" w:cs="Arial"/>
        </w:rPr>
        <w:t>, Suppl. 1, 1-2, 2006. Doi:10.1080/14768320600942127</w:t>
      </w:r>
    </w:p>
    <w:p w:rsidR="00581877" w:rsidRPr="00477A43" w:rsidRDefault="00581877" w:rsidP="00427C5F">
      <w:pPr>
        <w:pStyle w:val="ListParagraph"/>
        <w:numPr>
          <w:ilvl w:val="0"/>
          <w:numId w:val="9"/>
        </w:numPr>
        <w:spacing w:line="240" w:lineRule="auto"/>
        <w:ind w:hanging="720"/>
        <w:rPr>
          <w:rFonts w:ascii="Arial" w:hAnsi="Arial" w:cs="Arial"/>
        </w:rPr>
      </w:pPr>
      <w:r w:rsidRPr="00A37DA4">
        <w:rPr>
          <w:rFonts w:ascii="Arial" w:hAnsi="Arial" w:cs="Arial"/>
          <w:b/>
        </w:rPr>
        <w:t>Michie S</w:t>
      </w:r>
      <w:r w:rsidRPr="00A37DA4">
        <w:rPr>
          <w:rFonts w:ascii="Arial" w:hAnsi="Arial" w:cs="Arial"/>
        </w:rPr>
        <w:t>, Abraham C, Whittington C,</w:t>
      </w:r>
      <w:r w:rsidRPr="00477A43">
        <w:rPr>
          <w:rFonts w:ascii="Arial" w:hAnsi="Arial" w:cs="Arial"/>
        </w:rPr>
        <w:t xml:space="preserve"> McAteer J. The impact and mechanisms of self-regulation interventions to increase healthy eating and physical activity. </w:t>
      </w:r>
      <w:r w:rsidRPr="00477A43">
        <w:rPr>
          <w:rFonts w:ascii="Arial" w:hAnsi="Arial" w:cs="Arial"/>
          <w:i/>
        </w:rPr>
        <w:t>Health</w:t>
      </w:r>
      <w:r w:rsidRPr="00477A43">
        <w:rPr>
          <w:rFonts w:ascii="Arial" w:hAnsi="Arial" w:cs="Arial"/>
        </w:rPr>
        <w:t xml:space="preserve"> </w:t>
      </w:r>
      <w:r w:rsidRPr="00477A43">
        <w:rPr>
          <w:rFonts w:ascii="Arial" w:hAnsi="Arial" w:cs="Arial"/>
          <w:i/>
        </w:rPr>
        <w:t xml:space="preserve">Psychology Review, 1, </w:t>
      </w:r>
      <w:r w:rsidRPr="00477A43">
        <w:rPr>
          <w:rFonts w:ascii="Arial" w:hAnsi="Arial" w:cs="Arial"/>
        </w:rPr>
        <w:t>Suppl. 1, 258, 2007. Doi:10.1080/17437190701472504</w:t>
      </w:r>
    </w:p>
    <w:p w:rsidR="00581877" w:rsidRPr="00477A43" w:rsidRDefault="00581877" w:rsidP="00427C5F">
      <w:pPr>
        <w:pStyle w:val="ListParagraph"/>
        <w:numPr>
          <w:ilvl w:val="0"/>
          <w:numId w:val="9"/>
        </w:numPr>
        <w:spacing w:line="240" w:lineRule="auto"/>
        <w:ind w:hanging="720"/>
        <w:rPr>
          <w:rFonts w:ascii="Arial" w:hAnsi="Arial" w:cs="Arial"/>
        </w:rPr>
      </w:pPr>
      <w:r w:rsidRPr="00477A43">
        <w:rPr>
          <w:rFonts w:ascii="Arial" w:hAnsi="Arial" w:cs="Arial"/>
        </w:rPr>
        <w:t xml:space="preserve">Davies AK, </w:t>
      </w:r>
      <w:r w:rsidRPr="00477A43">
        <w:rPr>
          <w:rFonts w:ascii="Arial" w:hAnsi="Arial" w:cs="Arial"/>
          <w:b/>
        </w:rPr>
        <w:t>Michie S</w:t>
      </w:r>
      <w:r w:rsidRPr="00477A43">
        <w:rPr>
          <w:rFonts w:ascii="Arial" w:hAnsi="Arial" w:cs="Arial"/>
        </w:rPr>
        <w:t xml:space="preserve">. An intervention to change attitudes and intention towards MMR vaccination. </w:t>
      </w:r>
      <w:r w:rsidRPr="00477A43">
        <w:rPr>
          <w:rFonts w:ascii="Arial" w:hAnsi="Arial" w:cs="Arial"/>
          <w:i/>
        </w:rPr>
        <w:t>Health</w:t>
      </w:r>
      <w:r w:rsidRPr="00477A43">
        <w:rPr>
          <w:rFonts w:ascii="Arial" w:hAnsi="Arial" w:cs="Arial"/>
        </w:rPr>
        <w:t xml:space="preserve"> </w:t>
      </w:r>
      <w:r w:rsidRPr="00477A43">
        <w:rPr>
          <w:rFonts w:ascii="Arial" w:hAnsi="Arial" w:cs="Arial"/>
          <w:i/>
        </w:rPr>
        <w:t>Psychology Review, 1,</w:t>
      </w:r>
      <w:r>
        <w:rPr>
          <w:rFonts w:ascii="Arial" w:hAnsi="Arial" w:cs="Arial"/>
          <w:i/>
        </w:rPr>
        <w:t xml:space="preserve"> </w:t>
      </w:r>
      <w:r w:rsidRPr="00477A43">
        <w:rPr>
          <w:rFonts w:ascii="Arial" w:hAnsi="Arial" w:cs="Arial"/>
        </w:rPr>
        <w:t>Suppl. 1, 187, 2007. Doi:10.1080/17437190701472504</w:t>
      </w:r>
    </w:p>
    <w:p w:rsidR="00581877" w:rsidRPr="006C76A3"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rPr>
        <w:t>Wilkinson D</w:t>
      </w:r>
      <w:r>
        <w:rPr>
          <w:rFonts w:ascii="Arial" w:hAnsi="Arial" w:cs="Arial"/>
        </w:rPr>
        <w:t xml:space="preserve">, </w:t>
      </w:r>
      <w:r w:rsidRPr="006C76A3">
        <w:rPr>
          <w:rFonts w:ascii="Arial" w:hAnsi="Arial" w:cs="Arial"/>
          <w:b/>
        </w:rPr>
        <w:t>Michie S</w:t>
      </w:r>
      <w:r w:rsidRPr="006C76A3">
        <w:rPr>
          <w:rFonts w:ascii="Arial" w:hAnsi="Arial" w:cs="Arial"/>
        </w:rPr>
        <w:t>. One public health intervention, two risky health behaviours. British Psychological Society, Division of Health Psychology Annual Conference, University of Nottingham, September 2007.</w:t>
      </w:r>
    </w:p>
    <w:p w:rsidR="00581877" w:rsidRPr="006C76A3"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rPr>
        <w:t>McAteer J, Stone S, Fuller C, Slade R</w:t>
      </w:r>
      <w:r>
        <w:rPr>
          <w:rFonts w:ascii="Arial" w:hAnsi="Arial" w:cs="Arial"/>
        </w:rPr>
        <w:t>,</w:t>
      </w:r>
      <w:r w:rsidRPr="006C76A3">
        <w:rPr>
          <w:rFonts w:ascii="Arial" w:hAnsi="Arial" w:cs="Arial"/>
        </w:rPr>
        <w:t xml:space="preserve"> </w:t>
      </w:r>
      <w:r w:rsidRPr="006C76A3">
        <w:rPr>
          <w:rFonts w:ascii="Arial" w:hAnsi="Arial" w:cs="Arial"/>
          <w:b/>
        </w:rPr>
        <w:t>Michie S</w:t>
      </w:r>
      <w:r w:rsidRPr="006C76A3">
        <w:rPr>
          <w:rFonts w:ascii="Arial" w:hAnsi="Arial" w:cs="Arial"/>
        </w:rPr>
        <w:t>. Developing a self-regulation intervention to increase healthcare worker hand-hygiene behaviour. British Psychological Society, Division of Health Psychology Annual Conference, University of Nottingham, September 2007.</w:t>
      </w:r>
    </w:p>
    <w:p w:rsidR="00581877" w:rsidRPr="006C76A3"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rPr>
        <w:t>Davies AK</w:t>
      </w:r>
      <w:r>
        <w:rPr>
          <w:rFonts w:ascii="Arial" w:hAnsi="Arial" w:cs="Arial"/>
        </w:rPr>
        <w:t>,</w:t>
      </w:r>
      <w:r w:rsidRPr="006C76A3">
        <w:rPr>
          <w:rFonts w:ascii="Arial" w:hAnsi="Arial" w:cs="Arial"/>
        </w:rPr>
        <w:t xml:space="preserve"> </w:t>
      </w:r>
      <w:r w:rsidRPr="006C76A3">
        <w:rPr>
          <w:rFonts w:ascii="Arial" w:hAnsi="Arial" w:cs="Arial"/>
          <w:b/>
        </w:rPr>
        <w:t>Michie S</w:t>
      </w:r>
      <w:r w:rsidRPr="006C76A3">
        <w:rPr>
          <w:rFonts w:ascii="Arial" w:hAnsi="Arial" w:cs="Arial"/>
        </w:rPr>
        <w:t>. A theory-based intervention to change attitudes towards, and intention to have, MMR vaccination. British Psychological Society, Division of Health Psychology Annual Conference, University of Nottingham, September 2007.</w:t>
      </w:r>
    </w:p>
    <w:p w:rsidR="00581877" w:rsidRPr="006C76A3"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rPr>
        <w:t xml:space="preserve">Hardeman W, Kinmonth AL, </w:t>
      </w:r>
      <w:r w:rsidRPr="006C76A3">
        <w:rPr>
          <w:rFonts w:ascii="Arial" w:hAnsi="Arial" w:cs="Arial"/>
          <w:b/>
        </w:rPr>
        <w:t>Michie S</w:t>
      </w:r>
      <w:r>
        <w:rPr>
          <w:rFonts w:ascii="Arial" w:hAnsi="Arial" w:cs="Arial"/>
        </w:rPr>
        <w:t>,</w:t>
      </w:r>
      <w:r w:rsidRPr="006C76A3">
        <w:rPr>
          <w:rFonts w:ascii="Arial" w:hAnsi="Arial" w:cs="Arial"/>
        </w:rPr>
        <w:t xml:space="preserve"> Sutton S. Theory of Planned Behaviour cognitions do not explain change in objective and self-reported physical activity (ProActive). British Psychological Society, Division of Health Psychology Annual Conference, University of Nottingham, September 2007.</w:t>
      </w:r>
    </w:p>
    <w:p w:rsidR="00581877" w:rsidRPr="006C76A3"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rPr>
        <w:t>Wallace M, Smith J, Jacobs C, Humphries S</w:t>
      </w:r>
      <w:r>
        <w:rPr>
          <w:rFonts w:ascii="Arial" w:hAnsi="Arial" w:cs="Arial"/>
        </w:rPr>
        <w:t>,</w:t>
      </w:r>
      <w:r w:rsidRPr="006C76A3">
        <w:rPr>
          <w:rFonts w:ascii="Arial" w:hAnsi="Arial" w:cs="Arial"/>
        </w:rPr>
        <w:t xml:space="preserve"> </w:t>
      </w:r>
      <w:r w:rsidRPr="006C76A3">
        <w:rPr>
          <w:rFonts w:ascii="Arial" w:hAnsi="Arial" w:cs="Arial"/>
          <w:b/>
        </w:rPr>
        <w:t>Michie S</w:t>
      </w:r>
      <w:r w:rsidRPr="006C76A3">
        <w:rPr>
          <w:rFonts w:ascii="Arial" w:hAnsi="Arial" w:cs="Arial"/>
        </w:rPr>
        <w:t>. Assessing the feasibility of recruiting to a study of family communication following genetic testing. British Psychological Society, Division of Health Psychology Annual Conference, University of Nottingham, September 2007.</w:t>
      </w:r>
    </w:p>
    <w:p w:rsidR="00581877" w:rsidRPr="006C76A3"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rPr>
        <w:t>Vogt F, McEwen A</w:t>
      </w:r>
      <w:r>
        <w:rPr>
          <w:rFonts w:ascii="Arial" w:hAnsi="Arial" w:cs="Arial"/>
        </w:rPr>
        <w:t>,</w:t>
      </w:r>
      <w:r w:rsidRPr="006C76A3">
        <w:rPr>
          <w:rFonts w:ascii="Arial" w:hAnsi="Arial" w:cs="Arial"/>
        </w:rPr>
        <w:t xml:space="preserve"> </w:t>
      </w:r>
      <w:r w:rsidRPr="006C76A3">
        <w:rPr>
          <w:rFonts w:ascii="Arial" w:hAnsi="Arial" w:cs="Arial"/>
          <w:b/>
        </w:rPr>
        <w:t>Michie S</w:t>
      </w:r>
      <w:r w:rsidRPr="006C76A3">
        <w:rPr>
          <w:rFonts w:ascii="Arial" w:hAnsi="Arial" w:cs="Arial"/>
        </w:rPr>
        <w:t>. Increasing GPs’ brief stop smoking interventions: evaluation of a desktop-intervention. British Psychological Society, Division of Health Psychology Annual Conference, University of Nottingham, September 2007.</w:t>
      </w:r>
    </w:p>
    <w:p w:rsidR="00581877" w:rsidRPr="006C76A3"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b/>
        </w:rPr>
        <w:t>Michie S</w:t>
      </w:r>
      <w:r w:rsidRPr="006C76A3">
        <w:rPr>
          <w:rFonts w:ascii="Arial" w:hAnsi="Arial" w:cs="Arial"/>
        </w:rPr>
        <w:t>, Abraham C, Whittington C</w:t>
      </w:r>
      <w:r>
        <w:rPr>
          <w:rFonts w:ascii="Arial" w:hAnsi="Arial" w:cs="Arial"/>
        </w:rPr>
        <w:t>,</w:t>
      </w:r>
      <w:r w:rsidRPr="006C76A3">
        <w:rPr>
          <w:rFonts w:ascii="Arial" w:hAnsi="Arial" w:cs="Arial"/>
        </w:rPr>
        <w:t xml:space="preserve"> McAteer J. Self-regulation interventions to increase healthy eating and physical activity: a theoretically informed meta-analysis. 6th Annual Conference of the International Society of Behavioral Nutrition and Physical Activity, Oslo, June 2007.</w:t>
      </w:r>
    </w:p>
    <w:p w:rsidR="00581877" w:rsidRPr="006C76A3"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rPr>
        <w:t>Wallace M, Jacobs C, Smith J</w:t>
      </w:r>
      <w:r>
        <w:rPr>
          <w:rFonts w:ascii="Arial" w:hAnsi="Arial" w:cs="Arial"/>
        </w:rPr>
        <w:t>,</w:t>
      </w:r>
      <w:r w:rsidRPr="006C76A3">
        <w:rPr>
          <w:rFonts w:ascii="Arial" w:hAnsi="Arial" w:cs="Arial"/>
        </w:rPr>
        <w:t xml:space="preserve"> </w:t>
      </w:r>
      <w:r w:rsidRPr="006C76A3">
        <w:rPr>
          <w:rFonts w:ascii="Arial" w:hAnsi="Arial" w:cs="Arial"/>
          <w:b/>
        </w:rPr>
        <w:t>Michie S</w:t>
      </w:r>
      <w:r w:rsidRPr="006C76A3">
        <w:rPr>
          <w:rFonts w:ascii="Arial" w:hAnsi="Arial" w:cs="Arial"/>
        </w:rPr>
        <w:t>. Exploring family communication after receipt of positive BRCA1/2 results.</w:t>
      </w:r>
      <w:r>
        <w:rPr>
          <w:rFonts w:ascii="Arial" w:hAnsi="Arial" w:cs="Arial"/>
        </w:rPr>
        <w:t xml:space="preserve"> </w:t>
      </w:r>
      <w:r w:rsidRPr="006C76A3">
        <w:rPr>
          <w:rFonts w:ascii="Arial" w:hAnsi="Arial" w:cs="Arial"/>
        </w:rPr>
        <w:t>10th International Meeting on the Psychosocial Aspects of Genetic Testing. Manchester, May 2007.</w:t>
      </w:r>
    </w:p>
    <w:p w:rsidR="00581877" w:rsidRPr="006C76A3"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rPr>
        <w:t>Fuller C, Slade R, Charlett A, Cookson B, Cooper B</w:t>
      </w:r>
      <w:r>
        <w:rPr>
          <w:rFonts w:ascii="Arial" w:hAnsi="Arial" w:cs="Arial"/>
        </w:rPr>
        <w:t xml:space="preserve">, </w:t>
      </w:r>
      <w:r w:rsidRPr="006C76A3">
        <w:rPr>
          <w:rFonts w:ascii="Arial" w:hAnsi="Arial" w:cs="Arial"/>
        </w:rPr>
        <w:t xml:space="preserve">Duckworth G, Hayward A, Jeanes A, </w:t>
      </w:r>
      <w:r w:rsidRPr="006C76A3">
        <w:rPr>
          <w:rFonts w:ascii="Arial" w:hAnsi="Arial" w:cs="Arial"/>
          <w:b/>
        </w:rPr>
        <w:t>Michie</w:t>
      </w:r>
      <w:r>
        <w:rPr>
          <w:rFonts w:ascii="Arial" w:hAnsi="Arial" w:cs="Arial"/>
          <w:b/>
        </w:rPr>
        <w:t xml:space="preserve"> </w:t>
      </w:r>
      <w:r w:rsidRPr="006C76A3">
        <w:rPr>
          <w:rFonts w:ascii="Arial" w:hAnsi="Arial" w:cs="Arial"/>
          <w:b/>
        </w:rPr>
        <w:t>S</w:t>
      </w:r>
      <w:r w:rsidRPr="006C76A3">
        <w:rPr>
          <w:rFonts w:ascii="Arial" w:hAnsi="Arial" w:cs="Arial"/>
        </w:rPr>
        <w:t xml:space="preserve">, Roberts J, Stone S. National Observational Study of the Effectiveness of the Cleanyourhands Campaign (NOSEC):  Results of the First Questionnaire. Abstract. </w:t>
      </w:r>
      <w:r w:rsidRPr="00C815B3">
        <w:rPr>
          <w:rFonts w:ascii="Arial" w:hAnsi="Arial" w:cs="Arial"/>
          <w:i/>
        </w:rPr>
        <w:t>J Hosp Infection</w:t>
      </w:r>
      <w:r>
        <w:rPr>
          <w:rFonts w:ascii="Arial" w:hAnsi="Arial" w:cs="Arial"/>
          <w:i/>
        </w:rPr>
        <w:t>,</w:t>
      </w:r>
      <w:r w:rsidRPr="006C76A3">
        <w:rPr>
          <w:rFonts w:ascii="Arial" w:hAnsi="Arial" w:cs="Arial"/>
        </w:rPr>
        <w:t xml:space="preserve"> </w:t>
      </w:r>
      <w:r w:rsidRPr="00C815B3">
        <w:rPr>
          <w:rFonts w:ascii="Arial" w:hAnsi="Arial" w:cs="Arial"/>
          <w:i/>
        </w:rPr>
        <w:t>64</w:t>
      </w:r>
      <w:r>
        <w:rPr>
          <w:rFonts w:ascii="Arial" w:hAnsi="Arial" w:cs="Arial"/>
        </w:rPr>
        <w:t>, Suppl. 1,</w:t>
      </w:r>
      <w:r w:rsidRPr="006C76A3">
        <w:rPr>
          <w:rFonts w:ascii="Arial" w:hAnsi="Arial" w:cs="Arial"/>
        </w:rPr>
        <w:t xml:space="preserve"> S51-S52</w:t>
      </w:r>
      <w:r>
        <w:rPr>
          <w:rFonts w:ascii="Arial" w:hAnsi="Arial" w:cs="Arial"/>
        </w:rPr>
        <w:t>, 2006.</w:t>
      </w:r>
    </w:p>
    <w:p w:rsidR="00581877" w:rsidRPr="006C76A3"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rPr>
        <w:t xml:space="preserve">McAteer J, Stone S, Fuller C, Slade R, </w:t>
      </w:r>
      <w:r w:rsidRPr="006C76A3">
        <w:rPr>
          <w:rFonts w:ascii="Arial" w:hAnsi="Arial" w:cs="Arial"/>
          <w:b/>
        </w:rPr>
        <w:t>Michie S</w:t>
      </w:r>
      <w:r w:rsidRPr="006C76A3">
        <w:rPr>
          <w:rFonts w:ascii="Arial" w:hAnsi="Arial" w:cs="Arial"/>
        </w:rPr>
        <w:t xml:space="preserve">. Development of an intervention to increase UK NHS healthcare worker hand-hygiene behaviour using psychological theory. </w:t>
      </w:r>
      <w:r w:rsidRPr="00875F8B">
        <w:rPr>
          <w:rFonts w:ascii="Arial" w:hAnsi="Arial" w:cs="Arial"/>
          <w:i/>
        </w:rPr>
        <w:t>J Hosp Infect</w:t>
      </w:r>
      <w:r>
        <w:rPr>
          <w:rFonts w:ascii="Arial" w:hAnsi="Arial" w:cs="Arial"/>
          <w:i/>
        </w:rPr>
        <w:t>,</w:t>
      </w:r>
      <w:r w:rsidRPr="006C76A3">
        <w:rPr>
          <w:rFonts w:ascii="Arial" w:hAnsi="Arial" w:cs="Arial"/>
        </w:rPr>
        <w:t xml:space="preserve"> </w:t>
      </w:r>
      <w:r w:rsidRPr="00875F8B">
        <w:rPr>
          <w:rFonts w:ascii="Arial" w:hAnsi="Arial" w:cs="Arial"/>
          <w:i/>
        </w:rPr>
        <w:t>64</w:t>
      </w:r>
      <w:r>
        <w:rPr>
          <w:rFonts w:ascii="Arial" w:hAnsi="Arial" w:cs="Arial"/>
        </w:rPr>
        <w:t>,</w:t>
      </w:r>
      <w:r w:rsidRPr="006C76A3">
        <w:rPr>
          <w:rFonts w:ascii="Arial" w:hAnsi="Arial" w:cs="Arial"/>
        </w:rPr>
        <w:t xml:space="preserve"> Suppl. 1</w:t>
      </w:r>
      <w:r>
        <w:rPr>
          <w:rFonts w:ascii="Arial" w:hAnsi="Arial" w:cs="Arial"/>
        </w:rPr>
        <w:t xml:space="preserve">, </w:t>
      </w:r>
      <w:r w:rsidRPr="006C76A3">
        <w:rPr>
          <w:rFonts w:ascii="Arial" w:hAnsi="Arial" w:cs="Arial"/>
        </w:rPr>
        <w:t>S53</w:t>
      </w:r>
      <w:r>
        <w:rPr>
          <w:rFonts w:ascii="Arial" w:hAnsi="Arial" w:cs="Arial"/>
        </w:rPr>
        <w:t>, 2006.</w:t>
      </w:r>
    </w:p>
    <w:p w:rsidR="00581877" w:rsidRPr="006C76A3"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b/>
        </w:rPr>
        <w:t>Michie S</w:t>
      </w:r>
      <w:r w:rsidRPr="006C76A3">
        <w:rPr>
          <w:rFonts w:ascii="Arial" w:hAnsi="Arial" w:cs="Arial"/>
        </w:rPr>
        <w:t>, Pilling S, Garety P, Simmons J, Whitty P, Eccles M, Johnston M. Diagnosing guideline implementation problems using psychological theory. UKSBM 2nd Scientific Meeting, Cambridge, December 2006.</w:t>
      </w:r>
    </w:p>
    <w:p w:rsidR="00581877" w:rsidRPr="006C76A3"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b/>
        </w:rPr>
        <w:t>Michie S</w:t>
      </w:r>
      <w:r w:rsidRPr="006C76A3">
        <w:rPr>
          <w:rFonts w:ascii="Arial" w:hAnsi="Arial" w:cs="Arial"/>
        </w:rPr>
        <w:t>, Fansha</w:t>
      </w:r>
      <w:r>
        <w:rPr>
          <w:rFonts w:ascii="Arial" w:hAnsi="Arial" w:cs="Arial"/>
        </w:rPr>
        <w:t xml:space="preserve">we, T, Prevost, T, Kinmonth, AL, </w:t>
      </w:r>
      <w:r w:rsidRPr="006C76A3">
        <w:rPr>
          <w:rFonts w:ascii="Arial" w:hAnsi="Arial" w:cs="Arial"/>
        </w:rPr>
        <w:t>Hardeman, W. Understanding outcomes of theory-based behaviour change interventions: the case study of ProActive. UKSBM 2nd Scientific Meeting, Cambridge, December 2006.</w:t>
      </w:r>
    </w:p>
    <w:p w:rsidR="00581877" w:rsidRPr="006C76A3"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rPr>
        <w:t xml:space="preserve">Francis J, Johnston M, </w:t>
      </w:r>
      <w:r w:rsidRPr="006C76A3">
        <w:rPr>
          <w:rFonts w:ascii="Arial" w:hAnsi="Arial" w:cs="Arial"/>
          <w:b/>
        </w:rPr>
        <w:t>Michie S</w:t>
      </w:r>
      <w:r w:rsidRPr="006C76A3">
        <w:rPr>
          <w:rFonts w:ascii="Arial" w:hAnsi="Arial" w:cs="Arial"/>
        </w:rPr>
        <w:t>, Eccles M</w:t>
      </w:r>
      <w:r>
        <w:rPr>
          <w:rFonts w:ascii="Arial" w:hAnsi="Arial" w:cs="Arial"/>
        </w:rPr>
        <w:t xml:space="preserve">, </w:t>
      </w:r>
      <w:r w:rsidRPr="006C76A3">
        <w:rPr>
          <w:rFonts w:ascii="Arial" w:hAnsi="Arial" w:cs="Arial"/>
        </w:rPr>
        <w:t>Foy R. Designing theory-based interventions in implementation research. UKSBM 2nd Scientific Meeting, Cambridge, December 2006.</w:t>
      </w:r>
    </w:p>
    <w:p w:rsidR="00581877" w:rsidRPr="006C76A3"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b/>
        </w:rPr>
        <w:t>Michie S</w:t>
      </w:r>
      <w:r w:rsidRPr="006C76A3">
        <w:rPr>
          <w:rFonts w:ascii="Arial" w:hAnsi="Arial" w:cs="Arial"/>
        </w:rPr>
        <w:t>, Fanshawe T, Prevost T, Kinmonth AL</w:t>
      </w:r>
      <w:r>
        <w:rPr>
          <w:rFonts w:ascii="Arial" w:hAnsi="Arial" w:cs="Arial"/>
        </w:rPr>
        <w:t>,</w:t>
      </w:r>
      <w:r w:rsidRPr="006C76A3">
        <w:rPr>
          <w:rFonts w:ascii="Arial" w:hAnsi="Arial" w:cs="Arial"/>
        </w:rPr>
        <w:t xml:space="preserve"> Hardeman W. Understanding mechanisms of change in behavioural interventions</w:t>
      </w:r>
      <w:r>
        <w:rPr>
          <w:rFonts w:ascii="Arial" w:hAnsi="Arial" w:cs="Arial"/>
        </w:rPr>
        <w:t xml:space="preserve">. </w:t>
      </w:r>
      <w:r w:rsidRPr="006C76A3">
        <w:rPr>
          <w:rFonts w:ascii="Arial" w:hAnsi="Arial" w:cs="Arial"/>
        </w:rPr>
        <w:t>9th International Congress of Behavioral Medicine, Bangkok, Thailand, November 2006.</w:t>
      </w:r>
    </w:p>
    <w:p w:rsidR="00581877" w:rsidRPr="006C76A3"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b/>
        </w:rPr>
        <w:t>Michie S</w:t>
      </w:r>
      <w:r w:rsidRPr="006C76A3">
        <w:rPr>
          <w:rFonts w:ascii="Arial" w:hAnsi="Arial" w:cs="Arial"/>
        </w:rPr>
        <w:t>, Fanshawe T, Prevost T, Kinmonth AL</w:t>
      </w:r>
      <w:r>
        <w:rPr>
          <w:rFonts w:ascii="Arial" w:hAnsi="Arial" w:cs="Arial"/>
        </w:rPr>
        <w:t xml:space="preserve">, </w:t>
      </w:r>
      <w:r w:rsidRPr="006C76A3">
        <w:rPr>
          <w:rFonts w:ascii="Arial" w:hAnsi="Arial" w:cs="Arial"/>
        </w:rPr>
        <w:t>Hardeman W. Theory-based behaviour change interventions: where is the theory? British Psychological Society, Division of Health Psychology Annual Conference, University of Essex, September 2006.</w:t>
      </w:r>
    </w:p>
    <w:p w:rsidR="00581877" w:rsidRPr="006C76A3"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rPr>
        <w:t>Wilkinson D</w:t>
      </w:r>
      <w:r>
        <w:rPr>
          <w:rFonts w:ascii="Arial" w:hAnsi="Arial" w:cs="Arial"/>
        </w:rPr>
        <w:t xml:space="preserve">, </w:t>
      </w:r>
      <w:r w:rsidRPr="006C76A3">
        <w:rPr>
          <w:rFonts w:ascii="Arial" w:hAnsi="Arial" w:cs="Arial"/>
          <w:b/>
        </w:rPr>
        <w:t>Michie S</w:t>
      </w:r>
      <w:r w:rsidRPr="006C76A3">
        <w:rPr>
          <w:rFonts w:ascii="Arial" w:hAnsi="Arial" w:cs="Arial"/>
        </w:rPr>
        <w:t>. Changing behaviour in “hard to reach” groups: A theory-based intervention. Division of Health Psychology Annual Conference, University of Essex, Sept 2006.</w:t>
      </w:r>
    </w:p>
    <w:p w:rsidR="00581877" w:rsidRPr="006C76A3"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rPr>
        <w:t>Davies AK</w:t>
      </w:r>
      <w:r>
        <w:rPr>
          <w:rFonts w:ascii="Arial" w:hAnsi="Arial" w:cs="Arial"/>
        </w:rPr>
        <w:t xml:space="preserve">, </w:t>
      </w:r>
      <w:r w:rsidRPr="006C76A3">
        <w:rPr>
          <w:rFonts w:ascii="Arial" w:hAnsi="Arial" w:cs="Arial"/>
          <w:b/>
        </w:rPr>
        <w:t>Michie S</w:t>
      </w:r>
      <w:r w:rsidRPr="006C76A3">
        <w:rPr>
          <w:rFonts w:ascii="Arial" w:hAnsi="Arial" w:cs="Arial"/>
        </w:rPr>
        <w:t>. Increasing uptake of MMR vaccination: a method for evaluating a theory-based intervention. British Psychological Society, Division of Health Psychology Annual Conference, University of Essex, September 2006.</w:t>
      </w:r>
    </w:p>
    <w:p w:rsidR="00581877" w:rsidRPr="006C76A3"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rPr>
        <w:t>Cain S, Wilkinson D, Leinonen R</w:t>
      </w:r>
      <w:r>
        <w:rPr>
          <w:rFonts w:ascii="Arial" w:hAnsi="Arial" w:cs="Arial"/>
        </w:rPr>
        <w:t xml:space="preserve">, </w:t>
      </w:r>
      <w:r w:rsidRPr="006C76A3">
        <w:rPr>
          <w:rFonts w:ascii="Arial" w:hAnsi="Arial" w:cs="Arial"/>
          <w:b/>
        </w:rPr>
        <w:t>Michie S</w:t>
      </w:r>
      <w:r w:rsidRPr="006C76A3">
        <w:rPr>
          <w:rFonts w:ascii="Arial" w:hAnsi="Arial" w:cs="Arial"/>
        </w:rPr>
        <w:t>.  The road is paved with good intentions: Using implementation intentions to increase attendance of stop smoking services. BPS Division of Health Psychology Annual Conference, University of Essex, September 2006.</w:t>
      </w:r>
    </w:p>
    <w:p w:rsidR="00581877" w:rsidRPr="006C76A3"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b/>
        </w:rPr>
        <w:t>Michie S</w:t>
      </w:r>
      <w:r>
        <w:rPr>
          <w:rFonts w:ascii="Arial" w:hAnsi="Arial" w:cs="Arial"/>
        </w:rPr>
        <w:t>,</w:t>
      </w:r>
      <w:r w:rsidRPr="006C76A3">
        <w:rPr>
          <w:rFonts w:ascii="Arial" w:hAnsi="Arial" w:cs="Arial"/>
        </w:rPr>
        <w:t xml:space="preserve"> Wilkinson D. Changing behaviour to improve health amongst disadvantaged groups: A self-regulation intervention. </w:t>
      </w:r>
      <w:r w:rsidRPr="00F17560">
        <w:rPr>
          <w:rFonts w:ascii="Arial" w:hAnsi="Arial" w:cs="Arial"/>
          <w:i/>
        </w:rPr>
        <w:t>Psychology and Health, 21</w:t>
      </w:r>
      <w:r w:rsidRPr="006C76A3">
        <w:rPr>
          <w:rFonts w:ascii="Arial" w:hAnsi="Arial" w:cs="Arial"/>
        </w:rPr>
        <w:t>, Suppl</w:t>
      </w:r>
      <w:r>
        <w:rPr>
          <w:rFonts w:ascii="Arial" w:hAnsi="Arial" w:cs="Arial"/>
        </w:rPr>
        <w:t>.</w:t>
      </w:r>
      <w:r w:rsidRPr="006C76A3">
        <w:rPr>
          <w:rFonts w:ascii="Arial" w:hAnsi="Arial" w:cs="Arial"/>
        </w:rPr>
        <w:t xml:space="preserve"> 1, 103</w:t>
      </w:r>
      <w:r>
        <w:rPr>
          <w:rFonts w:ascii="Arial" w:hAnsi="Arial" w:cs="Arial"/>
        </w:rPr>
        <w:t>, 2006</w:t>
      </w:r>
      <w:r w:rsidRPr="006C76A3">
        <w:rPr>
          <w:rFonts w:ascii="Arial" w:hAnsi="Arial" w:cs="Arial"/>
        </w:rPr>
        <w:t>.</w:t>
      </w:r>
      <w:r>
        <w:rPr>
          <w:rFonts w:ascii="Arial" w:hAnsi="Arial" w:cs="Arial"/>
        </w:rPr>
        <w:t xml:space="preserve"> Doi: </w:t>
      </w:r>
      <w:r w:rsidRPr="00F17560">
        <w:rPr>
          <w:rFonts w:ascii="Arial" w:hAnsi="Arial" w:cs="Arial"/>
        </w:rPr>
        <w:t>10.1080/14768320600901313</w:t>
      </w:r>
      <w:r>
        <w:rPr>
          <w:rFonts w:ascii="Arial" w:hAnsi="Arial" w:cs="Arial"/>
        </w:rPr>
        <w:t>.</w:t>
      </w:r>
    </w:p>
    <w:p w:rsidR="00581877" w:rsidRPr="006C76A3"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rPr>
        <w:t xml:space="preserve">Hardeman W, </w:t>
      </w:r>
      <w:r w:rsidRPr="006C76A3">
        <w:rPr>
          <w:rFonts w:ascii="Arial" w:hAnsi="Arial" w:cs="Arial"/>
          <w:b/>
        </w:rPr>
        <w:t>Michie S</w:t>
      </w:r>
      <w:r w:rsidRPr="006C76A3">
        <w:rPr>
          <w:rFonts w:ascii="Arial" w:hAnsi="Arial" w:cs="Arial"/>
        </w:rPr>
        <w:t>, Sutton S</w:t>
      </w:r>
      <w:r>
        <w:rPr>
          <w:rFonts w:ascii="Arial" w:hAnsi="Arial" w:cs="Arial"/>
        </w:rPr>
        <w:t xml:space="preserve">, </w:t>
      </w:r>
      <w:r w:rsidRPr="006C76A3">
        <w:rPr>
          <w:rFonts w:ascii="Arial" w:hAnsi="Arial" w:cs="Arial"/>
        </w:rPr>
        <w:t>Kinmonth A</w:t>
      </w:r>
      <w:r>
        <w:rPr>
          <w:rFonts w:ascii="Arial" w:hAnsi="Arial" w:cs="Arial"/>
        </w:rPr>
        <w:t xml:space="preserve">L. </w:t>
      </w:r>
      <w:r w:rsidRPr="006C76A3">
        <w:rPr>
          <w:rFonts w:ascii="Arial" w:hAnsi="Arial" w:cs="Arial"/>
        </w:rPr>
        <w:t>Impact of a physical activity programme on cognitions and o</w:t>
      </w:r>
      <w:r>
        <w:rPr>
          <w:rFonts w:ascii="Arial" w:hAnsi="Arial" w:cs="Arial"/>
        </w:rPr>
        <w:t xml:space="preserve">bjective behaviour (ProActive). </w:t>
      </w:r>
      <w:r w:rsidRPr="00F17560">
        <w:rPr>
          <w:rFonts w:ascii="Arial" w:hAnsi="Arial" w:cs="Arial"/>
          <w:i/>
        </w:rPr>
        <w:t>Psychology and Health, 21</w:t>
      </w:r>
      <w:r>
        <w:rPr>
          <w:rFonts w:ascii="Arial" w:hAnsi="Arial" w:cs="Arial"/>
        </w:rPr>
        <w:t xml:space="preserve">, Suppl. 1, 63, 2006. Doi: </w:t>
      </w:r>
      <w:r w:rsidRPr="00F17560">
        <w:rPr>
          <w:rFonts w:ascii="Arial" w:hAnsi="Arial" w:cs="Arial"/>
        </w:rPr>
        <w:t>10.1080/14768320600901313</w:t>
      </w:r>
      <w:r>
        <w:rPr>
          <w:rFonts w:ascii="Arial" w:hAnsi="Arial" w:cs="Arial"/>
        </w:rPr>
        <w:t>.</w:t>
      </w:r>
    </w:p>
    <w:p w:rsidR="00581877" w:rsidRPr="006C76A3"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rPr>
        <w:t>Davies A</w:t>
      </w:r>
      <w:r>
        <w:rPr>
          <w:rFonts w:ascii="Arial" w:hAnsi="Arial" w:cs="Arial"/>
        </w:rPr>
        <w:t xml:space="preserve">, </w:t>
      </w:r>
      <w:r w:rsidRPr="006C76A3">
        <w:rPr>
          <w:rFonts w:ascii="Arial" w:hAnsi="Arial" w:cs="Arial"/>
          <w:b/>
        </w:rPr>
        <w:t>Michie S</w:t>
      </w:r>
      <w:r w:rsidRPr="006C76A3">
        <w:rPr>
          <w:rFonts w:ascii="Arial" w:hAnsi="Arial" w:cs="Arial"/>
        </w:rPr>
        <w:t xml:space="preserve">. Intervening to increase vaccination uptake: Evaluating a recruitment method. </w:t>
      </w:r>
      <w:r w:rsidRPr="00F17560">
        <w:rPr>
          <w:rFonts w:ascii="Arial" w:hAnsi="Arial" w:cs="Arial"/>
          <w:i/>
        </w:rPr>
        <w:t>Psychology and Health, 21</w:t>
      </w:r>
      <w:r>
        <w:rPr>
          <w:rFonts w:ascii="Arial" w:hAnsi="Arial" w:cs="Arial"/>
        </w:rPr>
        <w:t xml:space="preserve">, Suppl. 1, 37, 2006. Doi: </w:t>
      </w:r>
      <w:r w:rsidRPr="00F17560">
        <w:rPr>
          <w:rFonts w:ascii="Arial" w:hAnsi="Arial" w:cs="Arial"/>
        </w:rPr>
        <w:t>10.1080/14768320600901313</w:t>
      </w:r>
      <w:r>
        <w:rPr>
          <w:rFonts w:ascii="Arial" w:hAnsi="Arial" w:cs="Arial"/>
        </w:rPr>
        <w:t>.</w:t>
      </w:r>
    </w:p>
    <w:p w:rsidR="00581877" w:rsidRPr="006C76A3"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b/>
        </w:rPr>
        <w:t>Michie S</w:t>
      </w:r>
      <w:r w:rsidRPr="006C76A3">
        <w:rPr>
          <w:rFonts w:ascii="Arial" w:hAnsi="Arial" w:cs="Arial"/>
        </w:rPr>
        <w:t>, Hardeman W, Prevost T, Fanshawe, T</w:t>
      </w:r>
      <w:r>
        <w:rPr>
          <w:rFonts w:ascii="Arial" w:hAnsi="Arial" w:cs="Arial"/>
        </w:rPr>
        <w:t xml:space="preserve">, </w:t>
      </w:r>
      <w:r w:rsidRPr="006C76A3">
        <w:rPr>
          <w:rFonts w:ascii="Arial" w:hAnsi="Arial" w:cs="Arial"/>
        </w:rPr>
        <w:t>Kinmonth AL</w:t>
      </w:r>
      <w:r>
        <w:rPr>
          <w:rFonts w:ascii="Arial" w:hAnsi="Arial" w:cs="Arial"/>
        </w:rPr>
        <w:t>.</w:t>
      </w:r>
      <w:r w:rsidRPr="006C76A3">
        <w:rPr>
          <w:rFonts w:ascii="Arial" w:hAnsi="Arial" w:cs="Arial"/>
        </w:rPr>
        <w:t xml:space="preserve"> Behavior change interventions: Theory based or theory inspired?  26th International Congress of Applied Psychology, International Association of Applied Psychology, Athens, Greece, July 2006.  </w:t>
      </w:r>
    </w:p>
    <w:p w:rsidR="00581877" w:rsidRPr="006C76A3"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rPr>
        <w:t xml:space="preserve">O’Connor D, Green S, French S, Grimshaw J, Spike N, Schattner P, McKenzie J, King S, </w:t>
      </w:r>
      <w:r w:rsidRPr="006C76A3">
        <w:rPr>
          <w:rFonts w:ascii="Arial" w:hAnsi="Arial" w:cs="Arial"/>
          <w:b/>
        </w:rPr>
        <w:t>Michie S</w:t>
      </w:r>
      <w:r w:rsidRPr="006C76A3">
        <w:rPr>
          <w:rFonts w:ascii="Arial" w:hAnsi="Arial" w:cs="Arial"/>
        </w:rPr>
        <w:t>, Francis J. Using a theoretical framework to identify and address barriers to the uptake of evidence-based clinical practice guidelines in general practice. Proceedings of the International Forum VIII: primary care research on low back pain. Amsterdam, Netherlands, June 2006.</w:t>
      </w:r>
    </w:p>
    <w:p w:rsidR="00581877" w:rsidRPr="006C76A3"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rPr>
        <w:t>McAteer J</w:t>
      </w:r>
      <w:r>
        <w:rPr>
          <w:rFonts w:ascii="Arial" w:hAnsi="Arial" w:cs="Arial"/>
        </w:rPr>
        <w:t xml:space="preserve">, </w:t>
      </w:r>
      <w:r w:rsidRPr="006C76A3">
        <w:rPr>
          <w:rFonts w:ascii="Arial" w:hAnsi="Arial" w:cs="Arial"/>
        </w:rPr>
        <w:t>Stone S</w:t>
      </w:r>
      <w:r>
        <w:rPr>
          <w:rFonts w:ascii="Arial" w:hAnsi="Arial" w:cs="Arial"/>
        </w:rPr>
        <w:t xml:space="preserve">, </w:t>
      </w:r>
      <w:r w:rsidRPr="006C76A3">
        <w:rPr>
          <w:rFonts w:ascii="Arial" w:hAnsi="Arial" w:cs="Arial"/>
        </w:rPr>
        <w:t>Fuller C</w:t>
      </w:r>
      <w:r>
        <w:rPr>
          <w:rFonts w:ascii="Arial" w:hAnsi="Arial" w:cs="Arial"/>
        </w:rPr>
        <w:t xml:space="preserve">, </w:t>
      </w:r>
      <w:r w:rsidRPr="006C76A3">
        <w:rPr>
          <w:rFonts w:ascii="Arial" w:hAnsi="Arial" w:cs="Arial"/>
          <w:b/>
        </w:rPr>
        <w:t>Michie S</w:t>
      </w:r>
      <w:r w:rsidRPr="006C76A3">
        <w:rPr>
          <w:rFonts w:ascii="Arial" w:hAnsi="Arial" w:cs="Arial"/>
        </w:rPr>
        <w:t>. Development of an intervention to increase UK NHS healthcare worker hand-hygiene behaviour using psychological theory. Sixth International Conference of the Hospital Infection Society, Amsterdam, Netherlands</w:t>
      </w:r>
      <w:r>
        <w:rPr>
          <w:rFonts w:ascii="Arial" w:hAnsi="Arial" w:cs="Arial"/>
        </w:rPr>
        <w:t>, October 2006.</w:t>
      </w:r>
    </w:p>
    <w:p w:rsidR="00581877" w:rsidRPr="002452D7" w:rsidRDefault="00581877" w:rsidP="00427C5F">
      <w:pPr>
        <w:pStyle w:val="ListParagraph"/>
        <w:numPr>
          <w:ilvl w:val="0"/>
          <w:numId w:val="9"/>
        </w:numPr>
        <w:spacing w:line="240" w:lineRule="auto"/>
        <w:ind w:hanging="720"/>
        <w:rPr>
          <w:rFonts w:ascii="Arial" w:hAnsi="Arial" w:cs="Arial"/>
        </w:rPr>
      </w:pPr>
      <w:r w:rsidRPr="006C76A3">
        <w:rPr>
          <w:rFonts w:ascii="Arial" w:hAnsi="Arial" w:cs="Arial"/>
        </w:rPr>
        <w:t>McAteer J</w:t>
      </w:r>
      <w:r>
        <w:rPr>
          <w:rFonts w:ascii="Arial" w:hAnsi="Arial" w:cs="Arial"/>
        </w:rPr>
        <w:t xml:space="preserve">, </w:t>
      </w:r>
      <w:r w:rsidRPr="006C76A3">
        <w:rPr>
          <w:rFonts w:ascii="Arial" w:hAnsi="Arial" w:cs="Arial"/>
        </w:rPr>
        <w:t>Stone S</w:t>
      </w:r>
      <w:r>
        <w:rPr>
          <w:rFonts w:ascii="Arial" w:hAnsi="Arial" w:cs="Arial"/>
        </w:rPr>
        <w:t xml:space="preserve">, </w:t>
      </w:r>
      <w:r w:rsidRPr="006C76A3">
        <w:rPr>
          <w:rFonts w:ascii="Arial" w:hAnsi="Arial" w:cs="Arial"/>
        </w:rPr>
        <w:t>Fuller C</w:t>
      </w:r>
      <w:r>
        <w:rPr>
          <w:rFonts w:ascii="Arial" w:hAnsi="Arial" w:cs="Arial"/>
        </w:rPr>
        <w:t xml:space="preserve">, </w:t>
      </w:r>
      <w:r w:rsidRPr="006C76A3">
        <w:rPr>
          <w:rFonts w:ascii="Arial" w:hAnsi="Arial" w:cs="Arial"/>
          <w:b/>
        </w:rPr>
        <w:t>Michie S</w:t>
      </w:r>
      <w:r w:rsidRPr="006C76A3">
        <w:rPr>
          <w:rFonts w:ascii="Arial" w:hAnsi="Arial" w:cs="Arial"/>
        </w:rPr>
        <w:t>. Development of an observational measure of hospital staff hand-hygiene behaviour. 36th Annual Infection Control Conference, Brighton, UK, September 2006.</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Fuller C</w:t>
      </w:r>
      <w:r>
        <w:rPr>
          <w:rFonts w:ascii="Arial" w:hAnsi="Arial" w:cs="Arial"/>
        </w:rPr>
        <w:t>, M</w:t>
      </w:r>
      <w:r w:rsidRPr="000F0117">
        <w:rPr>
          <w:rFonts w:ascii="Arial" w:hAnsi="Arial" w:cs="Arial"/>
        </w:rPr>
        <w:t>cAteer J</w:t>
      </w:r>
      <w:r>
        <w:rPr>
          <w:rFonts w:ascii="Arial" w:hAnsi="Arial" w:cs="Arial"/>
        </w:rPr>
        <w:t xml:space="preserve">, </w:t>
      </w:r>
      <w:r w:rsidRPr="000F0117">
        <w:rPr>
          <w:rFonts w:ascii="Arial" w:hAnsi="Arial" w:cs="Arial"/>
          <w:b/>
        </w:rPr>
        <w:t>Michie S</w:t>
      </w:r>
      <w:r>
        <w:rPr>
          <w:rFonts w:ascii="Arial" w:hAnsi="Arial" w:cs="Arial"/>
        </w:rPr>
        <w:t xml:space="preserve">, </w:t>
      </w:r>
      <w:r w:rsidRPr="000F0117">
        <w:rPr>
          <w:rFonts w:ascii="Arial" w:hAnsi="Arial" w:cs="Arial"/>
        </w:rPr>
        <w:t>Slade K</w:t>
      </w:r>
      <w:r>
        <w:rPr>
          <w:rFonts w:ascii="Arial" w:hAnsi="Arial" w:cs="Arial"/>
        </w:rPr>
        <w:t xml:space="preserve">, </w:t>
      </w:r>
      <w:r w:rsidRPr="000F0117">
        <w:rPr>
          <w:rFonts w:ascii="Arial" w:hAnsi="Arial" w:cs="Arial"/>
        </w:rPr>
        <w:t>Stone S. Quantifying limitations of direct observation as a means of assessing hand-hygiene compliance among healthcare workers. Health Protection Annual Conference, Warwick, Coventry, UK</w:t>
      </w:r>
      <w:r>
        <w:rPr>
          <w:rFonts w:ascii="Arial" w:hAnsi="Arial" w:cs="Arial"/>
        </w:rPr>
        <w:t>, September 2006.</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Fuller C</w:t>
      </w:r>
      <w:r>
        <w:rPr>
          <w:rFonts w:ascii="Arial" w:hAnsi="Arial" w:cs="Arial"/>
        </w:rPr>
        <w:t xml:space="preserve">, </w:t>
      </w:r>
      <w:r w:rsidRPr="000F0117">
        <w:rPr>
          <w:rFonts w:ascii="Arial" w:hAnsi="Arial" w:cs="Arial"/>
        </w:rPr>
        <w:t>McAteer J</w:t>
      </w:r>
      <w:r>
        <w:rPr>
          <w:rFonts w:ascii="Arial" w:hAnsi="Arial" w:cs="Arial"/>
        </w:rPr>
        <w:t xml:space="preserve">, </w:t>
      </w:r>
      <w:r w:rsidRPr="000F0117">
        <w:rPr>
          <w:rFonts w:ascii="Arial" w:hAnsi="Arial" w:cs="Arial"/>
          <w:b/>
        </w:rPr>
        <w:t>Michie S</w:t>
      </w:r>
      <w:r>
        <w:rPr>
          <w:rFonts w:ascii="Arial" w:hAnsi="Arial" w:cs="Arial"/>
        </w:rPr>
        <w:t xml:space="preserve">, </w:t>
      </w:r>
      <w:r w:rsidRPr="000F0117">
        <w:rPr>
          <w:rFonts w:ascii="Arial" w:hAnsi="Arial" w:cs="Arial"/>
        </w:rPr>
        <w:t>Slade K</w:t>
      </w:r>
      <w:r>
        <w:rPr>
          <w:rFonts w:ascii="Arial" w:hAnsi="Arial" w:cs="Arial"/>
        </w:rPr>
        <w:t>, S</w:t>
      </w:r>
      <w:r w:rsidRPr="000F0117">
        <w:rPr>
          <w:rFonts w:ascii="Arial" w:hAnsi="Arial" w:cs="Arial"/>
        </w:rPr>
        <w:t>tone S. Quantifying limitations of direct observation as a means of assessing hand-hygiene compliance among healthcare workers.  36th Annual Infection Control Conference, Brighton, UK, September 2006.</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Fuller C</w:t>
      </w:r>
      <w:r>
        <w:rPr>
          <w:rFonts w:ascii="Arial" w:hAnsi="Arial" w:cs="Arial"/>
        </w:rPr>
        <w:t xml:space="preserve">, </w:t>
      </w:r>
      <w:r w:rsidRPr="000F0117">
        <w:rPr>
          <w:rFonts w:ascii="Arial" w:hAnsi="Arial" w:cs="Arial"/>
        </w:rPr>
        <w:t>McAteer J</w:t>
      </w:r>
      <w:r>
        <w:rPr>
          <w:rFonts w:ascii="Arial" w:hAnsi="Arial" w:cs="Arial"/>
        </w:rPr>
        <w:t xml:space="preserve">, </w:t>
      </w:r>
      <w:r w:rsidRPr="000F0117">
        <w:rPr>
          <w:rFonts w:ascii="Arial" w:hAnsi="Arial" w:cs="Arial"/>
          <w:b/>
        </w:rPr>
        <w:t>Michie S</w:t>
      </w:r>
      <w:r>
        <w:rPr>
          <w:rFonts w:ascii="Arial" w:hAnsi="Arial" w:cs="Arial"/>
        </w:rPr>
        <w:t xml:space="preserve">, </w:t>
      </w:r>
      <w:r w:rsidRPr="000F0117">
        <w:rPr>
          <w:rFonts w:ascii="Arial" w:hAnsi="Arial" w:cs="Arial"/>
        </w:rPr>
        <w:t>Slade R</w:t>
      </w:r>
      <w:r>
        <w:rPr>
          <w:rFonts w:ascii="Arial" w:hAnsi="Arial" w:cs="Arial"/>
        </w:rPr>
        <w:t>, S</w:t>
      </w:r>
      <w:r w:rsidRPr="000F0117">
        <w:rPr>
          <w:rFonts w:ascii="Arial" w:hAnsi="Arial" w:cs="Arial"/>
        </w:rPr>
        <w:t>tone S. Quantifying limitations of direct observation as a means of assessing hand-hygiene compliance among healthcare workers. Health Protection Annual Conference, Warwick, Coventry, UK, September 2006.</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 xml:space="preserve">French S, O’Connor D, </w:t>
      </w:r>
      <w:r w:rsidRPr="00A70028">
        <w:rPr>
          <w:rFonts w:ascii="Arial" w:hAnsi="Arial" w:cs="Arial"/>
          <w:b/>
        </w:rPr>
        <w:t>Michie</w:t>
      </w:r>
      <w:r w:rsidRPr="000F0117">
        <w:rPr>
          <w:rFonts w:ascii="Arial" w:hAnsi="Arial" w:cs="Arial"/>
        </w:rPr>
        <w:t xml:space="preserve"> </w:t>
      </w:r>
      <w:r w:rsidRPr="00A70028">
        <w:rPr>
          <w:rFonts w:ascii="Arial" w:hAnsi="Arial" w:cs="Arial"/>
          <w:b/>
        </w:rPr>
        <w:t>S</w:t>
      </w:r>
      <w:r w:rsidRPr="000F0117">
        <w:rPr>
          <w:rFonts w:ascii="Arial" w:hAnsi="Arial" w:cs="Arial"/>
        </w:rPr>
        <w:t>, Francis J, Grimshaw J, Buchbinder R, McKenzie J, Green S. Developing an implementation strategy using a theoretical framework: the intervention for the IMPLEMENT trial. Using Evidence, Using Guidelines Symposium, National Institute of Clinical Studies, 19-20 October 2006, Melbourne, Australia.</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 xml:space="preserve">O’Connor D, Green S, King S, French S, Grimshaw J, Spike N, Schattner P, </w:t>
      </w:r>
      <w:r w:rsidRPr="00A70028">
        <w:rPr>
          <w:rFonts w:ascii="Arial" w:hAnsi="Arial" w:cs="Arial"/>
          <w:b/>
        </w:rPr>
        <w:t>Michie S</w:t>
      </w:r>
      <w:r w:rsidRPr="000F0117">
        <w:rPr>
          <w:rFonts w:ascii="Arial" w:hAnsi="Arial" w:cs="Arial"/>
        </w:rPr>
        <w:t>, Francis J, McKenzie J. Understanding barriers and enablers to guideline implementation using a theoretical framework. Using Evidence, Using Guidelines Symposium, National Institute of Clinical Studies, 19-20 October 2006, Melbourne, Australia.</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 xml:space="preserve">O’Connor D, Green S, French S, Grimshaw J, Spike N, Schattner P, McKenzie J, King S, </w:t>
      </w:r>
      <w:r w:rsidRPr="00A70028">
        <w:rPr>
          <w:rFonts w:ascii="Arial" w:hAnsi="Arial" w:cs="Arial"/>
          <w:b/>
        </w:rPr>
        <w:t>Michie S</w:t>
      </w:r>
      <w:r w:rsidRPr="000F0117">
        <w:rPr>
          <w:rFonts w:ascii="Arial" w:hAnsi="Arial" w:cs="Arial"/>
        </w:rPr>
        <w:t>, Francis J. Using a theoretical framework to identify and address barriers to the uptake of evidence-based clinical practice guidelines in general practice. International Forum VIII: primary care research on low back pain, 8-10 June 2006, Amsterdam, Netherlands.</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sidRPr="000F0117">
        <w:rPr>
          <w:rFonts w:ascii="Arial" w:hAnsi="Arial" w:cs="Arial"/>
        </w:rPr>
        <w:t>, Johnston M, Francis J</w:t>
      </w:r>
      <w:r>
        <w:rPr>
          <w:rFonts w:ascii="Arial" w:hAnsi="Arial" w:cs="Arial"/>
        </w:rPr>
        <w:t xml:space="preserve">, </w:t>
      </w:r>
      <w:r w:rsidRPr="000F0117">
        <w:rPr>
          <w:rFonts w:ascii="Arial" w:hAnsi="Arial" w:cs="Arial"/>
        </w:rPr>
        <w:t>Hardeman W. Behaviour Change Interventions: developing a classification system. 1st UK Society of Behavioural Medicine Scientific Meeting, London, November 2005.</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Davies</w:t>
      </w:r>
      <w:r>
        <w:rPr>
          <w:rFonts w:ascii="Arial" w:hAnsi="Arial" w:cs="Arial"/>
        </w:rPr>
        <w:t xml:space="preserve"> </w:t>
      </w:r>
      <w:r w:rsidRPr="000F0117">
        <w:rPr>
          <w:rFonts w:ascii="Arial" w:hAnsi="Arial" w:cs="Arial"/>
        </w:rPr>
        <w:t>A</w:t>
      </w:r>
      <w:r>
        <w:rPr>
          <w:rFonts w:ascii="Arial" w:hAnsi="Arial" w:cs="Arial"/>
        </w:rPr>
        <w:t xml:space="preserve">, </w:t>
      </w:r>
      <w:r w:rsidRPr="000F0117">
        <w:rPr>
          <w:rFonts w:ascii="Arial" w:hAnsi="Arial" w:cs="Arial"/>
          <w:b/>
        </w:rPr>
        <w:t>Michie S</w:t>
      </w:r>
      <w:r w:rsidRPr="000F0117">
        <w:rPr>
          <w:rFonts w:ascii="Arial" w:hAnsi="Arial" w:cs="Arial"/>
        </w:rPr>
        <w:t xml:space="preserve">. Increasing uptake of the MMR vaccine: development and evaluation of a theory-based intervention. </w:t>
      </w:r>
      <w:r w:rsidRPr="00A70028">
        <w:rPr>
          <w:rFonts w:ascii="Arial" w:hAnsi="Arial" w:cs="Arial"/>
          <w:i/>
        </w:rPr>
        <w:t>Psychology and Health, 20</w:t>
      </w:r>
      <w:r>
        <w:rPr>
          <w:rFonts w:ascii="Arial" w:hAnsi="Arial" w:cs="Arial"/>
        </w:rPr>
        <w:t xml:space="preserve">, Suppl. 1, 57, 2005. Doi: </w:t>
      </w:r>
      <w:r w:rsidRPr="00A70028">
        <w:rPr>
          <w:rFonts w:ascii="Arial" w:hAnsi="Arial" w:cs="Arial"/>
        </w:rPr>
        <w:t>10.1080/14768320500221275</w:t>
      </w:r>
      <w:r>
        <w:rPr>
          <w:rFonts w:ascii="Arial" w:hAnsi="Arial" w:cs="Arial"/>
        </w:rPr>
        <w:t>.</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 xml:space="preserve">Francis J, </w:t>
      </w:r>
      <w:r w:rsidRPr="000F0117">
        <w:rPr>
          <w:rFonts w:ascii="Arial" w:hAnsi="Arial" w:cs="Arial"/>
          <w:b/>
        </w:rPr>
        <w:t>Michie S</w:t>
      </w:r>
      <w:r w:rsidRPr="000F0117">
        <w:rPr>
          <w:rFonts w:ascii="Arial" w:hAnsi="Arial" w:cs="Arial"/>
        </w:rPr>
        <w:t>, Johnston M, Hardeman W</w:t>
      </w:r>
      <w:r>
        <w:rPr>
          <w:rFonts w:ascii="Arial" w:hAnsi="Arial" w:cs="Arial"/>
        </w:rPr>
        <w:t xml:space="preserve">, </w:t>
      </w:r>
      <w:r w:rsidRPr="000F0117">
        <w:rPr>
          <w:rFonts w:ascii="Arial" w:hAnsi="Arial" w:cs="Arial"/>
        </w:rPr>
        <w:t xml:space="preserve">Eccles M. How do behaviour change techniques map on to psychological constructs? Results of a consensus process.  </w:t>
      </w:r>
      <w:r w:rsidRPr="00A70028">
        <w:rPr>
          <w:rFonts w:ascii="Arial" w:hAnsi="Arial" w:cs="Arial"/>
          <w:i/>
        </w:rPr>
        <w:t>Psychology and Health, 20</w:t>
      </w:r>
      <w:r>
        <w:rPr>
          <w:rFonts w:ascii="Arial" w:hAnsi="Arial" w:cs="Arial"/>
        </w:rPr>
        <w:t xml:space="preserve">, Suppl. 1, 83, 2005. Doi: </w:t>
      </w:r>
      <w:r w:rsidRPr="00A70028">
        <w:rPr>
          <w:rFonts w:ascii="Arial" w:hAnsi="Arial" w:cs="Arial"/>
        </w:rPr>
        <w:t>10.1080/14768320500221275</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 xml:space="preserve">Hardeman W, </w:t>
      </w:r>
      <w:r w:rsidRPr="000F0117">
        <w:rPr>
          <w:rFonts w:ascii="Arial" w:hAnsi="Arial" w:cs="Arial"/>
          <w:b/>
        </w:rPr>
        <w:t>Michie S</w:t>
      </w:r>
      <w:r w:rsidRPr="000F0117">
        <w:rPr>
          <w:rFonts w:ascii="Arial" w:hAnsi="Arial" w:cs="Arial"/>
        </w:rPr>
        <w:t>, Prevost T, Fanshawe T</w:t>
      </w:r>
      <w:r>
        <w:rPr>
          <w:rFonts w:ascii="Arial" w:hAnsi="Arial" w:cs="Arial"/>
        </w:rPr>
        <w:t xml:space="preserve">, </w:t>
      </w:r>
      <w:r w:rsidRPr="000F0117">
        <w:rPr>
          <w:rFonts w:ascii="Arial" w:hAnsi="Arial" w:cs="Arial"/>
        </w:rPr>
        <w:t>Kinmonth A</w:t>
      </w:r>
      <w:r>
        <w:rPr>
          <w:rFonts w:ascii="Arial" w:hAnsi="Arial" w:cs="Arial"/>
        </w:rPr>
        <w:t xml:space="preserve">L. </w:t>
      </w:r>
      <w:r w:rsidRPr="000F0117">
        <w:rPr>
          <w:rFonts w:ascii="Arial" w:hAnsi="Arial" w:cs="Arial"/>
        </w:rPr>
        <w:t xml:space="preserve">Do trained intervention facilitators use theory-based behaviour change techniques? Results from the ProActive Fidelity Project. </w:t>
      </w:r>
      <w:r w:rsidRPr="00CF4083">
        <w:rPr>
          <w:rFonts w:ascii="Arial" w:hAnsi="Arial" w:cs="Arial"/>
          <w:i/>
        </w:rPr>
        <w:t>Psychology and Health, 20</w:t>
      </w:r>
      <w:r>
        <w:rPr>
          <w:rFonts w:ascii="Arial" w:hAnsi="Arial" w:cs="Arial"/>
        </w:rPr>
        <w:t xml:space="preserve">, Suppl. 1, 107, 2005. Doi: </w:t>
      </w:r>
      <w:r w:rsidRPr="00A70028">
        <w:rPr>
          <w:rFonts w:ascii="Arial" w:hAnsi="Arial" w:cs="Arial"/>
        </w:rPr>
        <w:t>10.1080/14768320500221275</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McAteer J</w:t>
      </w:r>
      <w:r>
        <w:rPr>
          <w:rFonts w:ascii="Arial" w:hAnsi="Arial" w:cs="Arial"/>
        </w:rPr>
        <w:t xml:space="preserve">, </w:t>
      </w:r>
      <w:r w:rsidRPr="000F0117">
        <w:rPr>
          <w:rFonts w:ascii="Arial" w:hAnsi="Arial" w:cs="Arial"/>
          <w:b/>
        </w:rPr>
        <w:t>Michie S</w:t>
      </w:r>
      <w:r>
        <w:rPr>
          <w:rFonts w:ascii="Arial" w:hAnsi="Arial" w:cs="Arial"/>
        </w:rPr>
        <w:t xml:space="preserve">, </w:t>
      </w:r>
      <w:r w:rsidRPr="000F0117">
        <w:rPr>
          <w:rFonts w:ascii="Arial" w:hAnsi="Arial" w:cs="Arial"/>
        </w:rPr>
        <w:t>Stone S</w:t>
      </w:r>
      <w:r>
        <w:rPr>
          <w:rFonts w:ascii="Arial" w:hAnsi="Arial" w:cs="Arial"/>
        </w:rPr>
        <w:t>,</w:t>
      </w:r>
      <w:r w:rsidRPr="000F0117">
        <w:rPr>
          <w:rFonts w:ascii="Arial" w:hAnsi="Arial" w:cs="Arial"/>
        </w:rPr>
        <w:t xml:space="preserve"> Fuller C. Development of an observational measure of hospital staff hand-hygiene behaviour. 19th Annual Conference of the European Health Psychology Society, Galway, Ireland, September 2005.</w:t>
      </w:r>
    </w:p>
    <w:p w:rsidR="0058187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sidRPr="000F0117">
        <w:rPr>
          <w:rFonts w:ascii="Arial" w:hAnsi="Arial" w:cs="Arial"/>
        </w:rPr>
        <w:t>, Hardeman S</w:t>
      </w:r>
      <w:r>
        <w:rPr>
          <w:rFonts w:ascii="Arial" w:hAnsi="Arial" w:cs="Arial"/>
        </w:rPr>
        <w:t xml:space="preserve">, </w:t>
      </w:r>
      <w:r w:rsidRPr="000F0117">
        <w:rPr>
          <w:rFonts w:ascii="Arial" w:hAnsi="Arial" w:cs="Arial"/>
        </w:rPr>
        <w:t>Abraham C. Identifying effective techniques: the example of physical activity. 19th Annual Conference of the European Health Psychology Society, Galway, Ireland, September 2005.</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 xml:space="preserve">Taylor C, </w:t>
      </w:r>
      <w:r w:rsidRPr="000F0117">
        <w:rPr>
          <w:rFonts w:ascii="Arial" w:hAnsi="Arial" w:cs="Arial"/>
          <w:b/>
        </w:rPr>
        <w:t>Michie S</w:t>
      </w:r>
      <w:r w:rsidRPr="000F0117">
        <w:rPr>
          <w:rFonts w:ascii="Arial" w:hAnsi="Arial" w:cs="Arial"/>
        </w:rPr>
        <w:t>, Hunter M</w:t>
      </w:r>
      <w:r>
        <w:rPr>
          <w:rFonts w:ascii="Arial" w:hAnsi="Arial" w:cs="Arial"/>
        </w:rPr>
        <w:t xml:space="preserve">, </w:t>
      </w:r>
      <w:r w:rsidRPr="000F0117">
        <w:rPr>
          <w:rFonts w:ascii="Arial" w:hAnsi="Arial" w:cs="Arial"/>
        </w:rPr>
        <w:t>Ramirez A. Exploring the relationship between work and mental health in male and female hospital consultants. 19th Annual Conference of the European Health Psychology Society, Galway, Ireland, September 2005.</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 xml:space="preserve">Hardeman W, </w:t>
      </w:r>
      <w:r w:rsidRPr="000F0117">
        <w:rPr>
          <w:rFonts w:ascii="Arial" w:hAnsi="Arial" w:cs="Arial"/>
          <w:b/>
        </w:rPr>
        <w:t>Michie S</w:t>
      </w:r>
      <w:r w:rsidRPr="000F0117">
        <w:rPr>
          <w:rFonts w:ascii="Arial" w:hAnsi="Arial" w:cs="Arial"/>
        </w:rPr>
        <w:t>, Prevost T, Fanshawe T</w:t>
      </w:r>
      <w:r>
        <w:rPr>
          <w:rFonts w:ascii="Arial" w:hAnsi="Arial" w:cs="Arial"/>
        </w:rPr>
        <w:t xml:space="preserve">, </w:t>
      </w:r>
      <w:r w:rsidRPr="000F0117">
        <w:rPr>
          <w:rFonts w:ascii="Arial" w:hAnsi="Arial" w:cs="Arial"/>
        </w:rPr>
        <w:t>Kinmonth A</w:t>
      </w:r>
      <w:r>
        <w:rPr>
          <w:rFonts w:ascii="Arial" w:hAnsi="Arial" w:cs="Arial"/>
        </w:rPr>
        <w:t xml:space="preserve">L. </w:t>
      </w:r>
      <w:r w:rsidRPr="000F0117">
        <w:rPr>
          <w:rFonts w:ascii="Arial" w:hAnsi="Arial" w:cs="Arial"/>
        </w:rPr>
        <w:t xml:space="preserve">Do trained health practitioners use behaviour change techniques in practice? Results from ProActive. </w:t>
      </w:r>
      <w:r w:rsidRPr="008E0163">
        <w:rPr>
          <w:rFonts w:ascii="Arial" w:hAnsi="Arial" w:cs="Arial"/>
          <w:i/>
        </w:rPr>
        <w:t>Annals of Behavioral Medicine, 29</w:t>
      </w:r>
      <w:r>
        <w:rPr>
          <w:rFonts w:ascii="Arial" w:hAnsi="Arial" w:cs="Arial"/>
        </w:rPr>
        <w:t>, S014, 2005.</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Pr>
          <w:rFonts w:ascii="Arial" w:hAnsi="Arial" w:cs="Arial"/>
        </w:rPr>
        <w:t>,</w:t>
      </w:r>
      <w:r w:rsidRPr="000F0117">
        <w:rPr>
          <w:rFonts w:ascii="Arial" w:hAnsi="Arial" w:cs="Arial"/>
        </w:rPr>
        <w:t xml:space="preserve"> De Meric N. Changing behaviour to improve health amongst disadvantaged groups: a self regulation intervention</w:t>
      </w:r>
      <w:r>
        <w:rPr>
          <w:rFonts w:ascii="Arial" w:hAnsi="Arial" w:cs="Arial"/>
        </w:rPr>
        <w:t>.</w:t>
      </w:r>
      <w:r w:rsidRPr="000F0117">
        <w:rPr>
          <w:rFonts w:ascii="Arial" w:hAnsi="Arial" w:cs="Arial"/>
        </w:rPr>
        <w:t xml:space="preserve"> 9th European Congress of Psychology, Granada, Spain, July 2005.</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McAteer J</w:t>
      </w:r>
      <w:r>
        <w:rPr>
          <w:rFonts w:ascii="Arial" w:hAnsi="Arial" w:cs="Arial"/>
        </w:rPr>
        <w:t xml:space="preserve">, </w:t>
      </w:r>
      <w:r w:rsidRPr="000F0117">
        <w:rPr>
          <w:rFonts w:ascii="Arial" w:hAnsi="Arial" w:cs="Arial"/>
        </w:rPr>
        <w:t>Stone S</w:t>
      </w:r>
      <w:r>
        <w:rPr>
          <w:rFonts w:ascii="Arial" w:hAnsi="Arial" w:cs="Arial"/>
        </w:rPr>
        <w:t xml:space="preserve">, </w:t>
      </w:r>
      <w:r w:rsidRPr="000F0117">
        <w:rPr>
          <w:rFonts w:ascii="Arial" w:hAnsi="Arial" w:cs="Arial"/>
        </w:rPr>
        <w:t>Fuller C</w:t>
      </w:r>
      <w:r>
        <w:rPr>
          <w:rFonts w:ascii="Arial" w:hAnsi="Arial" w:cs="Arial"/>
        </w:rPr>
        <w:t xml:space="preserve">, </w:t>
      </w:r>
      <w:r w:rsidRPr="000F0117">
        <w:rPr>
          <w:rFonts w:ascii="Arial" w:hAnsi="Arial" w:cs="Arial"/>
          <w:b/>
        </w:rPr>
        <w:t>Michie S</w:t>
      </w:r>
      <w:r w:rsidRPr="000F0117">
        <w:rPr>
          <w:rFonts w:ascii="Arial" w:hAnsi="Arial" w:cs="Arial"/>
        </w:rPr>
        <w:t>. Development of an observational measure of hospital staff hand-hygiene behaviour. 19th Annual Conference of the European Health Psychology Society, Galway, Ireland, September 2005.</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Johnston M</w:t>
      </w:r>
      <w:r>
        <w:rPr>
          <w:rFonts w:ascii="Arial" w:hAnsi="Arial" w:cs="Arial"/>
        </w:rPr>
        <w:t xml:space="preserve">, </w:t>
      </w:r>
      <w:r w:rsidRPr="000F0117">
        <w:rPr>
          <w:rFonts w:ascii="Arial" w:hAnsi="Arial" w:cs="Arial"/>
          <w:b/>
        </w:rPr>
        <w:t>Michie S</w:t>
      </w:r>
      <w:r w:rsidRPr="000F0117">
        <w:rPr>
          <w:rFonts w:ascii="Arial" w:hAnsi="Arial" w:cs="Arial"/>
        </w:rPr>
        <w:t>.  Implementing evidence based practice: making psychological theory useful. British Psychological Society, Division of Health Psychology Annual Conference, University of Edinburgh, Sept 2004.</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sidRPr="000F0117">
        <w:rPr>
          <w:rFonts w:ascii="Arial" w:hAnsi="Arial" w:cs="Arial"/>
        </w:rPr>
        <w:t>, Hendy J, Smith J</w:t>
      </w:r>
      <w:r>
        <w:rPr>
          <w:rFonts w:ascii="Arial" w:hAnsi="Arial" w:cs="Arial"/>
        </w:rPr>
        <w:t xml:space="preserve">, </w:t>
      </w:r>
      <w:r w:rsidRPr="000F0117">
        <w:rPr>
          <w:rFonts w:ascii="Arial" w:hAnsi="Arial" w:cs="Arial"/>
        </w:rPr>
        <w:t>Adshead F. Achieving national health targets in primary care: a theory based study.  British Psychological Society, Division of Health Psychology Annual Conference, University of Edinburgh, Sept 2004.</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Dormandy E, Hankins M, Marteau T</w:t>
      </w:r>
      <w:r>
        <w:rPr>
          <w:rFonts w:ascii="Arial" w:hAnsi="Arial" w:cs="Arial"/>
        </w:rPr>
        <w:t xml:space="preserve">, </w:t>
      </w:r>
      <w:r w:rsidRPr="000F0117">
        <w:rPr>
          <w:rFonts w:ascii="Arial" w:hAnsi="Arial" w:cs="Arial"/>
          <w:b/>
        </w:rPr>
        <w:t>Michie S</w:t>
      </w:r>
      <w:r w:rsidRPr="000F0117">
        <w:rPr>
          <w:rFonts w:ascii="Arial" w:hAnsi="Arial" w:cs="Arial"/>
        </w:rPr>
        <w:t>. Attitudes and screening: the moderating role of ambivalence, British Psychological Society, Division of Health Psychology Annual Conference, University of Edinburgh, Sept 2004.</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Dormandy E</w:t>
      </w:r>
      <w:r>
        <w:rPr>
          <w:rFonts w:ascii="Arial" w:hAnsi="Arial" w:cs="Arial"/>
        </w:rPr>
        <w:t xml:space="preserve">, </w:t>
      </w:r>
      <w:r>
        <w:rPr>
          <w:rFonts w:ascii="Arial" w:hAnsi="Arial" w:cs="Arial"/>
          <w:b/>
        </w:rPr>
        <w:t>Mi</w:t>
      </w:r>
      <w:r w:rsidRPr="000F0117">
        <w:rPr>
          <w:rFonts w:ascii="Arial" w:hAnsi="Arial" w:cs="Arial"/>
          <w:b/>
        </w:rPr>
        <w:t>chie S</w:t>
      </w:r>
      <w:r w:rsidRPr="000F0117">
        <w:rPr>
          <w:rFonts w:ascii="Arial" w:hAnsi="Arial" w:cs="Arial"/>
        </w:rPr>
        <w:t>, Hooper R</w:t>
      </w:r>
      <w:r>
        <w:rPr>
          <w:rFonts w:ascii="Arial" w:hAnsi="Arial" w:cs="Arial"/>
        </w:rPr>
        <w:t xml:space="preserve">, </w:t>
      </w:r>
      <w:r w:rsidRPr="000F0117">
        <w:rPr>
          <w:rFonts w:ascii="Arial" w:hAnsi="Arial" w:cs="Arial"/>
        </w:rPr>
        <w:t>Marteau T. Informed choice in antenatal Down syndrome screening: a cluster-randomised trial of combined vs. separate visit testing. European Association for Communication in Healthcare, September 2004, Bruges, Belgium.</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Pr>
          <w:rFonts w:ascii="Arial" w:hAnsi="Arial" w:cs="Arial"/>
          <w:b/>
        </w:rPr>
        <w:t xml:space="preserve">, </w:t>
      </w:r>
      <w:r w:rsidRPr="000F0117">
        <w:rPr>
          <w:rFonts w:ascii="Arial" w:hAnsi="Arial" w:cs="Arial"/>
        </w:rPr>
        <w:t>Johnston M.  Implementing Evidence Based Practice: Making psychological theory useful. 8th International Conference of the International Society for Behavioural Medicine, Mainz, Germany, August 2004.</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Pr>
          <w:rFonts w:ascii="Arial" w:hAnsi="Arial" w:cs="Arial"/>
        </w:rPr>
        <w:t xml:space="preserve">, </w:t>
      </w:r>
      <w:r w:rsidRPr="000F0117">
        <w:rPr>
          <w:rFonts w:ascii="Arial" w:hAnsi="Arial" w:cs="Arial"/>
        </w:rPr>
        <w:t>Johnston, M.  Improving health care delivery: Making psychological theory useful.  18th Annual Conference of the European Health Psychology Society Helsinki, Finland, June 2004.</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 xml:space="preserve">Hardeman W, Sutton S, </w:t>
      </w:r>
      <w:r w:rsidRPr="000F0117">
        <w:rPr>
          <w:rFonts w:ascii="Arial" w:hAnsi="Arial" w:cs="Arial"/>
          <w:b/>
        </w:rPr>
        <w:t>Michie S</w:t>
      </w:r>
      <w:r>
        <w:rPr>
          <w:rFonts w:ascii="Arial" w:hAnsi="Arial" w:cs="Arial"/>
        </w:rPr>
        <w:t>,</w:t>
      </w:r>
      <w:r w:rsidRPr="000F0117">
        <w:rPr>
          <w:rFonts w:ascii="Arial" w:hAnsi="Arial" w:cs="Arial"/>
        </w:rPr>
        <w:t xml:space="preserve"> Kinmonth AL.  Understanding why theory-based health behaviour interventions work: a causal modelling approach. 18th Annual Conference of the European Health Psychology Society, Helsinki, Finland, June 2004.</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DeMeric N</w:t>
      </w:r>
      <w:r>
        <w:rPr>
          <w:rFonts w:ascii="Arial" w:hAnsi="Arial" w:cs="Arial"/>
        </w:rPr>
        <w:t xml:space="preserve">, </w:t>
      </w:r>
      <w:r w:rsidRPr="000F0117">
        <w:rPr>
          <w:rFonts w:ascii="Arial" w:hAnsi="Arial" w:cs="Arial"/>
          <w:b/>
        </w:rPr>
        <w:t>Michie S</w:t>
      </w:r>
      <w:r>
        <w:rPr>
          <w:rFonts w:ascii="Arial" w:hAnsi="Arial" w:cs="Arial"/>
        </w:rPr>
        <w:t xml:space="preserve">. </w:t>
      </w:r>
      <w:r w:rsidRPr="000F0117">
        <w:rPr>
          <w:rFonts w:ascii="Arial" w:hAnsi="Arial" w:cs="Arial"/>
        </w:rPr>
        <w:t>A behaviour change intervention targeting “hard to reach” groups: Preliminary results assessing ethnic group differences.  18th Annual Conference of the European Health Psychology Society, Helsinki, Finland, June 2004.</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 xml:space="preserve">Smith J, </w:t>
      </w:r>
      <w:r w:rsidRPr="000F0117">
        <w:rPr>
          <w:rFonts w:ascii="Arial" w:hAnsi="Arial" w:cs="Arial"/>
          <w:b/>
        </w:rPr>
        <w:t>Michie S</w:t>
      </w:r>
      <w:r w:rsidRPr="000F0117">
        <w:rPr>
          <w:rFonts w:ascii="Arial" w:hAnsi="Arial" w:cs="Arial"/>
        </w:rPr>
        <w:t>, Hendy J</w:t>
      </w:r>
      <w:r>
        <w:rPr>
          <w:rFonts w:ascii="Arial" w:hAnsi="Arial" w:cs="Arial"/>
        </w:rPr>
        <w:t xml:space="preserve">, </w:t>
      </w:r>
      <w:r w:rsidRPr="000F0117">
        <w:rPr>
          <w:rFonts w:ascii="Arial" w:hAnsi="Arial" w:cs="Arial"/>
        </w:rPr>
        <w:t>Adshead</w:t>
      </w:r>
      <w:r>
        <w:rPr>
          <w:rFonts w:ascii="Arial" w:hAnsi="Arial" w:cs="Arial"/>
        </w:rPr>
        <w:t xml:space="preserve"> F. </w:t>
      </w:r>
      <w:r w:rsidRPr="000F0117">
        <w:rPr>
          <w:rFonts w:ascii="Arial" w:hAnsi="Arial" w:cs="Arial"/>
        </w:rPr>
        <w:t>Do doctors who achieve national health targets perceive the targets differently form those who don’t?  18th Annual Conference of the European Health Psychology Society, Helsinki, Finland, June 2004.</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Pr>
          <w:rFonts w:ascii="Arial" w:hAnsi="Arial" w:cs="Arial"/>
        </w:rPr>
        <w:t>, Smith</w:t>
      </w:r>
      <w:r w:rsidRPr="000F0117">
        <w:rPr>
          <w:rFonts w:ascii="Arial" w:hAnsi="Arial" w:cs="Arial"/>
        </w:rPr>
        <w:t xml:space="preserve"> J, Senior V</w:t>
      </w:r>
      <w:r>
        <w:rPr>
          <w:rFonts w:ascii="Arial" w:hAnsi="Arial" w:cs="Arial"/>
        </w:rPr>
        <w:t xml:space="preserve">, </w:t>
      </w:r>
      <w:r w:rsidRPr="000F0117">
        <w:rPr>
          <w:rFonts w:ascii="Arial" w:hAnsi="Arial" w:cs="Arial"/>
        </w:rPr>
        <w:t>Marteau, T.  Predictive genetic testing: the problem of low risk results.  Fifth Conference on Psychology and Health, Rolduc, the Netherlands, May 2004.</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sidRPr="000F0117">
        <w:rPr>
          <w:rFonts w:ascii="Arial" w:hAnsi="Arial" w:cs="Arial"/>
        </w:rPr>
        <w:t>, Abraham C</w:t>
      </w:r>
      <w:r>
        <w:rPr>
          <w:rFonts w:ascii="Arial" w:hAnsi="Arial" w:cs="Arial"/>
        </w:rPr>
        <w:t xml:space="preserve">, </w:t>
      </w:r>
      <w:r w:rsidRPr="000F0117">
        <w:rPr>
          <w:rFonts w:ascii="Arial" w:hAnsi="Arial" w:cs="Arial"/>
        </w:rPr>
        <w:t>Hardeman W. Identifying effective techniques: the example of physical exercise.  Psychological Society of Ireland Division of Health Psychology Inaugural Conference, National University of Ireland, Galway, April 2004.</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sidRPr="000F0117">
        <w:rPr>
          <w:rFonts w:ascii="Arial" w:hAnsi="Arial" w:cs="Arial"/>
        </w:rPr>
        <w:t>, Smith J, Hendy J</w:t>
      </w:r>
      <w:r>
        <w:rPr>
          <w:rFonts w:ascii="Arial" w:hAnsi="Arial" w:cs="Arial"/>
        </w:rPr>
        <w:t xml:space="preserve">, </w:t>
      </w:r>
      <w:r w:rsidRPr="000F0117">
        <w:rPr>
          <w:rFonts w:ascii="Arial" w:hAnsi="Arial" w:cs="Arial"/>
        </w:rPr>
        <w:t>Adshead F. Evidence into practice: a theory based study of achieving national health targets in primary care. Conference of the North Central London Research Consortium, March 2004.</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 xml:space="preserve">De Meric N, </w:t>
      </w:r>
      <w:r w:rsidRPr="000F0117">
        <w:rPr>
          <w:rFonts w:ascii="Arial" w:hAnsi="Arial" w:cs="Arial"/>
          <w:b/>
        </w:rPr>
        <w:t>Michie S</w:t>
      </w:r>
      <w:r>
        <w:rPr>
          <w:rFonts w:ascii="Arial" w:hAnsi="Arial" w:cs="Arial"/>
        </w:rPr>
        <w:t xml:space="preserve">, Adshead F. </w:t>
      </w:r>
      <w:r w:rsidRPr="000F0117">
        <w:rPr>
          <w:rFonts w:ascii="Arial" w:hAnsi="Arial" w:cs="Arial"/>
        </w:rPr>
        <w:t>Changing health behaviours in hard to reach groups: Using models in health psychology to design and evaluate an evidence based behaviour change intervention. Conference of the North Central London Research Consortium, March 2004.</w:t>
      </w:r>
    </w:p>
    <w:p w:rsidR="00581877" w:rsidRPr="000F0117" w:rsidRDefault="00581877" w:rsidP="00427C5F">
      <w:pPr>
        <w:pStyle w:val="ListParagraph"/>
        <w:numPr>
          <w:ilvl w:val="0"/>
          <w:numId w:val="9"/>
        </w:numPr>
        <w:spacing w:line="240" w:lineRule="auto"/>
        <w:ind w:hanging="720"/>
        <w:rPr>
          <w:rFonts w:ascii="Arial" w:hAnsi="Arial" w:cs="Arial"/>
        </w:rPr>
      </w:pPr>
      <w:r>
        <w:rPr>
          <w:rFonts w:ascii="Arial" w:hAnsi="Arial" w:cs="Arial"/>
        </w:rPr>
        <w:t xml:space="preserve">Bath </w:t>
      </w:r>
      <w:r w:rsidRPr="000F0117">
        <w:rPr>
          <w:rFonts w:ascii="Arial" w:hAnsi="Arial" w:cs="Arial"/>
        </w:rPr>
        <w:t xml:space="preserve">JP, </w:t>
      </w:r>
      <w:r w:rsidRPr="000F0117">
        <w:rPr>
          <w:rFonts w:ascii="Arial" w:hAnsi="Arial" w:cs="Arial"/>
          <w:b/>
        </w:rPr>
        <w:t>Michie S</w:t>
      </w:r>
      <w:r w:rsidRPr="000F0117">
        <w:rPr>
          <w:rFonts w:ascii="Arial" w:hAnsi="Arial" w:cs="Arial"/>
        </w:rPr>
        <w:t>, O'Connor D, Giles</w:t>
      </w:r>
      <w:r>
        <w:rPr>
          <w:rFonts w:ascii="Arial" w:hAnsi="Arial" w:cs="Arial"/>
        </w:rPr>
        <w:t xml:space="preserve"> M, Harrison J, Anderson</w:t>
      </w:r>
      <w:r w:rsidRPr="000F0117">
        <w:rPr>
          <w:rFonts w:ascii="Arial" w:hAnsi="Arial" w:cs="Arial"/>
        </w:rPr>
        <w:t xml:space="preserve"> A</w:t>
      </w:r>
      <w:r>
        <w:rPr>
          <w:rFonts w:ascii="Arial" w:hAnsi="Arial" w:cs="Arial"/>
        </w:rPr>
        <w:t xml:space="preserve">, Earll L. </w:t>
      </w:r>
      <w:r w:rsidRPr="000F0117">
        <w:rPr>
          <w:rFonts w:ascii="Arial" w:hAnsi="Arial" w:cs="Arial"/>
        </w:rPr>
        <w:t>Cardiac rehabilitation: the psychological changes that predict health outcome and healthy behaviour</w:t>
      </w:r>
      <w:r>
        <w:rPr>
          <w:rFonts w:ascii="Arial" w:hAnsi="Arial" w:cs="Arial"/>
        </w:rPr>
        <w:t xml:space="preserve">. </w:t>
      </w:r>
      <w:r w:rsidRPr="008E0163">
        <w:rPr>
          <w:rFonts w:ascii="Arial" w:hAnsi="Arial" w:cs="Arial"/>
          <w:i/>
        </w:rPr>
        <w:t>European Journal of Cardiovascular Prevention &amp; Rehabilitatio</w:t>
      </w:r>
      <w:r>
        <w:rPr>
          <w:rFonts w:ascii="Arial" w:hAnsi="Arial" w:cs="Arial"/>
          <w:i/>
        </w:rPr>
        <w:t>n, 11</w:t>
      </w:r>
      <w:r w:rsidRPr="000F0117">
        <w:rPr>
          <w:rFonts w:ascii="Arial" w:hAnsi="Arial" w:cs="Arial"/>
        </w:rPr>
        <w:t>, Suppl</w:t>
      </w:r>
      <w:r>
        <w:rPr>
          <w:rFonts w:ascii="Arial" w:hAnsi="Arial" w:cs="Arial"/>
        </w:rPr>
        <w:t>.</w:t>
      </w:r>
      <w:r w:rsidRPr="000F0117">
        <w:rPr>
          <w:rFonts w:ascii="Arial" w:hAnsi="Arial" w:cs="Arial"/>
        </w:rPr>
        <w:t xml:space="preserve"> 1, 8th World Congress of Cardiac Rehabilitation and Secondary Prevention, Dublin, May, 2004.</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Pr>
          <w:rFonts w:ascii="Arial" w:hAnsi="Arial" w:cs="Arial"/>
        </w:rPr>
        <w:t>, Smith J, Senior V,</w:t>
      </w:r>
      <w:r w:rsidRPr="000F0117">
        <w:rPr>
          <w:rFonts w:ascii="Arial" w:hAnsi="Arial" w:cs="Arial"/>
        </w:rPr>
        <w:t xml:space="preserve"> </w:t>
      </w:r>
      <w:r>
        <w:rPr>
          <w:rFonts w:ascii="Arial" w:hAnsi="Arial" w:cs="Arial"/>
        </w:rPr>
        <w:t xml:space="preserve">Marteau T. </w:t>
      </w:r>
      <w:r w:rsidRPr="000F0117">
        <w:rPr>
          <w:rFonts w:ascii="Arial" w:hAnsi="Arial" w:cs="Arial"/>
        </w:rPr>
        <w:t>Predictive genetic testing: The application of self-regulation theory.  17th Annual Conference of the European Health Psychology Society, Kos, Greece, September 2003.</w:t>
      </w:r>
    </w:p>
    <w:p w:rsidR="00581877" w:rsidRPr="000F0117" w:rsidRDefault="00581877" w:rsidP="00427C5F">
      <w:pPr>
        <w:pStyle w:val="ListParagraph"/>
        <w:numPr>
          <w:ilvl w:val="0"/>
          <w:numId w:val="9"/>
        </w:numPr>
        <w:spacing w:line="240" w:lineRule="auto"/>
        <w:ind w:hanging="720"/>
        <w:rPr>
          <w:rFonts w:ascii="Arial" w:hAnsi="Arial" w:cs="Arial"/>
        </w:rPr>
      </w:pPr>
      <w:r>
        <w:rPr>
          <w:rFonts w:ascii="Arial" w:hAnsi="Arial" w:cs="Arial"/>
        </w:rPr>
        <w:t>De Meric N</w:t>
      </w:r>
      <w:r w:rsidRPr="000F0117">
        <w:rPr>
          <w:rFonts w:ascii="Arial" w:hAnsi="Arial" w:cs="Arial"/>
        </w:rPr>
        <w:t xml:space="preserve">, </w:t>
      </w:r>
      <w:r w:rsidRPr="000F0117">
        <w:rPr>
          <w:rFonts w:ascii="Arial" w:hAnsi="Arial" w:cs="Arial"/>
          <w:b/>
        </w:rPr>
        <w:t>Michie S</w:t>
      </w:r>
      <w:r>
        <w:rPr>
          <w:rFonts w:ascii="Arial" w:hAnsi="Arial" w:cs="Arial"/>
        </w:rPr>
        <w:t xml:space="preserve">, </w:t>
      </w:r>
      <w:r w:rsidRPr="000F0117">
        <w:rPr>
          <w:rFonts w:ascii="Arial" w:hAnsi="Arial" w:cs="Arial"/>
        </w:rPr>
        <w:t>Adshead</w:t>
      </w:r>
      <w:r>
        <w:rPr>
          <w:rFonts w:ascii="Arial" w:hAnsi="Arial" w:cs="Arial"/>
        </w:rPr>
        <w:t xml:space="preserve"> F. </w:t>
      </w:r>
      <w:r w:rsidRPr="000F0117">
        <w:rPr>
          <w:rFonts w:ascii="Arial" w:hAnsi="Arial" w:cs="Arial"/>
        </w:rPr>
        <w:t>Changing health behaviours in hard to reach groups. 17th Annual Conference of the European Health Psychology Society, Kos, Greece, September 2003.</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 xml:space="preserve">Hardeman W, </w:t>
      </w:r>
      <w:r w:rsidRPr="000F0117">
        <w:rPr>
          <w:rFonts w:ascii="Arial" w:hAnsi="Arial" w:cs="Arial"/>
          <w:b/>
        </w:rPr>
        <w:t>Michie S</w:t>
      </w:r>
      <w:r w:rsidRPr="000F0117">
        <w:rPr>
          <w:rFonts w:ascii="Arial" w:hAnsi="Arial" w:cs="Arial"/>
        </w:rPr>
        <w:t>, Prevost T</w:t>
      </w:r>
      <w:r>
        <w:rPr>
          <w:rFonts w:ascii="Arial" w:hAnsi="Arial" w:cs="Arial"/>
        </w:rPr>
        <w:t xml:space="preserve">, </w:t>
      </w:r>
      <w:r w:rsidRPr="000F0117">
        <w:rPr>
          <w:rFonts w:ascii="Arial" w:hAnsi="Arial" w:cs="Arial"/>
        </w:rPr>
        <w:t>Kinmonth AL. Development of a tool to assess the delivery of a theory-based behaviour change programme. 17th Annual Conference of the European Health Psychology Society, Kos, Greece, September 2003.</w:t>
      </w:r>
    </w:p>
    <w:p w:rsidR="00581877" w:rsidRPr="000F0117" w:rsidRDefault="00581877" w:rsidP="00427C5F">
      <w:pPr>
        <w:pStyle w:val="ListParagraph"/>
        <w:numPr>
          <w:ilvl w:val="0"/>
          <w:numId w:val="9"/>
        </w:numPr>
        <w:spacing w:line="240" w:lineRule="auto"/>
        <w:ind w:hanging="720"/>
        <w:rPr>
          <w:rFonts w:ascii="Arial" w:hAnsi="Arial" w:cs="Arial"/>
        </w:rPr>
      </w:pPr>
      <w:r>
        <w:rPr>
          <w:rFonts w:ascii="Arial" w:hAnsi="Arial" w:cs="Arial"/>
        </w:rPr>
        <w:t>S</w:t>
      </w:r>
      <w:r w:rsidRPr="000F0117">
        <w:rPr>
          <w:rFonts w:ascii="Arial" w:hAnsi="Arial" w:cs="Arial"/>
        </w:rPr>
        <w:t xml:space="preserve">mith JA, </w:t>
      </w:r>
      <w:r w:rsidRPr="000F0117">
        <w:rPr>
          <w:rFonts w:ascii="Arial" w:hAnsi="Arial" w:cs="Arial"/>
          <w:b/>
        </w:rPr>
        <w:t>Michie S</w:t>
      </w:r>
      <w:r>
        <w:rPr>
          <w:rFonts w:ascii="Arial" w:hAnsi="Arial" w:cs="Arial"/>
        </w:rPr>
        <w:t>,</w:t>
      </w:r>
      <w:r w:rsidRPr="000F0117">
        <w:rPr>
          <w:rFonts w:ascii="Arial" w:hAnsi="Arial" w:cs="Arial"/>
        </w:rPr>
        <w:t xml:space="preserve"> </w:t>
      </w:r>
      <w:r>
        <w:rPr>
          <w:rFonts w:ascii="Arial" w:hAnsi="Arial" w:cs="Arial"/>
        </w:rPr>
        <w:t xml:space="preserve">Quarrell O. </w:t>
      </w:r>
      <w:r w:rsidRPr="000F0117">
        <w:rPr>
          <w:rFonts w:ascii="Arial" w:hAnsi="Arial" w:cs="Arial"/>
        </w:rPr>
        <w:t>The family as crucible for patient risk perception and decision-making. 17th Annual Conference of the European Health Psychology Society, Kos, Greece, September 2003.</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Pr>
          <w:rFonts w:ascii="Arial" w:hAnsi="Arial" w:cs="Arial"/>
        </w:rPr>
        <w:t>,</w:t>
      </w:r>
      <w:r w:rsidRPr="000F0117">
        <w:rPr>
          <w:rFonts w:ascii="Arial" w:hAnsi="Arial" w:cs="Arial"/>
        </w:rPr>
        <w:t xml:space="preserve"> Johnston M. Constructing an integrative theoretical framework for evidence based practice.British Psychological Society, Division of Health Psychology Annual Conference, University of Staffordshire, Sept 2003.</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 xml:space="preserve">Crockett R, </w:t>
      </w:r>
      <w:r w:rsidRPr="000F0117">
        <w:rPr>
          <w:rFonts w:ascii="Arial" w:hAnsi="Arial" w:cs="Arial"/>
          <w:b/>
        </w:rPr>
        <w:t>Michie S</w:t>
      </w:r>
      <w:r>
        <w:rPr>
          <w:rFonts w:ascii="Arial" w:hAnsi="Arial" w:cs="Arial"/>
        </w:rPr>
        <w:t>,</w:t>
      </w:r>
      <w:r w:rsidRPr="000F0117">
        <w:rPr>
          <w:rFonts w:ascii="Arial" w:hAnsi="Arial" w:cs="Arial"/>
        </w:rPr>
        <w:t xml:space="preserve"> Weinman J. Expressing distress: A qualitative study of the experience of written emotional disclosure. British Psychological Society, Division of Health Psychology Annual Conference, University of Staffordshire, Sept 2003.</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Darwin CR, Myers LB, Ayers S</w:t>
      </w:r>
      <w:r>
        <w:rPr>
          <w:rFonts w:ascii="Arial" w:hAnsi="Arial" w:cs="Arial"/>
        </w:rPr>
        <w:t xml:space="preserve">, </w:t>
      </w:r>
      <w:r w:rsidRPr="000F0117">
        <w:rPr>
          <w:rFonts w:ascii="Arial" w:hAnsi="Arial" w:cs="Arial"/>
          <w:b/>
        </w:rPr>
        <w:t>Michie S</w:t>
      </w:r>
      <w:r w:rsidRPr="000F0117">
        <w:rPr>
          <w:rFonts w:ascii="Arial" w:hAnsi="Arial" w:cs="Arial"/>
        </w:rPr>
        <w:t>.  Exploring the information needs of patients with malignant melanoma at an outpatient clinic. British Psychological Society, Division of Health Psychology Annual Conference, University of Staffordshire, Sept 2003.</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sidRPr="000F0117">
        <w:rPr>
          <w:rFonts w:ascii="Arial" w:hAnsi="Arial" w:cs="Arial"/>
        </w:rPr>
        <w:t>, Smith J, Senior V</w:t>
      </w:r>
      <w:r>
        <w:rPr>
          <w:rFonts w:ascii="Arial" w:hAnsi="Arial" w:cs="Arial"/>
        </w:rPr>
        <w:t xml:space="preserve">, </w:t>
      </w:r>
      <w:r w:rsidRPr="000F0117">
        <w:rPr>
          <w:rFonts w:ascii="Arial" w:hAnsi="Arial" w:cs="Arial"/>
        </w:rPr>
        <w:t>Marteau T</w:t>
      </w:r>
      <w:r>
        <w:rPr>
          <w:rFonts w:ascii="Arial" w:hAnsi="Arial" w:cs="Arial"/>
        </w:rPr>
        <w:t xml:space="preserve">M. </w:t>
      </w:r>
      <w:r w:rsidRPr="000F0117">
        <w:rPr>
          <w:rFonts w:ascii="Arial" w:hAnsi="Arial" w:cs="Arial"/>
        </w:rPr>
        <w:t>Predictive genetic testing: Understanding why negative test results sometimes fail to reassure</w:t>
      </w:r>
      <w:r>
        <w:rPr>
          <w:rFonts w:ascii="Arial" w:hAnsi="Arial" w:cs="Arial"/>
        </w:rPr>
        <w:t>.</w:t>
      </w:r>
      <w:r w:rsidRPr="000F0117">
        <w:rPr>
          <w:rFonts w:ascii="Arial" w:hAnsi="Arial" w:cs="Arial"/>
        </w:rPr>
        <w:t xml:space="preserve"> “Psychological Interventions in Physical Health”: invited experts’ conference, the Cook Islands, March 2003.</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 xml:space="preserve">Dormandy E, </w:t>
      </w:r>
      <w:r w:rsidRPr="000F0117">
        <w:rPr>
          <w:rFonts w:ascii="Arial" w:hAnsi="Arial" w:cs="Arial"/>
          <w:b/>
        </w:rPr>
        <w:t>Michie S</w:t>
      </w:r>
      <w:r>
        <w:rPr>
          <w:rFonts w:ascii="Arial" w:hAnsi="Arial" w:cs="Arial"/>
        </w:rPr>
        <w:t xml:space="preserve">, </w:t>
      </w:r>
      <w:r w:rsidRPr="000F0117">
        <w:rPr>
          <w:rFonts w:ascii="Arial" w:hAnsi="Arial" w:cs="Arial"/>
        </w:rPr>
        <w:t>Marteau T. Variation in uptake of antenatal Down syndrome screening across ethnic groups: do these reflect differences in women's values or a failure of health care systems to facilitate informed choice equitably? Second International Shared Decision Making Conference, Swansea, 2003.</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Marteau T, Dormandy E</w:t>
      </w:r>
      <w:r>
        <w:rPr>
          <w:rFonts w:ascii="Arial" w:hAnsi="Arial" w:cs="Arial"/>
        </w:rPr>
        <w:t xml:space="preserve">, </w:t>
      </w:r>
      <w:r w:rsidRPr="000F0117">
        <w:rPr>
          <w:rFonts w:ascii="Arial" w:hAnsi="Arial" w:cs="Arial"/>
          <w:b/>
        </w:rPr>
        <w:t>Michie S</w:t>
      </w:r>
      <w:r w:rsidRPr="000F0117">
        <w:rPr>
          <w:rFonts w:ascii="Arial" w:hAnsi="Arial" w:cs="Arial"/>
        </w:rPr>
        <w:t>. Measuring Informed Choice: validation of a multidimensional classification.  Second International Shared Decision Making Conference, Swansea, 2003.</w:t>
      </w:r>
    </w:p>
    <w:p w:rsidR="00581877" w:rsidRPr="000F0117" w:rsidRDefault="00581877" w:rsidP="00427C5F">
      <w:pPr>
        <w:pStyle w:val="ListParagraph"/>
        <w:numPr>
          <w:ilvl w:val="0"/>
          <w:numId w:val="9"/>
        </w:numPr>
        <w:spacing w:line="240" w:lineRule="auto"/>
        <w:ind w:hanging="720"/>
        <w:rPr>
          <w:rFonts w:ascii="Arial" w:hAnsi="Arial" w:cs="Arial"/>
        </w:rPr>
      </w:pPr>
      <w:r>
        <w:rPr>
          <w:rFonts w:ascii="Arial" w:hAnsi="Arial" w:cs="Arial"/>
          <w:b/>
        </w:rPr>
        <w:t>M</w:t>
      </w:r>
      <w:r w:rsidRPr="000F0117">
        <w:rPr>
          <w:rFonts w:ascii="Arial" w:hAnsi="Arial" w:cs="Arial"/>
          <w:b/>
        </w:rPr>
        <w:t>ichie S</w:t>
      </w:r>
      <w:r>
        <w:rPr>
          <w:rFonts w:ascii="Arial" w:hAnsi="Arial" w:cs="Arial"/>
        </w:rPr>
        <w:t>, Small J, Graziani</w:t>
      </w:r>
      <w:r w:rsidRPr="000F0117">
        <w:rPr>
          <w:rFonts w:ascii="Arial" w:hAnsi="Arial" w:cs="Arial"/>
        </w:rPr>
        <w:t xml:space="preserve"> T. Evaluation of a smoking cessation intervention by community pharmacists. Fifth Annual Conference of the North Central Thames Primary Care Research Network, London, March 2003.</w:t>
      </w:r>
    </w:p>
    <w:p w:rsidR="00581877" w:rsidRPr="000F0117" w:rsidRDefault="00581877" w:rsidP="00427C5F">
      <w:pPr>
        <w:pStyle w:val="ListParagraph"/>
        <w:numPr>
          <w:ilvl w:val="0"/>
          <w:numId w:val="9"/>
        </w:numPr>
        <w:spacing w:line="240" w:lineRule="auto"/>
        <w:ind w:hanging="720"/>
        <w:rPr>
          <w:rFonts w:ascii="Arial" w:hAnsi="Arial" w:cs="Arial"/>
        </w:rPr>
      </w:pPr>
      <w:r>
        <w:rPr>
          <w:rFonts w:ascii="Arial" w:hAnsi="Arial" w:cs="Arial"/>
        </w:rPr>
        <w:t>Hendy</w:t>
      </w:r>
      <w:r w:rsidRPr="000F0117">
        <w:rPr>
          <w:rFonts w:ascii="Arial" w:hAnsi="Arial" w:cs="Arial"/>
        </w:rPr>
        <w:t xml:space="preserve"> J, </w:t>
      </w:r>
      <w:r w:rsidRPr="000F0117">
        <w:rPr>
          <w:rFonts w:ascii="Arial" w:hAnsi="Arial" w:cs="Arial"/>
          <w:b/>
        </w:rPr>
        <w:t>Michie S</w:t>
      </w:r>
      <w:r>
        <w:rPr>
          <w:rFonts w:ascii="Arial" w:hAnsi="Arial" w:cs="Arial"/>
          <w:b/>
        </w:rPr>
        <w:t>,</w:t>
      </w:r>
      <w:r w:rsidRPr="000F0117">
        <w:rPr>
          <w:rFonts w:ascii="Arial" w:hAnsi="Arial" w:cs="Arial"/>
        </w:rPr>
        <w:t xml:space="preserve"> </w:t>
      </w:r>
      <w:r>
        <w:rPr>
          <w:rFonts w:ascii="Arial" w:hAnsi="Arial" w:cs="Arial"/>
        </w:rPr>
        <w:t>S</w:t>
      </w:r>
      <w:r w:rsidRPr="000F0117">
        <w:rPr>
          <w:rFonts w:ascii="Arial" w:hAnsi="Arial" w:cs="Arial"/>
        </w:rPr>
        <w:t>mith J. Why GPs do not implement evidence-based guidelines. Annual Interpretative Phenomenological Analysis, University of Plymouth, June 2003.</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Pr>
          <w:rFonts w:ascii="Arial" w:hAnsi="Arial" w:cs="Arial"/>
        </w:rPr>
        <w:t>, Thompson</w:t>
      </w:r>
      <w:r w:rsidRPr="000F0117">
        <w:rPr>
          <w:rFonts w:ascii="Arial" w:hAnsi="Arial" w:cs="Arial"/>
        </w:rPr>
        <w:t xml:space="preserve"> M. To be reassured or to understand?  A dilemma in communicating normal cervical screening results.  British Psychological Society, Division of Health Psychology Annual Conference, Sheffield, Sept 2002.</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Pr>
          <w:rFonts w:ascii="Arial" w:hAnsi="Arial" w:cs="Arial"/>
        </w:rPr>
        <w:t>, Smith</w:t>
      </w:r>
      <w:r w:rsidRPr="000F0117">
        <w:rPr>
          <w:rFonts w:ascii="Arial" w:hAnsi="Arial" w:cs="Arial"/>
        </w:rPr>
        <w:t xml:space="preserve"> J, Senior V</w:t>
      </w:r>
      <w:r>
        <w:rPr>
          <w:rFonts w:ascii="Arial" w:hAnsi="Arial" w:cs="Arial"/>
        </w:rPr>
        <w:t xml:space="preserve">, </w:t>
      </w:r>
      <w:r w:rsidRPr="000F0117">
        <w:rPr>
          <w:rFonts w:ascii="Arial" w:hAnsi="Arial" w:cs="Arial"/>
        </w:rPr>
        <w:t>Marteau TM. Why do negative predictive test results sometimes fail to reassure?</w:t>
      </w:r>
      <w:r>
        <w:rPr>
          <w:rFonts w:ascii="Arial" w:hAnsi="Arial" w:cs="Arial"/>
        </w:rPr>
        <w:t xml:space="preserve"> </w:t>
      </w:r>
      <w:r w:rsidRPr="000F0117">
        <w:rPr>
          <w:rFonts w:ascii="Arial" w:hAnsi="Arial" w:cs="Arial"/>
        </w:rPr>
        <w:t>British Psychological Society, Division of Health Psychology Annual Conference, Sheffield, Sept 2002.</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Pr>
          <w:rFonts w:ascii="Arial" w:hAnsi="Arial" w:cs="Arial"/>
        </w:rPr>
        <w:t>,</w:t>
      </w:r>
      <w:r w:rsidRPr="000F0117">
        <w:rPr>
          <w:rFonts w:ascii="Arial" w:hAnsi="Arial" w:cs="Arial"/>
        </w:rPr>
        <w:t xml:space="preserve"> Thompson M. To be reassured or to understand?  A dilemma in communicating normal cervical screening results.  British Association for Behavioural and Cognitive Psychotherapies, Warwick, July 2002.</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 xml:space="preserve">Dormandy E, </w:t>
      </w:r>
      <w:r w:rsidRPr="00381A02">
        <w:rPr>
          <w:rFonts w:ascii="Arial" w:hAnsi="Arial" w:cs="Arial"/>
          <w:b/>
        </w:rPr>
        <w:t>Michie S</w:t>
      </w:r>
      <w:r w:rsidRPr="000F0117">
        <w:rPr>
          <w:rFonts w:ascii="Arial" w:hAnsi="Arial" w:cs="Arial"/>
        </w:rPr>
        <w:t xml:space="preserve">, Marteau TM. Informed choice to undergo prenatal screening: a comparison of two hospitals conducting testing either as part of a routine visit or requiring a separate visit. </w:t>
      </w:r>
      <w:r w:rsidR="00727CF0">
        <w:rPr>
          <w:rFonts w:ascii="Arial" w:hAnsi="Arial" w:cs="Arial"/>
          <w:i/>
        </w:rPr>
        <w:t>European J</w:t>
      </w:r>
      <w:r w:rsidRPr="00381A02">
        <w:rPr>
          <w:rFonts w:ascii="Arial" w:hAnsi="Arial" w:cs="Arial"/>
          <w:i/>
        </w:rPr>
        <w:t>ournal of Human Genetics, 10</w:t>
      </w:r>
      <w:r>
        <w:rPr>
          <w:rFonts w:ascii="Arial" w:hAnsi="Arial" w:cs="Arial"/>
        </w:rPr>
        <w:t xml:space="preserve">, </w:t>
      </w:r>
      <w:r w:rsidR="0029682A">
        <w:rPr>
          <w:rFonts w:ascii="Arial" w:hAnsi="Arial" w:cs="Arial"/>
        </w:rPr>
        <w:t xml:space="preserve">Suppl1., </w:t>
      </w:r>
      <w:r w:rsidRPr="000F0117">
        <w:rPr>
          <w:rFonts w:ascii="Arial" w:hAnsi="Arial" w:cs="Arial"/>
        </w:rPr>
        <w:t>314</w:t>
      </w:r>
      <w:r>
        <w:rPr>
          <w:rFonts w:ascii="Arial" w:hAnsi="Arial" w:cs="Arial"/>
        </w:rPr>
        <w:t>.</w:t>
      </w:r>
      <w:r w:rsidRPr="000F0117">
        <w:rPr>
          <w:rFonts w:ascii="Arial" w:hAnsi="Arial" w:cs="Arial"/>
        </w:rPr>
        <w:t xml:space="preserve"> European Human Genetics Conference in conjunction with the European meeting on psychosocial aspects of Genetics, Strasbourg, 2002</w:t>
      </w:r>
      <w:r>
        <w:rPr>
          <w:rFonts w:ascii="Arial" w:hAnsi="Arial" w:cs="Arial"/>
        </w:rPr>
        <w:t>.</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 xml:space="preserve">Smith JA, </w:t>
      </w:r>
      <w:r w:rsidRPr="000F0117">
        <w:rPr>
          <w:rFonts w:ascii="Arial" w:hAnsi="Arial" w:cs="Arial"/>
          <w:b/>
        </w:rPr>
        <w:t>Michie S</w:t>
      </w:r>
      <w:r w:rsidRPr="000F0117">
        <w:rPr>
          <w:rFonts w:ascii="Arial" w:hAnsi="Arial" w:cs="Arial"/>
        </w:rPr>
        <w:t>, Senior V</w:t>
      </w:r>
      <w:r>
        <w:rPr>
          <w:rFonts w:ascii="Arial" w:hAnsi="Arial" w:cs="Arial"/>
        </w:rPr>
        <w:t xml:space="preserve">, </w:t>
      </w:r>
      <w:r w:rsidRPr="000F0117">
        <w:rPr>
          <w:rFonts w:ascii="Arial" w:hAnsi="Arial" w:cs="Arial"/>
        </w:rPr>
        <w:t>Marteau T. Why do negative genetic predictive test results sometimes fail to reassure? International Human Science Research conference, Victoria, Canada, June 2002.</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 xml:space="preserve">Smith, JA, </w:t>
      </w:r>
      <w:r w:rsidRPr="000F0117">
        <w:rPr>
          <w:rFonts w:ascii="Arial" w:hAnsi="Arial" w:cs="Arial"/>
          <w:b/>
        </w:rPr>
        <w:t>Michie S</w:t>
      </w:r>
      <w:r w:rsidRPr="000F0117">
        <w:rPr>
          <w:rFonts w:ascii="Arial" w:hAnsi="Arial" w:cs="Arial"/>
        </w:rPr>
        <w:t>, Senior V and Marteau T. Why do negative genetic predictive test results sometimes fail to reassure? British Psychological Society Social Psychology conference, Huddersfield, Sept 2002.</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Pr>
          <w:rFonts w:ascii="Arial" w:hAnsi="Arial" w:cs="Arial"/>
        </w:rPr>
        <w:t xml:space="preserve">.  </w:t>
      </w:r>
      <w:r w:rsidRPr="000F0117">
        <w:rPr>
          <w:rFonts w:ascii="Arial" w:hAnsi="Arial" w:cs="Arial"/>
        </w:rPr>
        <w:t>How action plans work: A learning theory explanation. British Psychological Society, European Health Psychology Society and Division of Health Psychology Annual Conference, St. Andrews, Scotland, Sept 2001.</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Pr>
          <w:rFonts w:ascii="Arial" w:hAnsi="Arial" w:cs="Arial"/>
        </w:rPr>
        <w:t>, Dormandy E,</w:t>
      </w:r>
      <w:r w:rsidRPr="000F0117">
        <w:rPr>
          <w:rFonts w:ascii="Arial" w:hAnsi="Arial" w:cs="Arial"/>
        </w:rPr>
        <w:t xml:space="preserve"> Marteau TM. Informed choice: what and how to measure. European Health Psychology Society and British Psychological Society, Division of Health Psychology Annual Conference, St. Andrews, Scotland, Sept 2001.</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Wren B</w:t>
      </w:r>
      <w:r>
        <w:rPr>
          <w:rFonts w:ascii="Arial" w:hAnsi="Arial" w:cs="Arial"/>
        </w:rPr>
        <w:t xml:space="preserve">, </w:t>
      </w:r>
      <w:r w:rsidRPr="000F0117">
        <w:rPr>
          <w:rFonts w:ascii="Arial" w:hAnsi="Arial" w:cs="Arial"/>
          <w:b/>
        </w:rPr>
        <w:t>Michie S</w:t>
      </w:r>
      <w:r>
        <w:rPr>
          <w:rFonts w:ascii="Arial" w:hAnsi="Arial" w:cs="Arial"/>
        </w:rPr>
        <w:t xml:space="preserve">. </w:t>
      </w:r>
      <w:r w:rsidRPr="000F0117">
        <w:rPr>
          <w:rFonts w:ascii="Arial" w:hAnsi="Arial" w:cs="Arial"/>
        </w:rPr>
        <w:t>An intervention to reduce sickness absence in the domestic service of a NHS Trust. European Health Psychology Society and British Psychological Society, Division of Health Psychology Annual Conference, St. Andrews, Scotland, Sept 2001.</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 xml:space="preserve">Dormandy E, </w:t>
      </w:r>
      <w:r w:rsidRPr="00B41DBD">
        <w:rPr>
          <w:rFonts w:ascii="Arial" w:hAnsi="Arial" w:cs="Arial"/>
          <w:b/>
        </w:rPr>
        <w:t>Michie S</w:t>
      </w:r>
      <w:r w:rsidRPr="000F0117">
        <w:rPr>
          <w:rFonts w:ascii="Arial" w:hAnsi="Arial" w:cs="Arial"/>
        </w:rPr>
        <w:t>, and Marteau T.  An evaluation of the use of action plans in women offered antenatal screening for Down syndrome. European Health Psychology Society and British Psychological Society, Division of Health Psychology Conference, St Andrews 2001.</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Pr>
          <w:rFonts w:ascii="Arial" w:hAnsi="Arial" w:cs="Arial"/>
        </w:rPr>
        <w:t>, Dormandy</w:t>
      </w:r>
      <w:r w:rsidRPr="000F0117">
        <w:rPr>
          <w:rFonts w:ascii="Arial" w:hAnsi="Arial" w:cs="Arial"/>
        </w:rPr>
        <w:t xml:space="preserve"> E</w:t>
      </w:r>
      <w:r>
        <w:rPr>
          <w:rFonts w:ascii="Arial" w:hAnsi="Arial" w:cs="Arial"/>
        </w:rPr>
        <w:t xml:space="preserve">, </w:t>
      </w:r>
      <w:r w:rsidRPr="000F0117">
        <w:rPr>
          <w:rFonts w:ascii="Arial" w:hAnsi="Arial" w:cs="Arial"/>
        </w:rPr>
        <w:t>Marteau TM. The impact on service delivery of a screening test on informed choice.  First International Shared Decision-Making in Health Care, Oxford, July 2001.</w:t>
      </w:r>
    </w:p>
    <w:p w:rsidR="00654B5F" w:rsidRPr="00654B5F" w:rsidRDefault="00581877" w:rsidP="00427C5F">
      <w:pPr>
        <w:pStyle w:val="ListParagraph"/>
        <w:numPr>
          <w:ilvl w:val="0"/>
          <w:numId w:val="9"/>
        </w:numPr>
        <w:spacing w:line="240" w:lineRule="auto"/>
        <w:ind w:hanging="720"/>
        <w:rPr>
          <w:rFonts w:ascii="Arial" w:hAnsi="Arial" w:cs="Arial"/>
        </w:rPr>
      </w:pPr>
      <w:r w:rsidRPr="0056798F">
        <w:rPr>
          <w:rFonts w:ascii="Arial" w:hAnsi="Arial" w:cs="Arial"/>
          <w:b/>
        </w:rPr>
        <w:t>Michie S</w:t>
      </w:r>
      <w:r w:rsidRPr="0056798F">
        <w:rPr>
          <w:rFonts w:ascii="Arial" w:hAnsi="Arial" w:cs="Arial"/>
        </w:rPr>
        <w:t>, Marteau, T.  Children’s perceptions and emotional state following predictive genetic testing. Centenary Conference, British Psychological Society, Glasgow, March 2001.</w:t>
      </w:r>
      <w:r w:rsidR="0056798F" w:rsidRPr="0056798F">
        <w:rPr>
          <w:rFonts w:ascii="Arial" w:eastAsia="Times New Roman" w:hAnsi="Arial" w:cs="Arial"/>
          <w:color w:val="000000"/>
          <w:sz w:val="18"/>
          <w:szCs w:val="18"/>
          <w:lang w:eastAsia="en-GB"/>
        </w:rPr>
        <w:t xml:space="preserve"> </w:t>
      </w:r>
    </w:p>
    <w:p w:rsidR="00581877" w:rsidRPr="0056798F" w:rsidRDefault="0056798F" w:rsidP="00427C5F">
      <w:pPr>
        <w:pStyle w:val="ListParagraph"/>
        <w:numPr>
          <w:ilvl w:val="0"/>
          <w:numId w:val="9"/>
        </w:numPr>
        <w:spacing w:line="240" w:lineRule="auto"/>
        <w:ind w:hanging="720"/>
        <w:rPr>
          <w:rFonts w:ascii="Arial" w:hAnsi="Arial" w:cs="Arial"/>
        </w:rPr>
      </w:pPr>
      <w:r w:rsidRPr="0056798F">
        <w:rPr>
          <w:rFonts w:ascii="Arial" w:hAnsi="Arial" w:cs="Arial"/>
        </w:rPr>
        <w:t xml:space="preserve">Evers-Kiebooms G, </w:t>
      </w:r>
      <w:r w:rsidRPr="00654B5F">
        <w:rPr>
          <w:rFonts w:ascii="Arial" w:hAnsi="Arial" w:cs="Arial"/>
          <w:b/>
        </w:rPr>
        <w:t>Michie S</w:t>
      </w:r>
      <w:r w:rsidRPr="0056798F">
        <w:rPr>
          <w:rFonts w:ascii="Arial" w:hAnsi="Arial" w:cs="Arial"/>
        </w:rPr>
        <w:t>, Marteau T.</w:t>
      </w:r>
      <w:r>
        <w:rPr>
          <w:rFonts w:ascii="Arial" w:hAnsi="Arial" w:cs="Arial"/>
        </w:rPr>
        <w:t xml:space="preserve"> </w:t>
      </w:r>
      <w:r w:rsidRPr="0056798F">
        <w:rPr>
          <w:rFonts w:ascii="Arial" w:hAnsi="Arial" w:cs="Arial"/>
        </w:rPr>
        <w:t xml:space="preserve">A personal view on reviewing the psychological consequences of predictive genetic testing for late </w:t>
      </w:r>
      <w:r w:rsidR="00654B5F">
        <w:rPr>
          <w:rFonts w:ascii="Arial" w:hAnsi="Arial" w:cs="Arial"/>
        </w:rPr>
        <w:t>onset disease</w:t>
      </w:r>
      <w:r>
        <w:rPr>
          <w:rFonts w:ascii="Arial" w:hAnsi="Arial" w:cs="Arial"/>
        </w:rPr>
        <w:t xml:space="preserve">. </w:t>
      </w:r>
      <w:r w:rsidR="00654B5F">
        <w:rPr>
          <w:rFonts w:ascii="Arial" w:hAnsi="Arial" w:cs="Arial"/>
        </w:rPr>
        <w:t>E</w:t>
      </w:r>
      <w:r w:rsidRPr="0056798F">
        <w:rPr>
          <w:rFonts w:ascii="Arial" w:hAnsi="Arial" w:cs="Arial"/>
          <w:i/>
        </w:rPr>
        <w:t>uropean Journal of Human Genetics</w:t>
      </w:r>
      <w:r w:rsidRPr="0056798F">
        <w:rPr>
          <w:rFonts w:ascii="Arial" w:hAnsi="Arial" w:cs="Arial"/>
        </w:rPr>
        <w:t> </w:t>
      </w:r>
      <w:r w:rsidRPr="0056798F">
        <w:rPr>
          <w:rFonts w:ascii="Arial" w:hAnsi="Arial" w:cs="Arial"/>
          <w:b/>
          <w:bCs/>
        </w:rPr>
        <w:t>9</w:t>
      </w:r>
      <w:r w:rsidRPr="0056798F">
        <w:rPr>
          <w:rFonts w:ascii="Arial" w:hAnsi="Arial" w:cs="Arial"/>
        </w:rPr>
        <w:t>(5):392-394 2001</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 xml:space="preserve">Marteau T, </w:t>
      </w:r>
      <w:r w:rsidRPr="000F0117">
        <w:rPr>
          <w:rFonts w:ascii="Arial" w:hAnsi="Arial" w:cs="Arial"/>
          <w:b/>
        </w:rPr>
        <w:t>Michie S</w:t>
      </w:r>
      <w:r>
        <w:rPr>
          <w:rFonts w:ascii="Arial" w:hAnsi="Arial" w:cs="Arial"/>
        </w:rPr>
        <w:t>,</w:t>
      </w:r>
      <w:r w:rsidRPr="000F0117">
        <w:rPr>
          <w:rFonts w:ascii="Arial" w:hAnsi="Arial" w:cs="Arial"/>
        </w:rPr>
        <w:t xml:space="preserve"> Dormandy E.   Informed choice and prenatal screeing: comparison of same day vs return visit testing.  </w:t>
      </w:r>
      <w:r w:rsidRPr="00B41DBD">
        <w:rPr>
          <w:rFonts w:ascii="Arial" w:hAnsi="Arial" w:cs="Arial"/>
          <w:i/>
        </w:rPr>
        <w:t>Journal of Medical Genetics</w:t>
      </w:r>
      <w:r w:rsidRPr="000F0117">
        <w:rPr>
          <w:rFonts w:ascii="Arial" w:hAnsi="Arial" w:cs="Arial"/>
        </w:rPr>
        <w:t xml:space="preserve">, </w:t>
      </w:r>
      <w:r w:rsidRPr="00B41DBD">
        <w:rPr>
          <w:rFonts w:ascii="Arial" w:hAnsi="Arial" w:cs="Arial"/>
          <w:i/>
        </w:rPr>
        <w:t>38</w:t>
      </w:r>
      <w:r>
        <w:rPr>
          <w:rFonts w:ascii="Arial" w:hAnsi="Arial" w:cs="Arial"/>
        </w:rPr>
        <w:t>, Suppl. 141, 2001.</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Pr>
          <w:rFonts w:ascii="Arial" w:hAnsi="Arial" w:cs="Arial"/>
        </w:rPr>
        <w:t>,</w:t>
      </w:r>
      <w:r w:rsidRPr="000F0117">
        <w:rPr>
          <w:rFonts w:ascii="Arial" w:hAnsi="Arial" w:cs="Arial"/>
        </w:rPr>
        <w:t xml:space="preserve"> Marteau T. Predictive genetic testing in children and adults: a study of emotional impact. Sixth International Congress of Behavioral Medicine, Brisbane, Australia, Nov 2000.</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Pr>
          <w:rFonts w:ascii="Arial" w:hAnsi="Arial" w:cs="Arial"/>
        </w:rPr>
        <w:t>, Weinman</w:t>
      </w:r>
      <w:r w:rsidRPr="000F0117">
        <w:rPr>
          <w:rFonts w:ascii="Arial" w:hAnsi="Arial" w:cs="Arial"/>
        </w:rPr>
        <w:t xml:space="preserve"> J</w:t>
      </w:r>
      <w:r>
        <w:rPr>
          <w:rFonts w:ascii="Arial" w:hAnsi="Arial" w:cs="Arial"/>
        </w:rPr>
        <w:t xml:space="preserve">, </w:t>
      </w:r>
      <w:r w:rsidRPr="000F0117">
        <w:rPr>
          <w:rFonts w:ascii="Arial" w:hAnsi="Arial" w:cs="Arial"/>
        </w:rPr>
        <w:t>Marteau T.  Illness and test representations in predictive genetic testing.  Integrating Psychology and Medicine, Auckland, New Zealand, Nov 2000.</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Pr>
          <w:rFonts w:ascii="Arial" w:hAnsi="Arial" w:cs="Arial"/>
        </w:rPr>
        <w:t>, Marteau TM, Armstrong D</w:t>
      </w:r>
      <w:r w:rsidRPr="000F0117">
        <w:rPr>
          <w:rFonts w:ascii="Arial" w:hAnsi="Arial" w:cs="Arial"/>
        </w:rPr>
        <w:t xml:space="preserve">, </w:t>
      </w:r>
      <w:r>
        <w:rPr>
          <w:rFonts w:ascii="Arial" w:hAnsi="Arial" w:cs="Arial"/>
        </w:rPr>
        <w:t>et a</w:t>
      </w:r>
      <w:r w:rsidRPr="000F0117">
        <w:rPr>
          <w:rFonts w:ascii="Arial" w:hAnsi="Arial" w:cs="Arial"/>
        </w:rPr>
        <w:t xml:space="preserve">l. Predictive genetic testing in children and adults: a study of emotional impact.  British Human Genetics Conference, York, Sept 2000. </w:t>
      </w:r>
      <w:r w:rsidRPr="00B41DBD">
        <w:rPr>
          <w:rFonts w:ascii="Arial" w:hAnsi="Arial" w:cs="Arial"/>
          <w:i/>
        </w:rPr>
        <w:t>Journal of Medical Genetics,</w:t>
      </w:r>
      <w:r>
        <w:rPr>
          <w:rFonts w:ascii="Arial" w:hAnsi="Arial" w:cs="Arial"/>
          <w:i/>
        </w:rPr>
        <w:t xml:space="preserve"> </w:t>
      </w:r>
      <w:r w:rsidRPr="00B41DBD">
        <w:rPr>
          <w:rFonts w:ascii="Arial" w:hAnsi="Arial" w:cs="Arial"/>
          <w:i/>
        </w:rPr>
        <w:t>37</w:t>
      </w:r>
      <w:r>
        <w:rPr>
          <w:rFonts w:ascii="Arial" w:hAnsi="Arial" w:cs="Arial"/>
        </w:rPr>
        <w:t>, Suppl. SP21</w:t>
      </w:r>
      <w:r w:rsidRPr="000F0117">
        <w:rPr>
          <w:rFonts w:ascii="Arial" w:hAnsi="Arial" w:cs="Arial"/>
        </w:rPr>
        <w:t>.</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Pr>
          <w:rFonts w:ascii="Arial" w:hAnsi="Arial" w:cs="Arial"/>
        </w:rPr>
        <w:t>,</w:t>
      </w:r>
      <w:r w:rsidRPr="000F0117">
        <w:rPr>
          <w:rFonts w:ascii="Arial" w:hAnsi="Arial" w:cs="Arial"/>
        </w:rPr>
        <w:t xml:space="preserve"> Marteau, T. Predictive genetic testing in children and adults: a study of emotional impact. British Human Genetics Conference, York, Sept 2000. </w:t>
      </w:r>
      <w:r w:rsidRPr="008D60E5">
        <w:rPr>
          <w:rFonts w:ascii="Arial" w:hAnsi="Arial" w:cs="Arial"/>
          <w:i/>
        </w:rPr>
        <w:t>Journal of Medical Genetics, 37</w:t>
      </w:r>
      <w:r w:rsidRPr="000F0117">
        <w:rPr>
          <w:rFonts w:ascii="Arial" w:hAnsi="Arial" w:cs="Arial"/>
        </w:rPr>
        <w:t>, Suppl</w:t>
      </w:r>
      <w:r>
        <w:rPr>
          <w:rFonts w:ascii="Arial" w:hAnsi="Arial" w:cs="Arial"/>
        </w:rPr>
        <w:t>.</w:t>
      </w:r>
      <w:r w:rsidRPr="000F0117">
        <w:rPr>
          <w:rFonts w:ascii="Arial" w:hAnsi="Arial" w:cs="Arial"/>
        </w:rPr>
        <w:t xml:space="preserve"> SP21.</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Pr>
          <w:rFonts w:ascii="Arial" w:hAnsi="Arial" w:cs="Arial"/>
        </w:rPr>
        <w:t>,</w:t>
      </w:r>
      <w:r w:rsidRPr="000F0117">
        <w:rPr>
          <w:rFonts w:ascii="Arial" w:hAnsi="Arial" w:cs="Arial"/>
        </w:rPr>
        <w:t xml:space="preserve"> Marteau T. High risk behaviour in the face of low risk information: predictive genetic testing. British Human Genetics Conference, York, Sept 2000. </w:t>
      </w:r>
      <w:r w:rsidRPr="008D60E5">
        <w:rPr>
          <w:rFonts w:ascii="Arial" w:hAnsi="Arial" w:cs="Arial"/>
          <w:i/>
        </w:rPr>
        <w:t>Journal of Medical Genetics, 37</w:t>
      </w:r>
      <w:r>
        <w:rPr>
          <w:rFonts w:ascii="Arial" w:hAnsi="Arial" w:cs="Arial"/>
        </w:rPr>
        <w:t>, Suppl.</w:t>
      </w:r>
      <w:r w:rsidRPr="000F0117">
        <w:rPr>
          <w:rFonts w:ascii="Arial" w:hAnsi="Arial" w:cs="Arial"/>
        </w:rPr>
        <w:t xml:space="preserve"> </w:t>
      </w:r>
      <w:r>
        <w:rPr>
          <w:rFonts w:ascii="Arial" w:hAnsi="Arial" w:cs="Arial"/>
        </w:rPr>
        <w:t>S</w:t>
      </w:r>
      <w:r w:rsidRPr="000F0117">
        <w:rPr>
          <w:rFonts w:ascii="Arial" w:hAnsi="Arial" w:cs="Arial"/>
        </w:rPr>
        <w:t>P25.</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Marteau T</w:t>
      </w:r>
      <w:r>
        <w:rPr>
          <w:rFonts w:ascii="Arial" w:hAnsi="Arial" w:cs="Arial"/>
        </w:rPr>
        <w:t>, Saidi</w:t>
      </w:r>
      <w:r w:rsidRPr="000F0117">
        <w:rPr>
          <w:rFonts w:ascii="Arial" w:hAnsi="Arial" w:cs="Arial"/>
        </w:rPr>
        <w:t xml:space="preserve"> G, Goodburn S, Lawton J, </w:t>
      </w:r>
      <w:r w:rsidRPr="000F0117">
        <w:rPr>
          <w:rFonts w:ascii="Arial" w:hAnsi="Arial" w:cs="Arial"/>
          <w:b/>
        </w:rPr>
        <w:t>Michie S</w:t>
      </w:r>
      <w:r>
        <w:rPr>
          <w:rFonts w:ascii="Arial" w:hAnsi="Arial" w:cs="Arial"/>
        </w:rPr>
        <w:t>,</w:t>
      </w:r>
      <w:r w:rsidRPr="000F0117">
        <w:rPr>
          <w:rFonts w:ascii="Arial" w:hAnsi="Arial" w:cs="Arial"/>
        </w:rPr>
        <w:t xml:space="preserve"> Bobrow</w:t>
      </w:r>
      <w:r>
        <w:rPr>
          <w:rFonts w:ascii="Arial" w:hAnsi="Arial" w:cs="Arial"/>
        </w:rPr>
        <w:t xml:space="preserve"> M. </w:t>
      </w:r>
      <w:r w:rsidRPr="000F0117">
        <w:rPr>
          <w:rFonts w:ascii="Arial" w:hAnsi="Arial" w:cs="Arial"/>
        </w:rPr>
        <w:t xml:space="preserve">Numbers or words?  A randomised controlled trial of presenting screen negative results to pregnant women.  7th European Meeting of Psychosocial Aspects of Genetics, Manchester, Sept 2000. </w:t>
      </w:r>
      <w:r w:rsidRPr="008D60E5">
        <w:rPr>
          <w:rFonts w:ascii="Arial" w:hAnsi="Arial" w:cs="Arial"/>
          <w:i/>
        </w:rPr>
        <w:t>Journal of Medical Genetics</w:t>
      </w:r>
      <w:r w:rsidRPr="000F0117">
        <w:rPr>
          <w:rFonts w:ascii="Arial" w:hAnsi="Arial" w:cs="Arial"/>
        </w:rPr>
        <w:t xml:space="preserve">, </w:t>
      </w:r>
      <w:r w:rsidRPr="008D60E5">
        <w:rPr>
          <w:rFonts w:ascii="Arial" w:hAnsi="Arial" w:cs="Arial"/>
          <w:i/>
        </w:rPr>
        <w:t>37</w:t>
      </w:r>
      <w:r w:rsidRPr="000F0117">
        <w:rPr>
          <w:rFonts w:ascii="Arial" w:hAnsi="Arial" w:cs="Arial"/>
        </w:rPr>
        <w:t>. Supplement 11.</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Smith J</w:t>
      </w:r>
      <w:r>
        <w:rPr>
          <w:rFonts w:ascii="Arial" w:hAnsi="Arial" w:cs="Arial"/>
        </w:rPr>
        <w:t>A</w:t>
      </w:r>
      <w:r w:rsidRPr="000F0117">
        <w:rPr>
          <w:rFonts w:ascii="Arial" w:hAnsi="Arial" w:cs="Arial"/>
        </w:rPr>
        <w:t xml:space="preserve">, </w:t>
      </w:r>
      <w:r w:rsidRPr="000F0117">
        <w:rPr>
          <w:rFonts w:ascii="Arial" w:hAnsi="Arial" w:cs="Arial"/>
          <w:b/>
        </w:rPr>
        <w:t>Michie S</w:t>
      </w:r>
      <w:r w:rsidRPr="000F0117">
        <w:rPr>
          <w:rFonts w:ascii="Arial" w:hAnsi="Arial" w:cs="Arial"/>
        </w:rPr>
        <w:t xml:space="preserve">, Quarrell O. Genetic testing for Huntingtons Disease: an interpretative phenomenological analysis of candidates perceptions of risk and decision-making processes. 7th European Meeting of Psychosocial Aspects of Genetics, Manchester, Sept 2000. </w:t>
      </w:r>
      <w:r w:rsidRPr="008D60E5">
        <w:rPr>
          <w:rFonts w:ascii="Arial" w:hAnsi="Arial" w:cs="Arial"/>
          <w:i/>
        </w:rPr>
        <w:t>Journal of Medical Genetics, 37</w:t>
      </w:r>
      <w:r>
        <w:rPr>
          <w:rFonts w:ascii="Arial" w:hAnsi="Arial" w:cs="Arial"/>
        </w:rPr>
        <w:t>,</w:t>
      </w:r>
      <w:r w:rsidRPr="000F0117">
        <w:rPr>
          <w:rFonts w:ascii="Arial" w:hAnsi="Arial" w:cs="Arial"/>
        </w:rPr>
        <w:t xml:space="preserve"> Suppl</w:t>
      </w:r>
      <w:r>
        <w:rPr>
          <w:rFonts w:ascii="Arial" w:hAnsi="Arial" w:cs="Arial"/>
        </w:rPr>
        <w:t>.</w:t>
      </w:r>
      <w:r w:rsidRPr="000F0117">
        <w:rPr>
          <w:rFonts w:ascii="Arial" w:hAnsi="Arial" w:cs="Arial"/>
        </w:rPr>
        <w:t xml:space="preserve"> 11.</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Pr>
          <w:rFonts w:ascii="Arial" w:hAnsi="Arial" w:cs="Arial"/>
        </w:rPr>
        <w:t>,</w:t>
      </w:r>
      <w:r w:rsidRPr="000F0117">
        <w:rPr>
          <w:rFonts w:ascii="Arial" w:hAnsi="Arial" w:cs="Arial"/>
        </w:rPr>
        <w:t xml:space="preserve"> Marteau T. Predictive genetic testing in children and adult</w:t>
      </w:r>
      <w:r>
        <w:rPr>
          <w:rFonts w:ascii="Arial" w:hAnsi="Arial" w:cs="Arial"/>
        </w:rPr>
        <w:t>s: a study of emotional impact.</w:t>
      </w:r>
      <w:r w:rsidRPr="000F0117">
        <w:rPr>
          <w:rFonts w:ascii="Arial" w:hAnsi="Arial" w:cs="Arial"/>
        </w:rPr>
        <w:t xml:space="preserve"> British Psychological Society Division of Health Psychology Annual Conference, Canterbury, Sept 2000.</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 xml:space="preserve">Senior V, Smith J, </w:t>
      </w:r>
      <w:r w:rsidRPr="000F0117">
        <w:rPr>
          <w:rFonts w:ascii="Arial" w:hAnsi="Arial" w:cs="Arial"/>
          <w:b/>
        </w:rPr>
        <w:t>Michie S</w:t>
      </w:r>
      <w:r>
        <w:rPr>
          <w:rFonts w:ascii="Arial" w:hAnsi="Arial" w:cs="Arial"/>
        </w:rPr>
        <w:t>,</w:t>
      </w:r>
      <w:r w:rsidRPr="000F0117">
        <w:rPr>
          <w:rFonts w:ascii="Arial" w:hAnsi="Arial" w:cs="Arial"/>
        </w:rPr>
        <w:t xml:space="preserve"> Marteau, T.  Perceptions of an inherited increased risk of heart disease.  British Psychological Society, Division of Health Psychology Annual Conference, Canterbury, Sept 2000.</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 xml:space="preserve">Dormandy E, </w:t>
      </w:r>
      <w:r w:rsidRPr="000F0117">
        <w:rPr>
          <w:rFonts w:ascii="Arial" w:hAnsi="Arial" w:cs="Arial"/>
          <w:b/>
        </w:rPr>
        <w:t>Michie S</w:t>
      </w:r>
      <w:r>
        <w:rPr>
          <w:rFonts w:ascii="Arial" w:hAnsi="Arial" w:cs="Arial"/>
        </w:rPr>
        <w:t>, Weinman J, Marteau</w:t>
      </w:r>
      <w:r w:rsidRPr="000F0117">
        <w:rPr>
          <w:rFonts w:ascii="Arial" w:hAnsi="Arial" w:cs="Arial"/>
        </w:rPr>
        <w:t xml:space="preserve"> T. The influence of test presentation on uptake of a screening test. British Psychological Society, Division of Health Psychology Conference, Canterbury, 2000.</w:t>
      </w:r>
    </w:p>
    <w:p w:rsidR="00581877" w:rsidRPr="000F0117" w:rsidRDefault="00581877" w:rsidP="00427C5F">
      <w:pPr>
        <w:pStyle w:val="ListParagraph"/>
        <w:numPr>
          <w:ilvl w:val="0"/>
          <w:numId w:val="9"/>
        </w:numPr>
        <w:spacing w:line="240" w:lineRule="auto"/>
        <w:ind w:hanging="720"/>
        <w:rPr>
          <w:rFonts w:ascii="Arial" w:hAnsi="Arial" w:cs="Arial"/>
        </w:rPr>
      </w:pPr>
      <w:r>
        <w:rPr>
          <w:rFonts w:ascii="Arial" w:hAnsi="Arial" w:cs="Arial"/>
        </w:rPr>
        <w:t>Abraham</w:t>
      </w:r>
      <w:r w:rsidRPr="000F0117">
        <w:rPr>
          <w:rFonts w:ascii="Arial" w:hAnsi="Arial" w:cs="Arial"/>
        </w:rPr>
        <w:t xml:space="preserve"> C</w:t>
      </w:r>
      <w:r>
        <w:rPr>
          <w:rFonts w:ascii="Arial" w:hAnsi="Arial" w:cs="Arial"/>
        </w:rPr>
        <w:t xml:space="preserve">, </w:t>
      </w:r>
      <w:r w:rsidRPr="000F0117">
        <w:rPr>
          <w:rFonts w:ascii="Arial" w:hAnsi="Arial" w:cs="Arial"/>
          <w:b/>
        </w:rPr>
        <w:t>Michie S</w:t>
      </w:r>
      <w:r w:rsidRPr="000F0117">
        <w:rPr>
          <w:rFonts w:ascii="Arial" w:hAnsi="Arial" w:cs="Arial"/>
        </w:rPr>
        <w:t>.  Professional Qualification in Health Psychology.  Workshop at British Psychological Society, Division of Health Psychology Annual Conference, Canterbury, Sept 2000.</w:t>
      </w:r>
    </w:p>
    <w:p w:rsidR="00581877" w:rsidRPr="000F0117" w:rsidRDefault="00581877" w:rsidP="00427C5F">
      <w:pPr>
        <w:pStyle w:val="ListParagraph"/>
        <w:numPr>
          <w:ilvl w:val="0"/>
          <w:numId w:val="9"/>
        </w:numPr>
        <w:spacing w:line="240" w:lineRule="auto"/>
        <w:ind w:hanging="720"/>
        <w:rPr>
          <w:rFonts w:ascii="Arial" w:hAnsi="Arial" w:cs="Arial"/>
        </w:rPr>
      </w:pPr>
      <w:r>
        <w:rPr>
          <w:rFonts w:ascii="Arial" w:hAnsi="Arial" w:cs="Arial"/>
        </w:rPr>
        <w:t>Dormandy E</w:t>
      </w:r>
      <w:r w:rsidRPr="000F0117">
        <w:rPr>
          <w:rFonts w:ascii="Arial" w:hAnsi="Arial" w:cs="Arial"/>
        </w:rPr>
        <w:t xml:space="preserve">, </w:t>
      </w:r>
      <w:r w:rsidRPr="000F0117">
        <w:rPr>
          <w:rFonts w:ascii="Arial" w:hAnsi="Arial" w:cs="Arial"/>
          <w:b/>
        </w:rPr>
        <w:t>Michie S</w:t>
      </w:r>
      <w:r>
        <w:rPr>
          <w:rFonts w:ascii="Arial" w:hAnsi="Arial" w:cs="Arial"/>
        </w:rPr>
        <w:t>, Weinman J, Marteau</w:t>
      </w:r>
      <w:r w:rsidRPr="000F0117">
        <w:rPr>
          <w:rFonts w:ascii="Arial" w:hAnsi="Arial" w:cs="Arial"/>
        </w:rPr>
        <w:t xml:space="preserve"> T.  The influence of test presentation on uptake of a screening test.  Poster presented at the British Psychological Society, Division of Health Psychology Annual Conference, Canterbury, Sept 2000.</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Pr>
          <w:rFonts w:ascii="Arial" w:hAnsi="Arial" w:cs="Arial"/>
        </w:rPr>
        <w:t xml:space="preserve">, Marteau T. </w:t>
      </w:r>
      <w:r w:rsidRPr="000F0117">
        <w:rPr>
          <w:rFonts w:ascii="Arial" w:hAnsi="Arial" w:cs="Arial"/>
        </w:rPr>
        <w:t>High risk behaviour in the face of low risk information: predictive genetic testing.  The 14th Conference of the European Health Psychology Society, Leiden, August, 2000.</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 xml:space="preserve">Elwy R, </w:t>
      </w:r>
      <w:r w:rsidRPr="000F0117">
        <w:rPr>
          <w:rFonts w:ascii="Arial" w:hAnsi="Arial" w:cs="Arial"/>
          <w:b/>
        </w:rPr>
        <w:t>Michie S</w:t>
      </w:r>
      <w:r>
        <w:rPr>
          <w:rFonts w:ascii="Arial" w:hAnsi="Arial" w:cs="Arial"/>
        </w:rPr>
        <w:t>,</w:t>
      </w:r>
      <w:r w:rsidRPr="000F0117">
        <w:rPr>
          <w:rFonts w:ascii="Arial" w:hAnsi="Arial" w:cs="Arial"/>
        </w:rPr>
        <w:t xml:space="preserve"> Marteau TM. </w:t>
      </w:r>
      <w:r>
        <w:rPr>
          <w:rFonts w:ascii="Arial" w:hAnsi="Arial" w:cs="Arial"/>
        </w:rPr>
        <w:t>Emotional and cognitive factor</w:t>
      </w:r>
      <w:r w:rsidRPr="000F0117">
        <w:rPr>
          <w:rFonts w:ascii="Arial" w:hAnsi="Arial" w:cs="Arial"/>
        </w:rPr>
        <w:t>s in communicating a diagnosis of Down syndrome. The 14th Conference of the European Health Psychology Society, Leiden, August, 2000.</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sidRPr="000F0117">
        <w:rPr>
          <w:rFonts w:ascii="Arial" w:hAnsi="Arial" w:cs="Arial"/>
        </w:rPr>
        <w:t>, Broadstock M</w:t>
      </w:r>
      <w:r>
        <w:rPr>
          <w:rFonts w:ascii="Arial" w:hAnsi="Arial" w:cs="Arial"/>
        </w:rPr>
        <w:t xml:space="preserve">, </w:t>
      </w:r>
      <w:r w:rsidRPr="000F0117">
        <w:rPr>
          <w:rFonts w:ascii="Arial" w:hAnsi="Arial" w:cs="Arial"/>
        </w:rPr>
        <w:t>Marteau T.  The psychological consequences of predictive genetic testing. British Psychological Society Division of Health Psychology Annual Conference, Leeds, Sept 1999.</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Pr>
          <w:rFonts w:ascii="Arial" w:hAnsi="Arial" w:cs="Arial"/>
        </w:rPr>
        <w:t xml:space="preserve">, </w:t>
      </w:r>
      <w:r w:rsidRPr="000F0117">
        <w:rPr>
          <w:rFonts w:ascii="Arial" w:hAnsi="Arial" w:cs="Arial"/>
        </w:rPr>
        <w:t>Williams, S.  Psychological ill-health and associated sickness absence in NHS staff: a systematic literature review.  British Psychological Society Division of Health Psychology Annual Conference, Leeds, Sept 1999.</w:t>
      </w:r>
    </w:p>
    <w:p w:rsidR="00581877" w:rsidRPr="000F0117" w:rsidRDefault="00581877" w:rsidP="00427C5F">
      <w:pPr>
        <w:pStyle w:val="ListParagraph"/>
        <w:numPr>
          <w:ilvl w:val="0"/>
          <w:numId w:val="9"/>
        </w:numPr>
        <w:spacing w:line="240" w:lineRule="auto"/>
        <w:ind w:hanging="720"/>
        <w:rPr>
          <w:rFonts w:ascii="Arial" w:hAnsi="Arial" w:cs="Arial"/>
        </w:rPr>
      </w:pPr>
      <w:r>
        <w:rPr>
          <w:rFonts w:ascii="Arial" w:hAnsi="Arial" w:cs="Arial"/>
        </w:rPr>
        <w:t>Senior V</w:t>
      </w:r>
      <w:r w:rsidRPr="000F0117">
        <w:rPr>
          <w:rFonts w:ascii="Arial" w:hAnsi="Arial" w:cs="Arial"/>
        </w:rPr>
        <w:t xml:space="preserve">, </w:t>
      </w:r>
      <w:r w:rsidRPr="000F0117">
        <w:rPr>
          <w:rFonts w:ascii="Arial" w:hAnsi="Arial" w:cs="Arial"/>
          <w:b/>
        </w:rPr>
        <w:t>Michie S</w:t>
      </w:r>
      <w:r>
        <w:rPr>
          <w:rFonts w:ascii="Arial" w:hAnsi="Arial" w:cs="Arial"/>
        </w:rPr>
        <w:t>,</w:t>
      </w:r>
      <w:r w:rsidRPr="000F0117">
        <w:rPr>
          <w:rFonts w:ascii="Arial" w:hAnsi="Arial" w:cs="Arial"/>
        </w:rPr>
        <w:t xml:space="preserve"> Marteau T.   Behavioural models of inherited diseases.  British Psychological Society, Division of Health Psychology Annual Conference, Leeds, Sept 1999.</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Smith J</w:t>
      </w:r>
      <w:r>
        <w:rPr>
          <w:rFonts w:ascii="Arial" w:hAnsi="Arial" w:cs="Arial"/>
        </w:rPr>
        <w:t xml:space="preserve">, </w:t>
      </w:r>
      <w:r w:rsidRPr="000F0117">
        <w:rPr>
          <w:rFonts w:ascii="Arial" w:hAnsi="Arial" w:cs="Arial"/>
          <w:b/>
        </w:rPr>
        <w:t>Michie S</w:t>
      </w:r>
      <w:r w:rsidRPr="000F0117">
        <w:rPr>
          <w:rFonts w:ascii="Arial" w:hAnsi="Arial" w:cs="Arial"/>
        </w:rPr>
        <w:t>.  Genetic testing for Huntington’s Disease: candidates’ perceptions of risk and decision-making processes.  Understanding high threat behaviour in the face of low risk information.  British Psychological Society, Division of Health Psychology Annual Conference, Leeds, Sept 1999.</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 xml:space="preserve">Marteau T, </w:t>
      </w:r>
      <w:r w:rsidRPr="000F0117">
        <w:rPr>
          <w:rFonts w:ascii="Arial" w:hAnsi="Arial" w:cs="Arial"/>
          <w:b/>
        </w:rPr>
        <w:t>Michie S</w:t>
      </w:r>
      <w:r>
        <w:rPr>
          <w:rFonts w:ascii="Arial" w:hAnsi="Arial" w:cs="Arial"/>
        </w:rPr>
        <w:t>, Miller</w:t>
      </w:r>
      <w:r w:rsidRPr="000F0117">
        <w:rPr>
          <w:rFonts w:ascii="Arial" w:hAnsi="Arial" w:cs="Arial"/>
        </w:rPr>
        <w:t xml:space="preserve"> J. British Psychological Society, Division of Health Psychology Annual Conference, Leeds, Sept 1999.</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rPr>
        <w:t>Marteau T, Broadstock M</w:t>
      </w:r>
      <w:r>
        <w:rPr>
          <w:rFonts w:ascii="Arial" w:hAnsi="Arial" w:cs="Arial"/>
        </w:rPr>
        <w:t xml:space="preserve">, </w:t>
      </w:r>
      <w:r w:rsidRPr="000F0117">
        <w:rPr>
          <w:rFonts w:ascii="Arial" w:hAnsi="Arial" w:cs="Arial"/>
          <w:b/>
        </w:rPr>
        <w:t>Michie S</w:t>
      </w:r>
      <w:r w:rsidRPr="000F0117">
        <w:rPr>
          <w:rFonts w:ascii="Arial" w:hAnsi="Arial" w:cs="Arial"/>
        </w:rPr>
        <w:t>.  The psychological consequences of predictive genetic testing: a systematic review.  Clinical Genetics Society, London, March 1999.</w:t>
      </w:r>
    </w:p>
    <w:p w:rsidR="00581877" w:rsidRPr="000F011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Pr>
          <w:rFonts w:ascii="Arial" w:hAnsi="Arial" w:cs="Arial"/>
        </w:rPr>
        <w:t xml:space="preserve">, </w:t>
      </w:r>
      <w:r w:rsidRPr="000F0117">
        <w:rPr>
          <w:rFonts w:ascii="Arial" w:hAnsi="Arial" w:cs="Arial"/>
        </w:rPr>
        <w:t>Marteau TM</w:t>
      </w:r>
      <w:r>
        <w:rPr>
          <w:rFonts w:ascii="Arial" w:hAnsi="Arial" w:cs="Arial"/>
        </w:rPr>
        <w:t>.</w:t>
      </w:r>
      <w:r w:rsidRPr="000F0117">
        <w:rPr>
          <w:rFonts w:ascii="Arial" w:hAnsi="Arial" w:cs="Arial"/>
        </w:rPr>
        <w:t xml:space="preserve">  Predictive genetic testing for a treatable condition: the role of counselling. The Fifth International Congress of Behavioral Medicine, Copenhagen, August 1998.</w:t>
      </w:r>
    </w:p>
    <w:p w:rsidR="00581877" w:rsidRDefault="00581877" w:rsidP="00427C5F">
      <w:pPr>
        <w:pStyle w:val="ListParagraph"/>
        <w:numPr>
          <w:ilvl w:val="0"/>
          <w:numId w:val="9"/>
        </w:numPr>
        <w:spacing w:line="240" w:lineRule="auto"/>
        <w:ind w:hanging="720"/>
        <w:rPr>
          <w:rFonts w:ascii="Arial" w:hAnsi="Arial" w:cs="Arial"/>
        </w:rPr>
      </w:pPr>
      <w:r w:rsidRPr="000F0117">
        <w:rPr>
          <w:rFonts w:ascii="Arial" w:hAnsi="Arial" w:cs="Arial"/>
          <w:b/>
        </w:rPr>
        <w:t>Michie S</w:t>
      </w:r>
      <w:r>
        <w:rPr>
          <w:rFonts w:ascii="Arial" w:hAnsi="Arial" w:cs="Arial"/>
        </w:rPr>
        <w:t xml:space="preserve">, </w:t>
      </w:r>
      <w:r w:rsidRPr="000F0117">
        <w:rPr>
          <w:rFonts w:ascii="Arial" w:hAnsi="Arial" w:cs="Arial"/>
        </w:rPr>
        <w:t>Smith J.  Geneticists’ beliefs about genetic counselling.  British Psychological Society, Division of Health Psychology Annual Conference, Bangor, July 1998.</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b/>
        </w:rPr>
        <w:t>Michie S</w:t>
      </w:r>
      <w:r>
        <w:rPr>
          <w:rFonts w:ascii="Arial" w:hAnsi="Arial" w:cs="Arial"/>
        </w:rPr>
        <w:t xml:space="preserve">, Adolph A, </w:t>
      </w:r>
      <w:r w:rsidRPr="00C26F78">
        <w:rPr>
          <w:rFonts w:ascii="Arial" w:hAnsi="Arial" w:cs="Arial"/>
        </w:rPr>
        <w:t>Marteau TM.  Psychological responses to threatening information: the difference between adults and children.  British Psychological Society, Division of Health Psychology Annual Conference, Bangor, July 1998.</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b/>
        </w:rPr>
        <w:t>Michie S</w:t>
      </w:r>
      <w:r w:rsidRPr="00C26F78">
        <w:rPr>
          <w:rFonts w:ascii="Arial" w:hAnsi="Arial" w:cs="Arial"/>
        </w:rPr>
        <w:t>, Allanson</w:t>
      </w:r>
      <w:r>
        <w:rPr>
          <w:rFonts w:ascii="Arial" w:hAnsi="Arial" w:cs="Arial"/>
        </w:rPr>
        <w:t xml:space="preserve"> A</w:t>
      </w:r>
      <w:r w:rsidRPr="00C26F78">
        <w:rPr>
          <w:rFonts w:ascii="Arial" w:hAnsi="Arial" w:cs="Arial"/>
        </w:rPr>
        <w:t>, Elwy R</w:t>
      </w:r>
      <w:r>
        <w:rPr>
          <w:rFonts w:ascii="Arial" w:hAnsi="Arial" w:cs="Arial"/>
        </w:rPr>
        <w:t xml:space="preserve">, </w:t>
      </w:r>
      <w:r w:rsidRPr="00C26F78">
        <w:rPr>
          <w:rFonts w:ascii="Arial" w:hAnsi="Arial" w:cs="Arial"/>
        </w:rPr>
        <w:t>Smith J. Genetic counselling: dealing with uncertainty.  11th Conference of the European Health Psychology Society, Bordeaux, September 1997.</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rPr>
        <w:t xml:space="preserve">Broadstock M, </w:t>
      </w:r>
      <w:r w:rsidRPr="00C26F78">
        <w:rPr>
          <w:rFonts w:ascii="Arial" w:hAnsi="Arial" w:cs="Arial"/>
          <w:b/>
        </w:rPr>
        <w:t>Michie S</w:t>
      </w:r>
      <w:r>
        <w:rPr>
          <w:rFonts w:ascii="Arial" w:hAnsi="Arial" w:cs="Arial"/>
        </w:rPr>
        <w:t xml:space="preserve">, </w:t>
      </w:r>
      <w:r w:rsidRPr="00C26F78">
        <w:rPr>
          <w:rFonts w:ascii="Arial" w:hAnsi="Arial" w:cs="Arial"/>
        </w:rPr>
        <w:t>Marteau T.  The process and outcomes of decision making about gene testing for hereditary breast and ovarian cancer – study in progress.  Poster at the European Decision Making Conference, Leeds, August, 1997.</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b/>
        </w:rPr>
        <w:t>Michie S</w:t>
      </w:r>
      <w:r>
        <w:rPr>
          <w:rFonts w:ascii="Arial" w:hAnsi="Arial" w:cs="Arial"/>
        </w:rPr>
        <w:t xml:space="preserve">, </w:t>
      </w:r>
      <w:r w:rsidRPr="00C26F78">
        <w:rPr>
          <w:rFonts w:ascii="Arial" w:hAnsi="Arial" w:cs="Arial"/>
        </w:rPr>
        <w:t xml:space="preserve">Marteau T. The psychological impact of genetic testing for hereditary breast and ovarian cancer.  Fourth international meeting on psychosocial aspects of genetic testing for hereditary breast and/or ovarian cancer, Erasmus University, Rotterdam, June 1997. </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b/>
        </w:rPr>
        <w:t>Michie S</w:t>
      </w:r>
      <w:r w:rsidRPr="00C26F78">
        <w:rPr>
          <w:rFonts w:ascii="Arial" w:hAnsi="Arial" w:cs="Arial"/>
        </w:rPr>
        <w:t>, Smith D</w:t>
      </w:r>
      <w:r>
        <w:rPr>
          <w:rFonts w:ascii="Arial" w:hAnsi="Arial" w:cs="Arial"/>
        </w:rPr>
        <w:t xml:space="preserve">, </w:t>
      </w:r>
      <w:r w:rsidRPr="00C26F78">
        <w:rPr>
          <w:rFonts w:ascii="Arial" w:hAnsi="Arial" w:cs="Arial"/>
        </w:rPr>
        <w:t>Marteau</w:t>
      </w:r>
      <w:r>
        <w:rPr>
          <w:rFonts w:ascii="Arial" w:hAnsi="Arial" w:cs="Arial"/>
        </w:rPr>
        <w:t xml:space="preserve"> T. </w:t>
      </w:r>
      <w:r w:rsidRPr="00C26F78">
        <w:rPr>
          <w:rFonts w:ascii="Arial" w:hAnsi="Arial" w:cs="Arial"/>
        </w:rPr>
        <w:t>Towards a brief measure of heuristic and systematic decision making.  British Psychological Society, Special Group in Health Psychology Annual Conference, York, July 1996.</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rPr>
        <w:t xml:space="preserve">Smith D, </w:t>
      </w:r>
      <w:r w:rsidRPr="00C26F78">
        <w:rPr>
          <w:rFonts w:ascii="Arial" w:hAnsi="Arial" w:cs="Arial"/>
          <w:b/>
        </w:rPr>
        <w:t>Michie S</w:t>
      </w:r>
      <w:r>
        <w:rPr>
          <w:rFonts w:ascii="Arial" w:hAnsi="Arial" w:cs="Arial"/>
        </w:rPr>
        <w:t xml:space="preserve">, </w:t>
      </w:r>
      <w:r w:rsidRPr="00C26F78">
        <w:rPr>
          <w:rFonts w:ascii="Arial" w:hAnsi="Arial" w:cs="Arial"/>
        </w:rPr>
        <w:t>Marteau</w:t>
      </w:r>
      <w:r>
        <w:rPr>
          <w:rFonts w:ascii="Arial" w:hAnsi="Arial" w:cs="Arial"/>
        </w:rPr>
        <w:t xml:space="preserve"> TM. </w:t>
      </w:r>
      <w:r w:rsidRPr="00C26F78">
        <w:rPr>
          <w:rFonts w:ascii="Arial" w:hAnsi="Arial" w:cs="Arial"/>
        </w:rPr>
        <w:t>Facilitating decisions about prenatal screening: assessing outcomes of two common interventions.  British Psychological Society, Special Group in Health Psychology Annual Conference, York, July 1996.</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rPr>
        <w:t>Marteau TM, Smith DK</w:t>
      </w:r>
      <w:r>
        <w:rPr>
          <w:rFonts w:ascii="Arial" w:hAnsi="Arial" w:cs="Arial"/>
        </w:rPr>
        <w:t xml:space="preserve">, </w:t>
      </w:r>
      <w:r w:rsidRPr="00C26F78">
        <w:rPr>
          <w:rFonts w:ascii="Arial" w:hAnsi="Arial" w:cs="Arial"/>
          <w:b/>
        </w:rPr>
        <w:t>Michie S</w:t>
      </w:r>
      <w:r w:rsidRPr="00C26F78">
        <w:rPr>
          <w:rFonts w:ascii="Arial" w:hAnsi="Arial" w:cs="Arial"/>
        </w:rPr>
        <w:t>.  Impact of risk presentation upon risk perception.</w:t>
      </w:r>
      <w:r>
        <w:rPr>
          <w:rFonts w:ascii="Arial" w:hAnsi="Arial" w:cs="Arial"/>
        </w:rPr>
        <w:t xml:space="preserve"> </w:t>
      </w:r>
      <w:r w:rsidRPr="00C26F78">
        <w:rPr>
          <w:rFonts w:ascii="Arial" w:hAnsi="Arial" w:cs="Arial"/>
        </w:rPr>
        <w:t>British Psychological Society, Special Group in Health Psychology Annual Conference, York, July 1996.</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b/>
        </w:rPr>
        <w:t>Michie S</w:t>
      </w:r>
      <w:r w:rsidRPr="00C26F78">
        <w:rPr>
          <w:rFonts w:ascii="Arial" w:hAnsi="Arial" w:cs="Arial"/>
        </w:rPr>
        <w:t>.  Evaluating the effects of childhood testing.  Genetic testing of children: British Medical Association, the Genetic Interest Group and Euroscreen, London, June 1996.</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b/>
        </w:rPr>
        <w:t>Michie S</w:t>
      </w:r>
      <w:r w:rsidRPr="00C26F78">
        <w:rPr>
          <w:rFonts w:ascii="Arial" w:hAnsi="Arial" w:cs="Arial"/>
        </w:rPr>
        <w:t>, Bobrow</w:t>
      </w:r>
      <w:r>
        <w:rPr>
          <w:rFonts w:ascii="Arial" w:hAnsi="Arial" w:cs="Arial"/>
        </w:rPr>
        <w:t xml:space="preserve"> M, Marteau</w:t>
      </w:r>
      <w:r w:rsidRPr="00C26F78">
        <w:rPr>
          <w:rFonts w:ascii="Arial" w:hAnsi="Arial" w:cs="Arial"/>
        </w:rPr>
        <w:t xml:space="preserve"> TM.  Genetic counselling: The psychological impact of meeting patients’ expectations.  British Human Genetics Conference, York, September, 1996.</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rPr>
        <w:t xml:space="preserve">Allanson A, </w:t>
      </w:r>
      <w:r w:rsidRPr="00C26F78">
        <w:rPr>
          <w:rFonts w:ascii="Arial" w:hAnsi="Arial" w:cs="Arial"/>
          <w:b/>
        </w:rPr>
        <w:t>Michie S</w:t>
      </w:r>
      <w:r>
        <w:rPr>
          <w:rFonts w:ascii="Arial" w:hAnsi="Arial" w:cs="Arial"/>
        </w:rPr>
        <w:t xml:space="preserve">, </w:t>
      </w:r>
      <w:r w:rsidRPr="00C26F78">
        <w:rPr>
          <w:rFonts w:ascii="Arial" w:hAnsi="Arial" w:cs="Arial"/>
        </w:rPr>
        <w:t>Bobrow</w:t>
      </w:r>
      <w:r>
        <w:rPr>
          <w:rFonts w:ascii="Arial" w:hAnsi="Arial" w:cs="Arial"/>
        </w:rPr>
        <w:t xml:space="preserve"> M, Marteau</w:t>
      </w:r>
      <w:r w:rsidRPr="00C26F78">
        <w:rPr>
          <w:rFonts w:ascii="Arial" w:hAnsi="Arial" w:cs="Arial"/>
        </w:rPr>
        <w:t xml:space="preserve"> TM.  The objectives of genetic counselling: a comparison of patients’ and professionals’ views.  British Human Genetics conference, September, 1996.</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b/>
        </w:rPr>
        <w:t>Michie S</w:t>
      </w:r>
      <w:r w:rsidRPr="00C26F78">
        <w:rPr>
          <w:rFonts w:ascii="Arial" w:hAnsi="Arial" w:cs="Arial"/>
        </w:rPr>
        <w:t>, Bobrow M, Marteau TM. Genetic testing of children: psychological impact.  Poster presented at the British Human Genetics conference, September, 1996.</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rPr>
        <w:t xml:space="preserve">Marteau T, </w:t>
      </w:r>
      <w:r w:rsidRPr="00C26F78">
        <w:rPr>
          <w:rFonts w:ascii="Arial" w:hAnsi="Arial" w:cs="Arial"/>
          <w:b/>
        </w:rPr>
        <w:t>Michie S</w:t>
      </w:r>
      <w:r>
        <w:rPr>
          <w:rFonts w:ascii="Arial" w:hAnsi="Arial" w:cs="Arial"/>
        </w:rPr>
        <w:t xml:space="preserve">, </w:t>
      </w:r>
      <w:r w:rsidRPr="00C26F78">
        <w:rPr>
          <w:rFonts w:ascii="Arial" w:hAnsi="Arial" w:cs="Arial"/>
        </w:rPr>
        <w:t>Bobrow M. The psychological impact of predictive genetic testing for familial adenomatous polyposis: a multicentred descriptive study.  Society of Behavioral Medicine, Washington, March 1996.</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b/>
        </w:rPr>
        <w:t>Michie S</w:t>
      </w:r>
      <w:r w:rsidRPr="00C26F78">
        <w:rPr>
          <w:rFonts w:ascii="Arial" w:hAnsi="Arial" w:cs="Arial"/>
        </w:rPr>
        <w:t xml:space="preserve">. </w:t>
      </w:r>
      <w:r>
        <w:rPr>
          <w:rFonts w:ascii="Arial" w:hAnsi="Arial" w:cs="Arial"/>
        </w:rPr>
        <w:t xml:space="preserve"> </w:t>
      </w:r>
      <w:r w:rsidRPr="00C26F78">
        <w:rPr>
          <w:rFonts w:ascii="Arial" w:hAnsi="Arial" w:cs="Arial"/>
        </w:rPr>
        <w:t>The psychological impact of population-based carrier testing for Cystic Fibrosis: a three year follow-up.  Symposium on Genetic Screening, University of Amsterdam, November 1995.</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b/>
        </w:rPr>
        <w:t>Michie S</w:t>
      </w:r>
      <w:r>
        <w:rPr>
          <w:rFonts w:ascii="Arial" w:hAnsi="Arial" w:cs="Arial"/>
        </w:rPr>
        <w:t>, Marteau</w:t>
      </w:r>
      <w:r w:rsidRPr="00C26F78">
        <w:rPr>
          <w:rFonts w:ascii="Arial" w:hAnsi="Arial" w:cs="Arial"/>
        </w:rPr>
        <w:t xml:space="preserve"> T.  Using linear models to investigate non-linear processes: an example from genetic counselling</w:t>
      </w:r>
      <w:r>
        <w:rPr>
          <w:rFonts w:ascii="Arial" w:hAnsi="Arial" w:cs="Arial"/>
        </w:rPr>
        <w:t xml:space="preserve">. </w:t>
      </w:r>
      <w:r w:rsidRPr="00C26F78">
        <w:rPr>
          <w:rFonts w:ascii="Arial" w:hAnsi="Arial" w:cs="Arial"/>
        </w:rPr>
        <w:t>Annual conference of the British Psychological Society, Special Group in Health Psychology, Bristol, September 1995.</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rPr>
        <w:t>Marteau T, Axworthy D</w:t>
      </w:r>
      <w:r>
        <w:rPr>
          <w:rFonts w:ascii="Arial" w:hAnsi="Arial" w:cs="Arial"/>
        </w:rPr>
        <w:t xml:space="preserve">, </w:t>
      </w:r>
      <w:r w:rsidRPr="00C26F78">
        <w:rPr>
          <w:rFonts w:ascii="Arial" w:hAnsi="Arial" w:cs="Arial"/>
          <w:b/>
        </w:rPr>
        <w:t>Michie S</w:t>
      </w:r>
      <w:r w:rsidRPr="00C26F78">
        <w:rPr>
          <w:rFonts w:ascii="Arial" w:hAnsi="Arial" w:cs="Arial"/>
        </w:rPr>
        <w:t>.  Separating the research from the researched: is</w:t>
      </w:r>
      <w:r>
        <w:rPr>
          <w:rFonts w:ascii="Arial" w:hAnsi="Arial" w:cs="Arial"/>
        </w:rPr>
        <w:t xml:space="preserve"> it possible or even desirable?</w:t>
      </w:r>
      <w:r w:rsidRPr="00C26F78">
        <w:rPr>
          <w:rFonts w:ascii="Arial" w:hAnsi="Arial" w:cs="Arial"/>
        </w:rPr>
        <w:t xml:space="preserve"> Annual conference of the BPS Special Group in Health Psychology, Bristol, September 1995.</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rPr>
        <w:t xml:space="preserve">Marteau, T, </w:t>
      </w:r>
      <w:r w:rsidRPr="00C26F78">
        <w:rPr>
          <w:rFonts w:ascii="Arial" w:hAnsi="Arial" w:cs="Arial"/>
          <w:b/>
        </w:rPr>
        <w:t>Michie S</w:t>
      </w:r>
      <w:r>
        <w:rPr>
          <w:rFonts w:ascii="Arial" w:hAnsi="Arial" w:cs="Arial"/>
        </w:rPr>
        <w:t xml:space="preserve">, </w:t>
      </w:r>
      <w:r w:rsidRPr="00C26F78">
        <w:rPr>
          <w:rFonts w:ascii="Arial" w:hAnsi="Arial" w:cs="Arial"/>
        </w:rPr>
        <w:t>Bobrow</w:t>
      </w:r>
      <w:r>
        <w:rPr>
          <w:rFonts w:ascii="Arial" w:hAnsi="Arial" w:cs="Arial"/>
        </w:rPr>
        <w:t xml:space="preserve"> M. </w:t>
      </w:r>
      <w:r w:rsidRPr="00C26F78">
        <w:rPr>
          <w:rFonts w:ascii="Arial" w:hAnsi="Arial" w:cs="Arial"/>
        </w:rPr>
        <w:t>Non-directiveness in genetic counselling: an empirical study.  Clinical Genetics Society, York, September 1995.</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rPr>
        <w:t>Marteau T, Axworthy D</w:t>
      </w:r>
      <w:r>
        <w:rPr>
          <w:rFonts w:ascii="Arial" w:hAnsi="Arial" w:cs="Arial"/>
        </w:rPr>
        <w:t xml:space="preserve">, </w:t>
      </w:r>
      <w:r w:rsidRPr="00C26F78">
        <w:rPr>
          <w:rFonts w:ascii="Arial" w:hAnsi="Arial" w:cs="Arial"/>
          <w:b/>
        </w:rPr>
        <w:t>Michie S</w:t>
      </w:r>
      <w:r w:rsidRPr="00C26F78">
        <w:rPr>
          <w:rFonts w:ascii="Arial" w:hAnsi="Arial" w:cs="Arial"/>
        </w:rPr>
        <w:t>.  Separating the researcher from the researched: is it possible or even desirable?  Annual Conference of the British Psychological Society, Special Group in Health Psychology, BPS, University of the West of England, 1995.</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b/>
        </w:rPr>
        <w:t>Michie S</w:t>
      </w:r>
      <w:r>
        <w:rPr>
          <w:rFonts w:ascii="Arial" w:hAnsi="Arial" w:cs="Arial"/>
        </w:rPr>
        <w:t xml:space="preserve">, Marteau T, McDonald V.  </w:t>
      </w:r>
      <w:r w:rsidRPr="00C26F78">
        <w:rPr>
          <w:rFonts w:ascii="Arial" w:hAnsi="Arial" w:cs="Arial"/>
        </w:rPr>
        <w:t>Understanding predictive genetic testing: A grounded theory approach. The 8th Conference of the European Health Psychology Society, Alicante,</w:t>
      </w:r>
      <w:r>
        <w:rPr>
          <w:rFonts w:ascii="Arial" w:hAnsi="Arial" w:cs="Arial"/>
        </w:rPr>
        <w:t xml:space="preserve"> </w:t>
      </w:r>
      <w:r w:rsidRPr="00C26F78">
        <w:rPr>
          <w:rFonts w:ascii="Arial" w:hAnsi="Arial" w:cs="Arial"/>
        </w:rPr>
        <w:t>1994.</w:t>
      </w:r>
    </w:p>
    <w:p w:rsidR="00581877" w:rsidRPr="00C26F78" w:rsidRDefault="00581877" w:rsidP="00427C5F">
      <w:pPr>
        <w:pStyle w:val="ListParagraph"/>
        <w:numPr>
          <w:ilvl w:val="0"/>
          <w:numId w:val="9"/>
        </w:numPr>
        <w:spacing w:line="240" w:lineRule="auto"/>
        <w:ind w:hanging="720"/>
        <w:rPr>
          <w:rFonts w:ascii="Arial" w:hAnsi="Arial" w:cs="Arial"/>
        </w:rPr>
      </w:pPr>
      <w:r>
        <w:rPr>
          <w:rFonts w:ascii="Arial" w:hAnsi="Arial" w:cs="Arial"/>
        </w:rPr>
        <w:t>Marteau T</w:t>
      </w:r>
      <w:r w:rsidRPr="00C26F78">
        <w:rPr>
          <w:rFonts w:ascii="Arial" w:hAnsi="Arial" w:cs="Arial"/>
        </w:rPr>
        <w:t xml:space="preserve">, </w:t>
      </w:r>
      <w:r w:rsidRPr="00C26F78">
        <w:rPr>
          <w:rFonts w:ascii="Arial" w:hAnsi="Arial" w:cs="Arial"/>
          <w:b/>
        </w:rPr>
        <w:t>Michie S</w:t>
      </w:r>
      <w:r>
        <w:rPr>
          <w:rFonts w:ascii="Arial" w:hAnsi="Arial" w:cs="Arial"/>
        </w:rPr>
        <w:t>, McDonald</w:t>
      </w:r>
      <w:r w:rsidRPr="00C26F78">
        <w:rPr>
          <w:rFonts w:ascii="Arial" w:hAnsi="Arial" w:cs="Arial"/>
        </w:rPr>
        <w:t xml:space="preserve"> V.  Functional pessimism as a response to risk reducing information.  Annual conference of the British Psychological Society, Special Group in Health Psychology, Sheffield, 1994.</w:t>
      </w:r>
    </w:p>
    <w:p w:rsidR="00581877" w:rsidRPr="00C26F78" w:rsidRDefault="00581877" w:rsidP="00427C5F">
      <w:pPr>
        <w:pStyle w:val="ListParagraph"/>
        <w:numPr>
          <w:ilvl w:val="0"/>
          <w:numId w:val="9"/>
        </w:numPr>
        <w:spacing w:line="240" w:lineRule="auto"/>
        <w:ind w:hanging="720"/>
        <w:rPr>
          <w:rFonts w:ascii="Arial" w:hAnsi="Arial" w:cs="Arial"/>
        </w:rPr>
      </w:pPr>
      <w:r>
        <w:rPr>
          <w:rFonts w:ascii="Arial" w:hAnsi="Arial" w:cs="Arial"/>
        </w:rPr>
        <w:t>Mohammed S, Barnes C, Watts S</w:t>
      </w:r>
      <w:r w:rsidRPr="00C26F78">
        <w:rPr>
          <w:rFonts w:ascii="Arial" w:hAnsi="Arial" w:cs="Arial"/>
        </w:rPr>
        <w:t xml:space="preserve">, </w:t>
      </w:r>
      <w:r w:rsidRPr="00C26F78">
        <w:rPr>
          <w:rFonts w:ascii="Arial" w:hAnsi="Arial" w:cs="Arial"/>
          <w:b/>
        </w:rPr>
        <w:t>Michie S</w:t>
      </w:r>
      <w:r>
        <w:rPr>
          <w:rFonts w:ascii="Arial" w:hAnsi="Arial" w:cs="Arial"/>
        </w:rPr>
        <w:t xml:space="preserve">, Hodgson S. </w:t>
      </w:r>
      <w:r w:rsidRPr="00C26F78">
        <w:rPr>
          <w:rFonts w:ascii="Arial" w:hAnsi="Arial" w:cs="Arial"/>
        </w:rPr>
        <w:t xml:space="preserve">Attitudes to predictive testing for BRCA1.  British Medical Genetics Conference, York. </w:t>
      </w:r>
      <w:r w:rsidRPr="008C4C2D">
        <w:rPr>
          <w:rFonts w:ascii="Arial" w:hAnsi="Arial" w:cs="Arial"/>
          <w:i/>
        </w:rPr>
        <w:t>Journal of Human Genetics, 55</w:t>
      </w:r>
      <w:r>
        <w:rPr>
          <w:rFonts w:ascii="Arial" w:hAnsi="Arial" w:cs="Arial"/>
        </w:rPr>
        <w:t>, Suppl. A64, 346, 2004.</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rPr>
        <w:t>Marteau T</w:t>
      </w:r>
      <w:r>
        <w:rPr>
          <w:rFonts w:ascii="Arial" w:hAnsi="Arial" w:cs="Arial"/>
        </w:rPr>
        <w:t>M, McDonald</w:t>
      </w:r>
      <w:r w:rsidRPr="00C26F78">
        <w:rPr>
          <w:rFonts w:ascii="Arial" w:hAnsi="Arial" w:cs="Arial"/>
        </w:rPr>
        <w:t xml:space="preserve"> V,</w:t>
      </w:r>
      <w:r>
        <w:rPr>
          <w:rFonts w:ascii="Arial" w:hAnsi="Arial" w:cs="Arial"/>
        </w:rPr>
        <w:t xml:space="preserve"> Axworthy D, </w:t>
      </w:r>
      <w:r w:rsidRPr="008C4C2D">
        <w:rPr>
          <w:rFonts w:ascii="Arial" w:hAnsi="Arial" w:cs="Arial"/>
          <w:b/>
        </w:rPr>
        <w:t>Michie S</w:t>
      </w:r>
      <w:r>
        <w:rPr>
          <w:rFonts w:ascii="Arial" w:hAnsi="Arial" w:cs="Arial"/>
        </w:rPr>
        <w:t xml:space="preserve">, Bobrow </w:t>
      </w:r>
      <w:r w:rsidRPr="00C26F78">
        <w:rPr>
          <w:rFonts w:ascii="Arial" w:hAnsi="Arial" w:cs="Arial"/>
        </w:rPr>
        <w:t>M.  Predictive genetic testing for familial bowel cancer: psychological effects.  Third International Congress of Behavioural Medicine, 1994.</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b/>
        </w:rPr>
        <w:t>Michie S</w:t>
      </w:r>
      <w:r>
        <w:rPr>
          <w:rFonts w:ascii="Arial" w:hAnsi="Arial" w:cs="Arial"/>
        </w:rPr>
        <w:t>. Sandhu</w:t>
      </w:r>
      <w:r w:rsidRPr="00C26F78">
        <w:rPr>
          <w:rFonts w:ascii="Arial" w:hAnsi="Arial" w:cs="Arial"/>
        </w:rPr>
        <w:t xml:space="preserve"> S.  Assessing stress management in clinical medical students. British Psychological Society, Health Psychology Annual Conference, Nottingham, 1993.</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b/>
        </w:rPr>
        <w:t>Michie S</w:t>
      </w:r>
      <w:r>
        <w:rPr>
          <w:rFonts w:ascii="Arial" w:hAnsi="Arial" w:cs="Arial"/>
        </w:rPr>
        <w:t>. Rosebert C, Heaversedge J, Madden S, Parbhoo</w:t>
      </w:r>
      <w:r w:rsidRPr="00C26F78">
        <w:rPr>
          <w:rFonts w:ascii="Arial" w:hAnsi="Arial" w:cs="Arial"/>
        </w:rPr>
        <w:t xml:space="preserve"> S.  The effects of different types of information on women attending an out-patient breast clinic.  British Psychological Society, Health Psychology Annual Conference, Nottingham, 1993.</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b/>
        </w:rPr>
        <w:t>Michie S</w:t>
      </w:r>
      <w:r w:rsidRPr="00C26F78">
        <w:rPr>
          <w:rFonts w:ascii="Arial" w:hAnsi="Arial" w:cs="Arial"/>
        </w:rPr>
        <w:t>.  Stress management and absenteeism amongst hospital staff.  British Psychological Society, Health Psychology Annual Conference, St. Andrews, 1992.</w:t>
      </w:r>
    </w:p>
    <w:p w:rsidR="00581877" w:rsidRPr="00C26F78" w:rsidRDefault="00581877" w:rsidP="00427C5F">
      <w:pPr>
        <w:pStyle w:val="ListParagraph"/>
        <w:numPr>
          <w:ilvl w:val="0"/>
          <w:numId w:val="9"/>
        </w:numPr>
        <w:spacing w:line="240" w:lineRule="auto"/>
        <w:ind w:hanging="720"/>
        <w:rPr>
          <w:rFonts w:ascii="Arial" w:hAnsi="Arial" w:cs="Arial"/>
        </w:rPr>
      </w:pPr>
      <w:r>
        <w:rPr>
          <w:rFonts w:ascii="Arial" w:hAnsi="Arial" w:cs="Arial"/>
        </w:rPr>
        <w:t>Johnston M</w:t>
      </w:r>
      <w:r w:rsidRPr="00C26F78">
        <w:rPr>
          <w:rFonts w:ascii="Arial" w:hAnsi="Arial" w:cs="Arial"/>
        </w:rPr>
        <w:t xml:space="preserve">, </w:t>
      </w:r>
      <w:r w:rsidRPr="00C26F78">
        <w:rPr>
          <w:rFonts w:ascii="Arial" w:hAnsi="Arial" w:cs="Arial"/>
          <w:b/>
        </w:rPr>
        <w:t>Michie S</w:t>
      </w:r>
      <w:r>
        <w:rPr>
          <w:rFonts w:ascii="Arial" w:hAnsi="Arial" w:cs="Arial"/>
        </w:rPr>
        <w:t>, Cockcroft</w:t>
      </w:r>
      <w:r w:rsidRPr="00C26F78">
        <w:rPr>
          <w:rFonts w:ascii="Arial" w:hAnsi="Arial" w:cs="Arial"/>
        </w:rPr>
        <w:t xml:space="preserve"> A.  Uptake and impact of health screening for hospital staff.  Society of Behavioural Medicine, New York, 1992.</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b/>
        </w:rPr>
        <w:t>Michie S</w:t>
      </w:r>
      <w:r w:rsidRPr="00C26F78">
        <w:rPr>
          <w:rFonts w:ascii="Arial" w:hAnsi="Arial" w:cs="Arial"/>
        </w:rPr>
        <w:t>.  Evaluation of a stress counselling service for staff.  British Psychological Society, Occupational Psychology Conference, Liverpool, 1992.</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b/>
        </w:rPr>
        <w:t>Michie S</w:t>
      </w:r>
      <w:r>
        <w:rPr>
          <w:rFonts w:ascii="Arial" w:hAnsi="Arial" w:cs="Arial"/>
        </w:rPr>
        <w:t>. Johnston M, Cockroft A, Insall C, Gooch</w:t>
      </w:r>
      <w:r w:rsidRPr="00C26F78">
        <w:rPr>
          <w:rFonts w:ascii="Arial" w:hAnsi="Arial" w:cs="Arial"/>
        </w:rPr>
        <w:t xml:space="preserve"> C.  Health screening for hospital staff. British Psychological Society, Health Psychology Annual Conference, Nottingham, 1991.</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b/>
        </w:rPr>
        <w:t>Michie S</w:t>
      </w:r>
      <w:r>
        <w:rPr>
          <w:rFonts w:ascii="Arial" w:hAnsi="Arial" w:cs="Arial"/>
        </w:rPr>
        <w:t>. Marteau T, Kidd</w:t>
      </w:r>
      <w:r w:rsidRPr="00C26F78">
        <w:rPr>
          <w:rFonts w:ascii="Arial" w:hAnsi="Arial" w:cs="Arial"/>
        </w:rPr>
        <w:t xml:space="preserve"> J. Predicting antenatal class attendance: attitudes of self and others.  The European Health Psychology Proceedings of the 4th Conference. England: Bocardo Press, 1991.</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b/>
        </w:rPr>
        <w:t>Michie S</w:t>
      </w:r>
      <w:r>
        <w:rPr>
          <w:rFonts w:ascii="Arial" w:hAnsi="Arial" w:cs="Arial"/>
        </w:rPr>
        <w:t>.</w:t>
      </w:r>
      <w:r w:rsidRPr="00C26F78">
        <w:rPr>
          <w:rFonts w:ascii="Arial" w:hAnsi="Arial" w:cs="Arial"/>
        </w:rPr>
        <w:t xml:space="preserve"> Marteau T</w:t>
      </w:r>
      <w:r>
        <w:rPr>
          <w:rFonts w:ascii="Arial" w:hAnsi="Arial" w:cs="Arial"/>
        </w:rPr>
        <w:t xml:space="preserve">, </w:t>
      </w:r>
      <w:r w:rsidRPr="00C26F78">
        <w:rPr>
          <w:rFonts w:ascii="Arial" w:hAnsi="Arial" w:cs="Arial"/>
        </w:rPr>
        <w:t>Kidd J.  Intervention to increase antenatal class attendance. 4th European Health Psychology Society Conference, Oxford, 1990.</w:t>
      </w:r>
    </w:p>
    <w:p w:rsidR="00581877" w:rsidRPr="00C26F78"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b/>
        </w:rPr>
        <w:t>Michie S</w:t>
      </w:r>
      <w:r>
        <w:rPr>
          <w:rFonts w:ascii="Arial" w:hAnsi="Arial" w:cs="Arial"/>
        </w:rPr>
        <w:t>.</w:t>
      </w:r>
      <w:r w:rsidRPr="00C26F78">
        <w:rPr>
          <w:rFonts w:ascii="Arial" w:hAnsi="Arial" w:cs="Arial"/>
        </w:rPr>
        <w:t xml:space="preserve"> Marteau T</w:t>
      </w:r>
      <w:r>
        <w:rPr>
          <w:rFonts w:ascii="Arial" w:hAnsi="Arial" w:cs="Arial"/>
        </w:rPr>
        <w:t xml:space="preserve">, Kidd </w:t>
      </w:r>
      <w:r w:rsidRPr="00C26F78">
        <w:rPr>
          <w:rFonts w:ascii="Arial" w:hAnsi="Arial" w:cs="Arial"/>
        </w:rPr>
        <w:t xml:space="preserve">J.  Antenatal classes: knowingly undersold?  10th conference of the Society of Reproductive and Infant Psychology, Cambridge, 1990. </w:t>
      </w:r>
    </w:p>
    <w:p w:rsidR="00581877" w:rsidRDefault="00581877" w:rsidP="00427C5F">
      <w:pPr>
        <w:pStyle w:val="ListParagraph"/>
        <w:numPr>
          <w:ilvl w:val="0"/>
          <w:numId w:val="9"/>
        </w:numPr>
        <w:spacing w:line="240" w:lineRule="auto"/>
        <w:ind w:hanging="720"/>
        <w:rPr>
          <w:rFonts w:ascii="Arial" w:hAnsi="Arial" w:cs="Arial"/>
        </w:rPr>
      </w:pPr>
      <w:r w:rsidRPr="00C26F78">
        <w:rPr>
          <w:rFonts w:ascii="Arial" w:hAnsi="Arial" w:cs="Arial"/>
          <w:b/>
        </w:rPr>
        <w:t>Michie S</w:t>
      </w:r>
      <w:r>
        <w:rPr>
          <w:rFonts w:ascii="Arial" w:hAnsi="Arial" w:cs="Arial"/>
        </w:rPr>
        <w:t xml:space="preserve">. </w:t>
      </w:r>
      <w:r w:rsidRPr="00C26F78">
        <w:rPr>
          <w:rFonts w:ascii="Arial" w:hAnsi="Arial" w:cs="Arial"/>
        </w:rPr>
        <w:t>Antenatal classes: predicting attendance and birth outcomes, British Psychology Society London Conference, 1987.</w:t>
      </w:r>
    </w:p>
    <w:p w:rsidR="00581877" w:rsidRDefault="00581877" w:rsidP="00427C5F">
      <w:pPr>
        <w:pStyle w:val="ListParagraph"/>
        <w:spacing w:line="240" w:lineRule="auto"/>
        <w:ind w:left="0"/>
        <w:rPr>
          <w:rFonts w:ascii="Arial" w:hAnsi="Arial" w:cs="Arial"/>
        </w:rPr>
      </w:pPr>
    </w:p>
    <w:p w:rsidR="00581877" w:rsidRPr="00585F29" w:rsidRDefault="00581877" w:rsidP="00427C5F">
      <w:pPr>
        <w:pStyle w:val="ListParagraph"/>
        <w:spacing w:line="240" w:lineRule="auto"/>
        <w:ind w:left="0"/>
        <w:rPr>
          <w:rFonts w:ascii="Arial" w:hAnsi="Arial" w:cs="Arial"/>
          <w:b/>
        </w:rPr>
      </w:pPr>
      <w:r>
        <w:rPr>
          <w:rFonts w:ascii="Arial" w:hAnsi="Arial" w:cs="Arial"/>
          <w:b/>
        </w:rPr>
        <w:t>Symposium/Roundtable/Workshop Convenor/Discussant/Moderator</w:t>
      </w:r>
    </w:p>
    <w:p w:rsidR="00581877" w:rsidRDefault="00581877" w:rsidP="00427C5F">
      <w:pPr>
        <w:pStyle w:val="ListParagraph"/>
        <w:spacing w:line="240" w:lineRule="auto"/>
        <w:ind w:left="0"/>
        <w:rPr>
          <w:rFonts w:ascii="Arial" w:hAnsi="Arial" w:cs="Arial"/>
        </w:rPr>
      </w:pPr>
    </w:p>
    <w:tbl>
      <w:tblPr>
        <w:tblW w:w="0" w:type="auto"/>
        <w:tblLook w:val="00A0" w:firstRow="1" w:lastRow="0" w:firstColumn="1" w:lastColumn="0" w:noHBand="0" w:noVBand="0"/>
      </w:tblPr>
      <w:tblGrid>
        <w:gridCol w:w="706"/>
        <w:gridCol w:w="8870"/>
      </w:tblGrid>
      <w:tr w:rsidR="009B542E" w:rsidRPr="001337C1" w:rsidTr="00931AE4">
        <w:tc>
          <w:tcPr>
            <w:tcW w:w="0" w:type="auto"/>
          </w:tcPr>
          <w:p w:rsidR="009B542E" w:rsidRDefault="009B542E" w:rsidP="00427C5F">
            <w:pPr>
              <w:spacing w:line="240" w:lineRule="auto"/>
              <w:rPr>
                <w:rFonts w:ascii="Arial" w:hAnsi="Arial" w:cs="Arial"/>
              </w:rPr>
            </w:pPr>
            <w:r>
              <w:rPr>
                <w:rFonts w:ascii="Arial" w:hAnsi="Arial" w:cs="Arial"/>
              </w:rPr>
              <w:t>2013</w:t>
            </w:r>
          </w:p>
        </w:tc>
        <w:tc>
          <w:tcPr>
            <w:tcW w:w="0" w:type="auto"/>
          </w:tcPr>
          <w:p w:rsidR="009B542E" w:rsidRPr="009B542E" w:rsidRDefault="009B542E" w:rsidP="00427C5F">
            <w:pPr>
              <w:spacing w:line="240" w:lineRule="auto"/>
              <w:rPr>
                <w:rFonts w:ascii="Arial" w:hAnsi="Arial" w:cs="Arial"/>
              </w:rPr>
            </w:pPr>
            <w:r w:rsidRPr="009B542E">
              <w:rPr>
                <w:rFonts w:ascii="Arial" w:hAnsi="Arial" w:cs="Arial"/>
                <w:i/>
              </w:rPr>
              <w:t xml:space="preserve">Behavioural support for smoking cessation: are practitioners delivering what manuals and training </w:t>
            </w:r>
            <w:proofErr w:type="gramStart"/>
            <w:r w:rsidRPr="009B542E">
              <w:rPr>
                <w:rFonts w:ascii="Arial" w:hAnsi="Arial" w:cs="Arial"/>
                <w:i/>
              </w:rPr>
              <w:t>advise</w:t>
            </w:r>
            <w:proofErr w:type="gramEnd"/>
            <w:r w:rsidRPr="009B542E">
              <w:rPr>
                <w:rFonts w:ascii="Arial" w:hAnsi="Arial" w:cs="Arial"/>
                <w:i/>
              </w:rPr>
              <w:t>?</w:t>
            </w:r>
            <w:r>
              <w:rPr>
                <w:rFonts w:ascii="Arial" w:hAnsi="Arial" w:cs="Arial"/>
              </w:rPr>
              <w:t xml:space="preserve"> </w:t>
            </w:r>
            <w:r w:rsidRPr="009B542E">
              <w:rPr>
                <w:rFonts w:ascii="Arial" w:hAnsi="Arial" w:cs="Arial"/>
              </w:rPr>
              <w:t>UK National Smoking Cessation Conference, London</w:t>
            </w:r>
            <w:r>
              <w:rPr>
                <w:rFonts w:ascii="Arial" w:hAnsi="Arial" w:cs="Arial"/>
              </w:rPr>
              <w:t>.</w:t>
            </w:r>
            <w:r w:rsidRPr="009B542E">
              <w:rPr>
                <w:rFonts w:ascii="Arial" w:hAnsi="Arial" w:cs="Arial"/>
              </w:rPr>
              <w:t xml:space="preserve"> </w:t>
            </w:r>
            <w:r>
              <w:rPr>
                <w:rFonts w:ascii="Arial" w:hAnsi="Arial" w:cs="Arial"/>
              </w:rPr>
              <w:t>Convenor and chair.</w:t>
            </w:r>
          </w:p>
        </w:tc>
      </w:tr>
      <w:tr w:rsidR="00581877" w:rsidRPr="001337C1" w:rsidTr="00931AE4">
        <w:tc>
          <w:tcPr>
            <w:tcW w:w="0" w:type="auto"/>
          </w:tcPr>
          <w:p w:rsidR="00581877" w:rsidRPr="008C42A1" w:rsidRDefault="00581877" w:rsidP="00427C5F">
            <w:pPr>
              <w:spacing w:line="240" w:lineRule="auto"/>
              <w:rPr>
                <w:rFonts w:ascii="Arial" w:hAnsi="Arial" w:cs="Arial"/>
              </w:rPr>
            </w:pPr>
            <w:r>
              <w:rPr>
                <w:rFonts w:ascii="Arial" w:hAnsi="Arial" w:cs="Arial"/>
              </w:rPr>
              <w:t>2012</w:t>
            </w:r>
          </w:p>
        </w:tc>
        <w:tc>
          <w:tcPr>
            <w:tcW w:w="0" w:type="auto"/>
          </w:tcPr>
          <w:p w:rsidR="001D0F91" w:rsidRPr="001D0F91" w:rsidRDefault="001D0F91" w:rsidP="00427C5F">
            <w:pPr>
              <w:spacing w:line="240" w:lineRule="auto"/>
              <w:rPr>
                <w:rFonts w:ascii="Arial" w:hAnsi="Arial" w:cs="Arial"/>
              </w:rPr>
            </w:pPr>
            <w:r w:rsidRPr="001D0F91">
              <w:rPr>
                <w:rFonts w:ascii="Arial" w:hAnsi="Arial" w:cs="Arial"/>
                <w:i/>
              </w:rPr>
              <w:t>Improving Quality in Healthcare:</w:t>
            </w:r>
            <w:r w:rsidR="009B542E">
              <w:rPr>
                <w:rFonts w:ascii="Arial" w:hAnsi="Arial" w:cs="Arial"/>
                <w:i/>
              </w:rPr>
              <w:t xml:space="preserve"> </w:t>
            </w:r>
            <w:r w:rsidRPr="001D0F91">
              <w:rPr>
                <w:rFonts w:ascii="Arial" w:hAnsi="Arial" w:cs="Arial"/>
                <w:i/>
              </w:rPr>
              <w:t xml:space="preserve">Translating Evidence into Practice </w:t>
            </w:r>
            <w:r>
              <w:rPr>
                <w:rFonts w:ascii="Arial" w:hAnsi="Arial" w:cs="Arial"/>
              </w:rPr>
              <w:t xml:space="preserve">Panel discussion, </w:t>
            </w:r>
            <w:r w:rsidRPr="001D0F91">
              <w:rPr>
                <w:rFonts w:ascii="Arial" w:hAnsi="Arial" w:cs="Arial"/>
              </w:rPr>
              <w:t>TRIADS conference, Edinburgh.</w:t>
            </w:r>
            <w:r>
              <w:rPr>
                <w:rFonts w:ascii="Arial" w:hAnsi="Arial" w:cs="Arial"/>
                <w:i/>
              </w:rPr>
              <w:t xml:space="preserve"> </w:t>
            </w:r>
          </w:p>
          <w:p w:rsidR="00D961FF" w:rsidRDefault="00E77876" w:rsidP="00427C5F">
            <w:pPr>
              <w:spacing w:line="240" w:lineRule="auto"/>
              <w:rPr>
                <w:rFonts w:ascii="Arial" w:hAnsi="Arial" w:cs="Arial"/>
              </w:rPr>
            </w:pPr>
            <w:r>
              <w:rPr>
                <w:rFonts w:ascii="Arial" w:hAnsi="Arial" w:cs="Arial"/>
                <w:i/>
              </w:rPr>
              <w:t>The Potential of Dig</w:t>
            </w:r>
            <w:r w:rsidR="00D961FF">
              <w:rPr>
                <w:rFonts w:ascii="Arial" w:hAnsi="Arial" w:cs="Arial"/>
                <w:i/>
              </w:rPr>
              <w:t xml:space="preserve">ital Technology for Assessing and Changing Behaviour. </w:t>
            </w:r>
            <w:r w:rsidR="00D961FF">
              <w:rPr>
                <w:rFonts w:ascii="Arial" w:hAnsi="Arial" w:cs="Arial"/>
              </w:rPr>
              <w:t>EPSRC funded international conference.  Chair and Plenary speaker.</w:t>
            </w:r>
          </w:p>
          <w:p w:rsidR="001D0F91" w:rsidRPr="00D961FF" w:rsidRDefault="001D0F91" w:rsidP="00427C5F">
            <w:pPr>
              <w:spacing w:line="240" w:lineRule="auto"/>
              <w:rPr>
                <w:rFonts w:ascii="Arial" w:hAnsi="Arial" w:cs="Arial"/>
              </w:rPr>
            </w:pPr>
            <w:r w:rsidRPr="005702D8">
              <w:rPr>
                <w:rFonts w:ascii="Arial" w:hAnsi="Arial" w:cs="Arial"/>
                <w:i/>
              </w:rPr>
              <w:t>Implementation Theory and Practice</w:t>
            </w:r>
            <w:r>
              <w:rPr>
                <w:rFonts w:ascii="Arial" w:hAnsi="Arial" w:cs="Arial"/>
              </w:rPr>
              <w:t xml:space="preserve"> Panel discussion. </w:t>
            </w:r>
            <w:r w:rsidRPr="001D0F91">
              <w:rPr>
                <w:rFonts w:ascii="Arial" w:hAnsi="Arial" w:cs="Arial"/>
              </w:rPr>
              <w:t>Implementation Science Summer School, Dublin, Ireland.</w:t>
            </w:r>
          </w:p>
          <w:p w:rsidR="00747BB7" w:rsidRDefault="007C4FC5" w:rsidP="00427C5F">
            <w:pPr>
              <w:spacing w:line="240" w:lineRule="auto"/>
              <w:rPr>
                <w:rFonts w:ascii="Arial" w:hAnsi="Arial" w:cs="Arial"/>
                <w:i/>
              </w:rPr>
            </w:pPr>
            <w:r w:rsidRPr="00242D7E">
              <w:rPr>
                <w:rFonts w:ascii="Arial" w:hAnsi="Arial" w:cs="Arial"/>
                <w:i/>
              </w:rPr>
              <w:t>EHPS A</w:t>
            </w:r>
            <w:r w:rsidR="00242D7E" w:rsidRPr="00242D7E">
              <w:rPr>
                <w:rFonts w:ascii="Arial" w:hAnsi="Arial" w:cs="Arial"/>
                <w:i/>
              </w:rPr>
              <w:t xml:space="preserve">ssociation with the United Nations: how can health psychology influence global health policies? </w:t>
            </w:r>
            <w:r w:rsidR="00242D7E">
              <w:rPr>
                <w:rFonts w:ascii="Arial" w:hAnsi="Arial" w:cs="Arial"/>
              </w:rPr>
              <w:t xml:space="preserve">Roundtable. </w:t>
            </w:r>
            <w:r w:rsidR="00747BB7">
              <w:rPr>
                <w:rFonts w:ascii="Arial" w:hAnsi="Arial" w:cs="Arial"/>
              </w:rPr>
              <w:t>26</w:t>
            </w:r>
            <w:r w:rsidR="00747BB7" w:rsidRPr="00675714">
              <w:rPr>
                <w:rFonts w:ascii="Arial" w:hAnsi="Arial" w:cs="Arial"/>
                <w:vertAlign w:val="superscript"/>
              </w:rPr>
              <w:t>th</w:t>
            </w:r>
            <w:r w:rsidR="00747BB7">
              <w:rPr>
                <w:rFonts w:ascii="Arial" w:hAnsi="Arial" w:cs="Arial"/>
              </w:rPr>
              <w:t xml:space="preserve"> Annual Meeting of the European Health Psychology Society, Prague, Czech Republic.</w:t>
            </w:r>
          </w:p>
          <w:p w:rsidR="00675714" w:rsidRDefault="00675714" w:rsidP="00427C5F">
            <w:pPr>
              <w:spacing w:line="240" w:lineRule="auto"/>
              <w:rPr>
                <w:rFonts w:ascii="Arial" w:hAnsi="Arial" w:cs="Arial"/>
                <w:i/>
              </w:rPr>
            </w:pPr>
            <w:r>
              <w:rPr>
                <w:rFonts w:ascii="Arial" w:hAnsi="Arial" w:cs="Arial"/>
                <w:i/>
              </w:rPr>
              <w:t>Behaviour change techniques in interventions.</w:t>
            </w:r>
            <w:r>
              <w:rPr>
                <w:rFonts w:ascii="Arial" w:hAnsi="Arial" w:cs="Arial"/>
              </w:rPr>
              <w:t xml:space="preserve"> </w:t>
            </w:r>
            <w:r w:rsidR="00747BB7">
              <w:rPr>
                <w:rFonts w:ascii="Arial" w:hAnsi="Arial" w:cs="Arial"/>
              </w:rPr>
              <w:t xml:space="preserve">Symposium convenor. </w:t>
            </w:r>
            <w:r>
              <w:rPr>
                <w:rFonts w:ascii="Arial" w:hAnsi="Arial" w:cs="Arial"/>
              </w:rPr>
              <w:t>26</w:t>
            </w:r>
            <w:r w:rsidRPr="00675714">
              <w:rPr>
                <w:rFonts w:ascii="Arial" w:hAnsi="Arial" w:cs="Arial"/>
                <w:vertAlign w:val="superscript"/>
              </w:rPr>
              <w:t>th</w:t>
            </w:r>
            <w:r>
              <w:rPr>
                <w:rFonts w:ascii="Arial" w:hAnsi="Arial" w:cs="Arial"/>
              </w:rPr>
              <w:t xml:space="preserve"> Annual Meeting of the European Health Psychology Society, Prague, Czech Republic.</w:t>
            </w:r>
          </w:p>
          <w:p w:rsidR="00675714" w:rsidRPr="00675714" w:rsidRDefault="00675714" w:rsidP="00427C5F">
            <w:pPr>
              <w:spacing w:line="240" w:lineRule="auto"/>
              <w:rPr>
                <w:rFonts w:ascii="Arial" w:hAnsi="Arial" w:cs="Arial"/>
              </w:rPr>
            </w:pPr>
            <w:r w:rsidRPr="00675714">
              <w:rPr>
                <w:rFonts w:ascii="Arial" w:hAnsi="Arial" w:cs="Arial"/>
                <w:i/>
              </w:rPr>
              <w:t>Unintended adverse effects of frequently used behaviour change strategies</w:t>
            </w:r>
            <w:r>
              <w:rPr>
                <w:rFonts w:ascii="Arial" w:hAnsi="Arial" w:cs="Arial"/>
                <w:i/>
              </w:rPr>
              <w:t xml:space="preserve">. </w:t>
            </w:r>
            <w:r w:rsidRPr="00675714">
              <w:rPr>
                <w:rFonts w:ascii="Arial" w:hAnsi="Arial" w:cs="Arial"/>
              </w:rPr>
              <w:t>Discussant.</w:t>
            </w:r>
            <w:r>
              <w:rPr>
                <w:rFonts w:ascii="Arial" w:hAnsi="Arial" w:cs="Arial"/>
                <w:i/>
              </w:rPr>
              <w:t xml:space="preserve"> </w:t>
            </w:r>
            <w:r>
              <w:rPr>
                <w:rFonts w:ascii="Arial" w:hAnsi="Arial" w:cs="Arial"/>
              </w:rPr>
              <w:t>26</w:t>
            </w:r>
            <w:r w:rsidRPr="00675714">
              <w:rPr>
                <w:rFonts w:ascii="Arial" w:hAnsi="Arial" w:cs="Arial"/>
                <w:vertAlign w:val="superscript"/>
              </w:rPr>
              <w:t>th</w:t>
            </w:r>
            <w:r>
              <w:rPr>
                <w:rFonts w:ascii="Arial" w:hAnsi="Arial" w:cs="Arial"/>
              </w:rPr>
              <w:t xml:space="preserve"> Annual Meeting of the European Health Psychology Society, Prague, Czech Republic.</w:t>
            </w:r>
          </w:p>
          <w:p w:rsidR="00581877" w:rsidRDefault="00581877" w:rsidP="00427C5F">
            <w:pPr>
              <w:spacing w:line="240" w:lineRule="auto"/>
              <w:rPr>
                <w:rFonts w:ascii="Arial" w:hAnsi="Arial" w:cs="Arial"/>
              </w:rPr>
            </w:pPr>
            <w:r>
              <w:rPr>
                <w:rFonts w:ascii="Arial" w:hAnsi="Arial" w:cs="Arial"/>
                <w:i/>
              </w:rPr>
              <w:t>Translating evidence of effectiveness of behavior change interventions for smoking cessation into a national program</w:t>
            </w:r>
            <w:r>
              <w:rPr>
                <w:rFonts w:ascii="Arial" w:hAnsi="Arial" w:cs="Arial"/>
              </w:rPr>
              <w:t>. Symposium convenor and chair. Annual Meeting of the Society for Research on Nicotine and Tobacco, Houston, USA.</w:t>
            </w:r>
          </w:p>
          <w:p w:rsidR="00581877" w:rsidRPr="00931AE4" w:rsidRDefault="00581877" w:rsidP="00427C5F">
            <w:pPr>
              <w:spacing w:line="240" w:lineRule="auto"/>
              <w:rPr>
                <w:rFonts w:ascii="Arial" w:hAnsi="Arial" w:cs="Arial"/>
              </w:rPr>
            </w:pPr>
            <w:r>
              <w:rPr>
                <w:rFonts w:ascii="Arial" w:hAnsi="Arial" w:cs="Arial"/>
                <w:i/>
              </w:rPr>
              <w:t>Advancing the science and practice of behavioral support for smoking cessation</w:t>
            </w:r>
            <w:r>
              <w:rPr>
                <w:rFonts w:ascii="Arial" w:hAnsi="Arial" w:cs="Arial"/>
              </w:rPr>
              <w:t>. Workshop convenor and chair. Annual Meeting of the Society for Research on Nicotine and Tobacco, Houston, USA.</w:t>
            </w:r>
          </w:p>
        </w:tc>
      </w:tr>
      <w:tr w:rsidR="00581877" w:rsidRPr="001337C1" w:rsidTr="00931AE4">
        <w:tc>
          <w:tcPr>
            <w:tcW w:w="0" w:type="auto"/>
          </w:tcPr>
          <w:p w:rsidR="00581877" w:rsidRPr="008C42A1" w:rsidRDefault="00581877" w:rsidP="00427C5F">
            <w:pPr>
              <w:spacing w:line="240" w:lineRule="auto"/>
              <w:rPr>
                <w:rFonts w:ascii="Arial" w:hAnsi="Arial" w:cs="Arial"/>
              </w:rPr>
            </w:pPr>
            <w:r w:rsidRPr="008C42A1">
              <w:rPr>
                <w:rFonts w:ascii="Arial" w:hAnsi="Arial" w:cs="Arial"/>
              </w:rPr>
              <w:t>2011</w:t>
            </w:r>
          </w:p>
        </w:tc>
        <w:tc>
          <w:tcPr>
            <w:tcW w:w="0" w:type="auto"/>
          </w:tcPr>
          <w:p w:rsidR="00581877" w:rsidRPr="00931AE4" w:rsidRDefault="00581877" w:rsidP="00427C5F">
            <w:pPr>
              <w:spacing w:line="240" w:lineRule="auto"/>
              <w:rPr>
                <w:rFonts w:ascii="Arial" w:hAnsi="Arial" w:cs="Arial"/>
              </w:rPr>
            </w:pPr>
            <w:r>
              <w:rPr>
                <w:rFonts w:ascii="Arial" w:hAnsi="Arial" w:cs="Arial"/>
                <w:i/>
              </w:rPr>
              <w:t>Behaviour change research and policy: implications for behavioural medicine of the House of Lords’ Science and Technology Select Committee 2011 report</w:t>
            </w:r>
            <w:r>
              <w:rPr>
                <w:rFonts w:ascii="Arial" w:hAnsi="Arial" w:cs="Arial"/>
              </w:rPr>
              <w:t>. Convenor, UK Society for Behavioural Medicine Annual Scientific Meeting, Stirling.</w:t>
            </w:r>
          </w:p>
          <w:p w:rsidR="00581877" w:rsidRPr="007E3C31" w:rsidRDefault="00581877" w:rsidP="00427C5F">
            <w:pPr>
              <w:spacing w:line="240" w:lineRule="auto"/>
              <w:rPr>
                <w:rFonts w:ascii="Arial" w:hAnsi="Arial" w:cs="Arial"/>
              </w:rPr>
            </w:pPr>
            <w:r w:rsidRPr="007E3C31">
              <w:rPr>
                <w:rFonts w:ascii="Arial" w:hAnsi="Arial" w:cs="Arial"/>
                <w:i/>
              </w:rPr>
              <w:t>Translating evidence of effectiveness of behaviour change interventions into a national programme.</w:t>
            </w:r>
            <w:r w:rsidRPr="007E3C31">
              <w:rPr>
                <w:rFonts w:ascii="Arial" w:hAnsi="Arial" w:cs="Arial"/>
              </w:rPr>
              <w:t xml:space="preserve"> Symposium convenor and chair. 25th Annual Conference of the European Health Psychology Society, Crete, Greece.</w:t>
            </w:r>
          </w:p>
          <w:p w:rsidR="00581877" w:rsidRPr="007E3C31" w:rsidRDefault="00581877" w:rsidP="00427C5F">
            <w:pPr>
              <w:spacing w:line="240" w:lineRule="auto"/>
              <w:rPr>
                <w:rFonts w:ascii="Arial" w:hAnsi="Arial" w:cs="Arial"/>
              </w:rPr>
            </w:pPr>
            <w:r w:rsidRPr="007E3C31">
              <w:rPr>
                <w:rFonts w:ascii="Arial" w:hAnsi="Arial" w:cs="Arial"/>
                <w:i/>
              </w:rPr>
              <w:t>Designing and testing public health interventions in developing countries.</w:t>
            </w:r>
            <w:r w:rsidRPr="007E3C31">
              <w:rPr>
                <w:rFonts w:ascii="Arial" w:hAnsi="Arial" w:cs="Arial"/>
              </w:rPr>
              <w:t xml:space="preserve"> Discussant, 25th Annual Conference of the European Health Psychology Society, Crete, Greece. </w:t>
            </w:r>
          </w:p>
          <w:p w:rsidR="00581877" w:rsidRPr="007E3C31" w:rsidRDefault="00581877" w:rsidP="00427C5F">
            <w:pPr>
              <w:spacing w:line="240" w:lineRule="auto"/>
              <w:rPr>
                <w:rFonts w:ascii="Arial" w:hAnsi="Arial" w:cs="Arial"/>
              </w:rPr>
            </w:pPr>
            <w:r w:rsidRPr="007E3C31">
              <w:rPr>
                <w:rFonts w:ascii="Arial" w:hAnsi="Arial" w:cs="Arial"/>
                <w:i/>
              </w:rPr>
              <w:t>Managing cardiovascular disease: Practical behaviour change strategies.</w:t>
            </w:r>
            <w:r>
              <w:rPr>
                <w:rFonts w:ascii="Arial" w:hAnsi="Arial" w:cs="Arial"/>
              </w:rPr>
              <w:t xml:space="preserve"> </w:t>
            </w:r>
            <w:r w:rsidRPr="007E3C31">
              <w:rPr>
                <w:rFonts w:ascii="Arial" w:hAnsi="Arial" w:cs="Arial"/>
              </w:rPr>
              <w:t>Workshop. Australian Cardiac Rehabilitation Conference. Perth, Australia, August 2011.</w:t>
            </w:r>
          </w:p>
        </w:tc>
      </w:tr>
      <w:tr w:rsidR="00581877" w:rsidRPr="001337C1" w:rsidTr="00931AE4">
        <w:tc>
          <w:tcPr>
            <w:tcW w:w="0" w:type="auto"/>
          </w:tcPr>
          <w:p w:rsidR="00581877" w:rsidRPr="008C42A1" w:rsidRDefault="00581877" w:rsidP="00427C5F">
            <w:pPr>
              <w:spacing w:line="240" w:lineRule="auto"/>
              <w:rPr>
                <w:rFonts w:ascii="Arial" w:hAnsi="Arial" w:cs="Arial"/>
              </w:rPr>
            </w:pPr>
            <w:r w:rsidRPr="008C42A1">
              <w:rPr>
                <w:rFonts w:ascii="Arial" w:hAnsi="Arial" w:cs="Arial"/>
              </w:rPr>
              <w:t>2010</w:t>
            </w:r>
          </w:p>
        </w:tc>
        <w:tc>
          <w:tcPr>
            <w:tcW w:w="0" w:type="auto"/>
          </w:tcPr>
          <w:p w:rsidR="00581877" w:rsidRPr="007E3C31" w:rsidRDefault="00581877" w:rsidP="00427C5F">
            <w:pPr>
              <w:spacing w:line="240" w:lineRule="auto"/>
              <w:rPr>
                <w:rFonts w:ascii="Arial" w:hAnsi="Arial" w:cs="Arial"/>
              </w:rPr>
            </w:pPr>
            <w:r w:rsidRPr="007E3C31">
              <w:rPr>
                <w:rFonts w:ascii="Arial" w:hAnsi="Arial" w:cs="Arial"/>
              </w:rPr>
              <w:t xml:space="preserve">Belgian Presidency of the European Council Conference on lessons learned from the influenza pandemic A(H1N1). Chair, </w:t>
            </w:r>
            <w:r w:rsidRPr="00DA2B74">
              <w:rPr>
                <w:rFonts w:ascii="Arial" w:hAnsi="Arial" w:cs="Arial"/>
                <w:i/>
              </w:rPr>
              <w:t>Impact of messages and changing behaviour: tracking, polling and tools</w:t>
            </w:r>
            <w:r w:rsidRPr="007E3C31">
              <w:rPr>
                <w:rFonts w:ascii="Arial" w:hAnsi="Arial" w:cs="Arial"/>
              </w:rPr>
              <w:t>, Brussels, July 2010.</w:t>
            </w:r>
          </w:p>
          <w:p w:rsidR="00581877" w:rsidRPr="007E3C31" w:rsidRDefault="00581877" w:rsidP="00427C5F">
            <w:pPr>
              <w:spacing w:line="240" w:lineRule="auto"/>
              <w:rPr>
                <w:rFonts w:ascii="Arial" w:hAnsi="Arial" w:cs="Arial"/>
              </w:rPr>
            </w:pPr>
            <w:r w:rsidRPr="007E3C31">
              <w:rPr>
                <w:rFonts w:ascii="Arial" w:hAnsi="Arial" w:cs="Arial"/>
              </w:rPr>
              <w:t xml:space="preserve">WHO </w:t>
            </w:r>
            <w:r w:rsidRPr="00DA2B74">
              <w:rPr>
                <w:rFonts w:ascii="Arial" w:hAnsi="Arial" w:cs="Arial"/>
                <w:i/>
              </w:rPr>
              <w:t>Public Health Strategic Communication</w:t>
            </w:r>
            <w:r w:rsidRPr="007E3C31">
              <w:rPr>
                <w:rFonts w:ascii="Arial" w:hAnsi="Arial" w:cs="Arial"/>
              </w:rPr>
              <w:t xml:space="preserve"> workshop, Moderator. Geneva, Switzerland, May 2010.</w:t>
            </w:r>
          </w:p>
          <w:p w:rsidR="00581877" w:rsidRPr="00DA2B74" w:rsidRDefault="00581877" w:rsidP="00427C5F">
            <w:pPr>
              <w:spacing w:line="240" w:lineRule="auto"/>
              <w:rPr>
                <w:rFonts w:ascii="Arial" w:hAnsi="Arial" w:cs="Arial"/>
                <w:i/>
              </w:rPr>
            </w:pPr>
            <w:r w:rsidRPr="00DA2B74">
              <w:rPr>
                <w:rFonts w:ascii="Arial" w:hAnsi="Arial" w:cs="Arial"/>
                <w:i/>
              </w:rPr>
              <w:t xml:space="preserve">Lessons Learned from Swine Flu: How should we study the next pandemic? </w:t>
            </w:r>
          </w:p>
          <w:p w:rsidR="00581877" w:rsidRPr="007E3C31" w:rsidRDefault="00581877" w:rsidP="00427C5F">
            <w:pPr>
              <w:spacing w:line="240" w:lineRule="auto"/>
              <w:rPr>
                <w:rFonts w:ascii="Arial" w:hAnsi="Arial" w:cs="Arial"/>
              </w:rPr>
            </w:pPr>
            <w:r w:rsidRPr="007E3C31">
              <w:rPr>
                <w:rFonts w:ascii="Arial" w:hAnsi="Arial" w:cs="Arial"/>
              </w:rPr>
              <w:t>Infectious Disease Research Network national conference, Chair. London, May 2009.</w:t>
            </w:r>
          </w:p>
        </w:tc>
      </w:tr>
      <w:tr w:rsidR="00581877" w:rsidRPr="001337C1" w:rsidTr="00931AE4">
        <w:tc>
          <w:tcPr>
            <w:tcW w:w="0" w:type="auto"/>
          </w:tcPr>
          <w:p w:rsidR="00581877" w:rsidRPr="008C42A1" w:rsidRDefault="00581877" w:rsidP="00427C5F">
            <w:pPr>
              <w:spacing w:line="240" w:lineRule="auto"/>
              <w:rPr>
                <w:rFonts w:ascii="Arial" w:hAnsi="Arial" w:cs="Arial"/>
              </w:rPr>
            </w:pPr>
            <w:r w:rsidRPr="008C42A1">
              <w:rPr>
                <w:rFonts w:ascii="Arial" w:hAnsi="Arial" w:cs="Arial"/>
              </w:rPr>
              <w:t>2009</w:t>
            </w:r>
          </w:p>
        </w:tc>
        <w:tc>
          <w:tcPr>
            <w:tcW w:w="0" w:type="auto"/>
          </w:tcPr>
          <w:p w:rsidR="00581877" w:rsidRDefault="00581877" w:rsidP="00427C5F">
            <w:pPr>
              <w:spacing w:line="240" w:lineRule="auto"/>
              <w:rPr>
                <w:rFonts w:ascii="Arial" w:hAnsi="Arial" w:cs="Arial"/>
              </w:rPr>
            </w:pPr>
            <w:r w:rsidRPr="00DA2B74">
              <w:rPr>
                <w:rFonts w:ascii="Arial" w:hAnsi="Arial" w:cs="Arial"/>
                <w:i/>
              </w:rPr>
              <w:t>Psychological principles underpinning interventions for smoking prevention and cessation.</w:t>
            </w:r>
            <w:r w:rsidRPr="007E3C31">
              <w:rPr>
                <w:rFonts w:ascii="Arial" w:hAnsi="Arial" w:cs="Arial"/>
              </w:rPr>
              <w:t xml:space="preserve"> Symposium convenor. 22nd Annual Conference of the European Health Psychology Society, Pisa, Italy, September 2009.</w:t>
            </w:r>
          </w:p>
          <w:p w:rsidR="00581877" w:rsidRPr="007E3C31" w:rsidRDefault="00581877" w:rsidP="00427C5F">
            <w:pPr>
              <w:spacing w:line="240" w:lineRule="auto"/>
              <w:rPr>
                <w:rFonts w:ascii="Arial" w:hAnsi="Arial" w:cs="Arial"/>
              </w:rPr>
            </w:pPr>
            <w:r w:rsidRPr="00DA2B74">
              <w:rPr>
                <w:rFonts w:ascii="Arial" w:hAnsi="Arial" w:cs="Arial"/>
                <w:i/>
              </w:rPr>
              <w:t>Creating tailored internet-delivered health behavioural change interventions using LifeGuide.</w:t>
            </w:r>
            <w:r w:rsidRPr="007E3C31">
              <w:rPr>
                <w:rFonts w:ascii="Arial" w:hAnsi="Arial" w:cs="Arial"/>
              </w:rPr>
              <w:t xml:space="preserve"> Workshop convenor British Psychological Society, Division of Health Psychology Annual Conference, Aston University, September 2009. </w:t>
            </w:r>
          </w:p>
          <w:p w:rsidR="00581877" w:rsidRPr="007E3C31" w:rsidRDefault="00581877" w:rsidP="00427C5F">
            <w:pPr>
              <w:spacing w:line="240" w:lineRule="auto"/>
              <w:rPr>
                <w:rFonts w:ascii="Arial" w:hAnsi="Arial" w:cs="Arial"/>
              </w:rPr>
            </w:pPr>
            <w:r w:rsidRPr="00DA2B74">
              <w:rPr>
                <w:rFonts w:ascii="Arial" w:hAnsi="Arial" w:cs="Arial"/>
                <w:i/>
              </w:rPr>
              <w:t>Intervening to change behaviour.</w:t>
            </w:r>
            <w:r w:rsidRPr="007E3C31">
              <w:rPr>
                <w:rFonts w:ascii="Arial" w:hAnsi="Arial" w:cs="Arial"/>
              </w:rPr>
              <w:t xml:space="preserve"> Symposium convenor British Psychological Society, Division of Health Psychology Annual Conference, Aston University, September 2009.</w:t>
            </w:r>
          </w:p>
          <w:p w:rsidR="00581877" w:rsidRDefault="00581877" w:rsidP="00427C5F">
            <w:pPr>
              <w:spacing w:line="240" w:lineRule="auto"/>
              <w:rPr>
                <w:rFonts w:ascii="Arial" w:hAnsi="Arial" w:cs="Arial"/>
              </w:rPr>
            </w:pPr>
            <w:r w:rsidRPr="00DA2B74">
              <w:rPr>
                <w:rFonts w:ascii="Arial" w:hAnsi="Arial" w:cs="Arial"/>
                <w:i/>
              </w:rPr>
              <w:t>Researching complex interventions: new guidance</w:t>
            </w:r>
            <w:r w:rsidRPr="007E3C31">
              <w:rPr>
                <w:rFonts w:ascii="Arial" w:hAnsi="Arial" w:cs="Arial"/>
              </w:rPr>
              <w:t>. Symposium Co-convenor. UK Society for Behavioural Medicine 4TH Annual Scientific Meeting, Exeter, January, 2009.</w:t>
            </w:r>
          </w:p>
          <w:p w:rsidR="00581877" w:rsidRPr="007E3C31" w:rsidRDefault="00581877" w:rsidP="00427C5F">
            <w:pPr>
              <w:spacing w:line="240" w:lineRule="auto"/>
              <w:rPr>
                <w:rFonts w:ascii="Arial" w:hAnsi="Arial" w:cs="Arial"/>
              </w:rPr>
            </w:pPr>
            <w:r w:rsidRPr="00DA2B74">
              <w:rPr>
                <w:rFonts w:ascii="Arial" w:hAnsi="Arial" w:cs="Arial"/>
                <w:i/>
              </w:rPr>
              <w:t>The Role of Theory and research on behaviour change in changing practice in the NHS.</w:t>
            </w:r>
            <w:r w:rsidRPr="007E3C31">
              <w:rPr>
                <w:rFonts w:ascii="Arial" w:hAnsi="Arial" w:cs="Arial"/>
              </w:rPr>
              <w:t xml:space="preserve"> Discussant. UK Society for Behavioural Medicine 4TH Annual Scientific Meeting, Exeter, January, 2009.</w:t>
            </w:r>
          </w:p>
          <w:p w:rsidR="00581877" w:rsidRPr="007E3C31" w:rsidRDefault="00581877" w:rsidP="00427C5F">
            <w:pPr>
              <w:spacing w:line="240" w:lineRule="auto"/>
              <w:rPr>
                <w:rFonts w:ascii="Arial" w:hAnsi="Arial" w:cs="Arial"/>
              </w:rPr>
            </w:pPr>
            <w:r w:rsidRPr="00DA2B74">
              <w:rPr>
                <w:rFonts w:ascii="Arial" w:hAnsi="Arial" w:cs="Arial"/>
                <w:i/>
              </w:rPr>
              <w:t>Creating internet-delivered health behaviour change interventions using the LifeGuide.</w:t>
            </w:r>
            <w:r w:rsidRPr="007E3C31">
              <w:rPr>
                <w:rFonts w:ascii="Arial" w:hAnsi="Arial" w:cs="Arial"/>
              </w:rPr>
              <w:t xml:space="preserve"> Workshop convenor, UK Society for Behavioural Medicine, 4th Annual Scientific Meeting, Exeter, January 2009.</w:t>
            </w:r>
          </w:p>
        </w:tc>
      </w:tr>
      <w:tr w:rsidR="00581877" w:rsidRPr="001337C1" w:rsidTr="00931AE4">
        <w:tc>
          <w:tcPr>
            <w:tcW w:w="0" w:type="auto"/>
          </w:tcPr>
          <w:p w:rsidR="00581877" w:rsidRPr="008C42A1" w:rsidRDefault="00581877" w:rsidP="00427C5F">
            <w:pPr>
              <w:spacing w:line="240" w:lineRule="auto"/>
              <w:rPr>
                <w:rFonts w:ascii="Arial" w:hAnsi="Arial" w:cs="Arial"/>
              </w:rPr>
            </w:pPr>
            <w:r w:rsidRPr="008C42A1">
              <w:rPr>
                <w:rFonts w:ascii="Arial" w:hAnsi="Arial" w:cs="Arial"/>
              </w:rPr>
              <w:t>200</w:t>
            </w:r>
            <w:r>
              <w:rPr>
                <w:rFonts w:ascii="Arial" w:hAnsi="Arial" w:cs="Arial"/>
              </w:rPr>
              <w:t>8</w:t>
            </w:r>
          </w:p>
        </w:tc>
        <w:tc>
          <w:tcPr>
            <w:tcW w:w="0" w:type="auto"/>
          </w:tcPr>
          <w:p w:rsidR="00581877" w:rsidRDefault="00581877" w:rsidP="00427C5F">
            <w:pPr>
              <w:spacing w:line="240" w:lineRule="auto"/>
              <w:rPr>
                <w:rFonts w:ascii="Arial" w:hAnsi="Arial" w:cs="Arial"/>
              </w:rPr>
            </w:pPr>
            <w:r w:rsidRPr="00DA2B74">
              <w:rPr>
                <w:rFonts w:ascii="Arial" w:hAnsi="Arial" w:cs="Arial"/>
                <w:i/>
              </w:rPr>
              <w:t>Role of psychological theory in advancing treatment and prevention.</w:t>
            </w:r>
            <w:r w:rsidRPr="007E3C31">
              <w:rPr>
                <w:rFonts w:ascii="Arial" w:hAnsi="Arial" w:cs="Arial"/>
              </w:rPr>
              <w:t xml:space="preserve"> Symposium convenor, 10th Annual Conference of the Society for Research in Nicotine and Tobacco, Rome, Italy, September 2008.</w:t>
            </w:r>
          </w:p>
          <w:p w:rsidR="00581877" w:rsidRDefault="00581877" w:rsidP="00427C5F">
            <w:pPr>
              <w:spacing w:line="240" w:lineRule="auto"/>
              <w:rPr>
                <w:rFonts w:ascii="Arial" w:hAnsi="Arial" w:cs="Arial"/>
              </w:rPr>
            </w:pPr>
            <w:r w:rsidRPr="00DA2B74">
              <w:rPr>
                <w:rFonts w:ascii="Arial" w:hAnsi="Arial" w:cs="Arial"/>
                <w:i/>
              </w:rPr>
              <w:t>Developing Theory: Practice and Principles.</w:t>
            </w:r>
            <w:r w:rsidRPr="007E3C31">
              <w:rPr>
                <w:rFonts w:ascii="Arial" w:hAnsi="Arial" w:cs="Arial"/>
              </w:rPr>
              <w:t xml:space="preserve"> Symposium convenor, 22nd  Annual Conference of the European Health Psychology Society, Bath, UK, September 2008.</w:t>
            </w:r>
          </w:p>
          <w:p w:rsidR="00581877" w:rsidRDefault="00581877" w:rsidP="00427C5F">
            <w:pPr>
              <w:spacing w:line="240" w:lineRule="auto"/>
              <w:rPr>
                <w:rFonts w:ascii="Arial" w:hAnsi="Arial" w:cs="Arial"/>
              </w:rPr>
            </w:pPr>
            <w:r w:rsidRPr="00DA2B74">
              <w:rPr>
                <w:rFonts w:ascii="Arial" w:hAnsi="Arial" w:cs="Arial"/>
                <w:i/>
              </w:rPr>
              <w:t>Theory-Based Intervention Approaches to Health Behaviour Change.</w:t>
            </w:r>
            <w:r w:rsidRPr="007E3C31">
              <w:rPr>
                <w:rFonts w:ascii="Arial" w:hAnsi="Arial" w:cs="Arial"/>
              </w:rPr>
              <w:t xml:space="preserve"> Symposium discussant, 22nd Annual Conference of the European Health Psychology Society, Bath, UK, September 2008.</w:t>
            </w:r>
          </w:p>
          <w:p w:rsidR="00581877" w:rsidRDefault="00581877" w:rsidP="00427C5F">
            <w:pPr>
              <w:spacing w:line="240" w:lineRule="auto"/>
              <w:rPr>
                <w:rFonts w:ascii="Arial" w:hAnsi="Arial" w:cs="Arial"/>
              </w:rPr>
            </w:pPr>
            <w:r w:rsidRPr="00DA2B74">
              <w:rPr>
                <w:rFonts w:ascii="Arial" w:hAnsi="Arial" w:cs="Arial"/>
                <w:i/>
              </w:rPr>
              <w:t>Role of psychological theory in promoting clinical interventions for smoking cessation.</w:t>
            </w:r>
            <w:r w:rsidRPr="007E3C31">
              <w:rPr>
                <w:rFonts w:ascii="Arial" w:hAnsi="Arial" w:cs="Arial"/>
              </w:rPr>
              <w:t xml:space="preserve"> Symposium Convenor, 10th European Conference of the Society for Research on Nicotine and Tobacco. Rome, Italy, September, 2008.</w:t>
            </w:r>
          </w:p>
          <w:p w:rsidR="00581877" w:rsidRPr="007E3C31" w:rsidRDefault="00581877" w:rsidP="00427C5F">
            <w:pPr>
              <w:spacing w:line="240" w:lineRule="auto"/>
              <w:rPr>
                <w:rFonts w:ascii="Arial" w:hAnsi="Arial" w:cs="Arial"/>
              </w:rPr>
            </w:pPr>
            <w:r w:rsidRPr="00DA2B74">
              <w:rPr>
                <w:rFonts w:ascii="Arial" w:hAnsi="Arial" w:cs="Arial"/>
                <w:i/>
              </w:rPr>
              <w:t>Designing digital interventions to help overcome addictive behaviours</w:t>
            </w:r>
            <w:r w:rsidRPr="007E3C31">
              <w:rPr>
                <w:rFonts w:ascii="Arial" w:hAnsi="Arial" w:cs="Arial"/>
              </w:rPr>
              <w:t>. Invited workshop, Windsor, UK. Discussant.</w:t>
            </w:r>
          </w:p>
        </w:tc>
      </w:tr>
      <w:tr w:rsidR="00581877" w:rsidRPr="001337C1" w:rsidTr="00931AE4">
        <w:tc>
          <w:tcPr>
            <w:tcW w:w="0" w:type="auto"/>
          </w:tcPr>
          <w:p w:rsidR="00581877" w:rsidRPr="008C42A1" w:rsidRDefault="00581877" w:rsidP="00427C5F">
            <w:pPr>
              <w:spacing w:line="240" w:lineRule="auto"/>
              <w:rPr>
                <w:rFonts w:ascii="Arial" w:hAnsi="Arial" w:cs="Arial"/>
              </w:rPr>
            </w:pPr>
            <w:r>
              <w:rPr>
                <w:rFonts w:ascii="Arial" w:hAnsi="Arial" w:cs="Arial"/>
              </w:rPr>
              <w:t>2006</w:t>
            </w:r>
          </w:p>
        </w:tc>
        <w:tc>
          <w:tcPr>
            <w:tcW w:w="0" w:type="auto"/>
          </w:tcPr>
          <w:p w:rsidR="00581877" w:rsidRDefault="00581877" w:rsidP="00427C5F">
            <w:pPr>
              <w:spacing w:line="240" w:lineRule="auto"/>
              <w:rPr>
                <w:rFonts w:ascii="Arial" w:hAnsi="Arial" w:cs="Arial"/>
              </w:rPr>
            </w:pPr>
            <w:r w:rsidRPr="00DA2B74">
              <w:rPr>
                <w:rFonts w:ascii="Arial" w:hAnsi="Arial" w:cs="Arial"/>
                <w:i/>
              </w:rPr>
              <w:t>Changing Health Behaviours: the relevance of Psychological</w:t>
            </w:r>
            <w:r w:rsidRPr="007E3C31">
              <w:rPr>
                <w:rFonts w:ascii="Arial" w:hAnsi="Arial" w:cs="Arial"/>
              </w:rPr>
              <w:t xml:space="preserve"> </w:t>
            </w:r>
            <w:r w:rsidRPr="00DA2B74">
              <w:rPr>
                <w:rFonts w:ascii="Arial" w:hAnsi="Arial" w:cs="Arial"/>
                <w:i/>
              </w:rPr>
              <w:t>Theory</w:t>
            </w:r>
            <w:r w:rsidRPr="007E3C31">
              <w:rPr>
                <w:rFonts w:ascii="Arial" w:hAnsi="Arial" w:cs="Arial"/>
              </w:rPr>
              <w:t xml:space="preserve">. Symposium convenor, 9th International Congress of Behavioural Medicine, Bangkok, Thailand. </w:t>
            </w:r>
          </w:p>
          <w:p w:rsidR="00581877" w:rsidRDefault="00581877" w:rsidP="00427C5F">
            <w:pPr>
              <w:spacing w:line="240" w:lineRule="auto"/>
              <w:rPr>
                <w:rFonts w:ascii="Arial" w:hAnsi="Arial" w:cs="Arial"/>
              </w:rPr>
            </w:pPr>
            <w:r w:rsidRPr="00DA2B74">
              <w:rPr>
                <w:rFonts w:ascii="Arial" w:hAnsi="Arial" w:cs="Arial"/>
                <w:i/>
              </w:rPr>
              <w:t>Lifestyle changes and health self-regulation.</w:t>
            </w:r>
            <w:r w:rsidRPr="007E3C31">
              <w:rPr>
                <w:rFonts w:ascii="Arial" w:hAnsi="Arial" w:cs="Arial"/>
              </w:rPr>
              <w:t xml:space="preserve"> Symposium discussant, 26th International Congress of Applied Psychology, International Association of Applied Psychology, Athens, Greece.  </w:t>
            </w:r>
          </w:p>
          <w:p w:rsidR="00581877" w:rsidRDefault="00581877" w:rsidP="00427C5F">
            <w:pPr>
              <w:spacing w:line="240" w:lineRule="auto"/>
              <w:rPr>
                <w:rFonts w:ascii="Arial" w:hAnsi="Arial" w:cs="Arial"/>
              </w:rPr>
            </w:pPr>
            <w:r w:rsidRPr="00DA2B74">
              <w:rPr>
                <w:rFonts w:ascii="Arial" w:hAnsi="Arial" w:cs="Arial"/>
                <w:i/>
              </w:rPr>
              <w:t>Psychological theory and methods applied to evidence-based practice of doctors and dentists</w:t>
            </w:r>
            <w:r w:rsidRPr="007E3C31">
              <w:rPr>
                <w:rFonts w:ascii="Arial" w:hAnsi="Arial" w:cs="Arial"/>
              </w:rPr>
              <w:t>. Symposium Discussant, Division of Health Psychology Annual Conference, University of Essex, Sept 2006.</w:t>
            </w:r>
          </w:p>
          <w:p w:rsidR="00581877" w:rsidRDefault="00581877" w:rsidP="00427C5F">
            <w:pPr>
              <w:spacing w:line="240" w:lineRule="auto"/>
              <w:rPr>
                <w:rFonts w:ascii="Arial" w:hAnsi="Arial" w:cs="Arial"/>
              </w:rPr>
            </w:pPr>
            <w:r w:rsidRPr="00DA2B74">
              <w:rPr>
                <w:rFonts w:ascii="Arial" w:hAnsi="Arial" w:cs="Arial"/>
                <w:i/>
              </w:rPr>
              <w:t>‘There is nothing as practical as a good theory’: theory-based clinical interventions</w:t>
            </w:r>
            <w:r w:rsidRPr="007E3C31">
              <w:rPr>
                <w:rFonts w:ascii="Arial" w:hAnsi="Arial" w:cs="Arial"/>
              </w:rPr>
              <w:t>. Symposium Discussant, Division of Health Psychology Annual Conference, University of Essex, Sept 2006.</w:t>
            </w:r>
          </w:p>
          <w:p w:rsidR="00581877" w:rsidRDefault="00581877" w:rsidP="00427C5F">
            <w:pPr>
              <w:spacing w:line="240" w:lineRule="auto"/>
              <w:rPr>
                <w:rFonts w:ascii="Arial" w:hAnsi="Arial" w:cs="Arial"/>
              </w:rPr>
            </w:pPr>
            <w:r w:rsidRPr="00DA2B74">
              <w:rPr>
                <w:rFonts w:ascii="Arial" w:hAnsi="Arial" w:cs="Arial"/>
                <w:i/>
              </w:rPr>
              <w:t>Monitoring as a learning and motivational tool</w:t>
            </w:r>
            <w:r w:rsidRPr="007E3C31">
              <w:rPr>
                <w:rFonts w:ascii="Arial" w:hAnsi="Arial" w:cs="Arial"/>
              </w:rPr>
              <w:t>.  Presentation to scientific workshop, Monitoring the Management of Chronic Disease: Principles of Evidence-based Practice, Budapest, Hungary.</w:t>
            </w:r>
          </w:p>
          <w:p w:rsidR="00581877" w:rsidRPr="007E3C31" w:rsidRDefault="00581877" w:rsidP="00427C5F">
            <w:pPr>
              <w:spacing w:line="240" w:lineRule="auto"/>
              <w:rPr>
                <w:rFonts w:ascii="Arial" w:hAnsi="Arial" w:cs="Arial"/>
              </w:rPr>
            </w:pPr>
            <w:r w:rsidRPr="00DA2B74">
              <w:rPr>
                <w:rFonts w:ascii="Arial" w:hAnsi="Arial" w:cs="Arial"/>
                <w:i/>
              </w:rPr>
              <w:t>Complex interventions: the MRC Framework.</w:t>
            </w:r>
            <w:r w:rsidRPr="007E3C31">
              <w:rPr>
                <w:rFonts w:ascii="Arial" w:hAnsi="Arial" w:cs="Arial"/>
              </w:rPr>
              <w:t xml:space="preserve"> Discussant for Population Health Sciences Research Network Workshop, London, May 2006.</w:t>
            </w:r>
          </w:p>
        </w:tc>
      </w:tr>
      <w:tr w:rsidR="00581877" w:rsidRPr="001337C1" w:rsidTr="00931AE4">
        <w:tc>
          <w:tcPr>
            <w:tcW w:w="0" w:type="auto"/>
          </w:tcPr>
          <w:p w:rsidR="00581877" w:rsidRPr="008C42A1" w:rsidRDefault="00581877" w:rsidP="00427C5F">
            <w:pPr>
              <w:spacing w:line="240" w:lineRule="auto"/>
              <w:rPr>
                <w:rFonts w:ascii="Arial" w:hAnsi="Arial" w:cs="Arial"/>
              </w:rPr>
            </w:pPr>
            <w:r>
              <w:rPr>
                <w:rFonts w:ascii="Arial" w:hAnsi="Arial" w:cs="Arial"/>
              </w:rPr>
              <w:t>2005</w:t>
            </w:r>
          </w:p>
        </w:tc>
        <w:tc>
          <w:tcPr>
            <w:tcW w:w="0" w:type="auto"/>
          </w:tcPr>
          <w:p w:rsidR="00581877" w:rsidRDefault="00581877" w:rsidP="00427C5F">
            <w:pPr>
              <w:spacing w:line="240" w:lineRule="auto"/>
              <w:rPr>
                <w:rFonts w:ascii="Arial" w:hAnsi="Arial" w:cs="Arial"/>
              </w:rPr>
            </w:pPr>
            <w:r w:rsidRPr="00DA2B74">
              <w:rPr>
                <w:rFonts w:ascii="Arial" w:hAnsi="Arial" w:cs="Arial"/>
                <w:i/>
              </w:rPr>
              <w:t>Behaviour Change Interventions: developing a classification system.</w:t>
            </w:r>
            <w:r w:rsidRPr="00DA2B74">
              <w:rPr>
                <w:rFonts w:ascii="Arial" w:hAnsi="Arial" w:cs="Arial"/>
              </w:rPr>
              <w:t xml:space="preserve"> Convenor of UK Society of Behavioural Medicine Scientific Meeting Workshop, London.</w:t>
            </w:r>
          </w:p>
          <w:p w:rsidR="00581877" w:rsidRPr="00DA2B74" w:rsidRDefault="00581877" w:rsidP="00427C5F">
            <w:pPr>
              <w:spacing w:line="240" w:lineRule="auto"/>
              <w:rPr>
                <w:rFonts w:ascii="Arial" w:hAnsi="Arial" w:cs="Arial"/>
              </w:rPr>
            </w:pPr>
            <w:r w:rsidRPr="00DA2B74">
              <w:rPr>
                <w:rFonts w:ascii="Arial" w:hAnsi="Arial" w:cs="Arial"/>
                <w:i/>
              </w:rPr>
              <w:t>Behaviour change interventions: theory and methods.</w:t>
            </w:r>
            <w:r w:rsidRPr="00DA2B74">
              <w:rPr>
                <w:rFonts w:ascii="Arial" w:hAnsi="Arial" w:cs="Arial"/>
              </w:rPr>
              <w:t xml:space="preserve"> Convenor of joint European Health Psychology Society and International Society of Behavioural Medicine Symposium, 19th Annual Conference of the European Health Psychology Society, Galway, Ireland, Sept 2005.</w:t>
            </w:r>
          </w:p>
        </w:tc>
      </w:tr>
      <w:tr w:rsidR="00581877" w:rsidRPr="001337C1" w:rsidTr="00931AE4">
        <w:tc>
          <w:tcPr>
            <w:tcW w:w="0" w:type="auto"/>
          </w:tcPr>
          <w:p w:rsidR="00581877" w:rsidRPr="008C42A1" w:rsidRDefault="00581877" w:rsidP="00427C5F">
            <w:pPr>
              <w:spacing w:line="240" w:lineRule="auto"/>
              <w:rPr>
                <w:rFonts w:ascii="Arial" w:hAnsi="Arial" w:cs="Arial"/>
              </w:rPr>
            </w:pPr>
            <w:r>
              <w:rPr>
                <w:rFonts w:ascii="Arial" w:hAnsi="Arial" w:cs="Arial"/>
              </w:rPr>
              <w:t>2004</w:t>
            </w:r>
          </w:p>
        </w:tc>
        <w:tc>
          <w:tcPr>
            <w:tcW w:w="0" w:type="auto"/>
          </w:tcPr>
          <w:p w:rsidR="00581877" w:rsidRPr="00DA2B74" w:rsidRDefault="00581877" w:rsidP="00427C5F">
            <w:pPr>
              <w:spacing w:line="240" w:lineRule="auto"/>
              <w:rPr>
                <w:rFonts w:ascii="Arial" w:hAnsi="Arial" w:cs="Arial"/>
              </w:rPr>
            </w:pPr>
            <w:r w:rsidRPr="00DA2B74">
              <w:rPr>
                <w:rFonts w:ascii="Arial" w:hAnsi="Arial" w:cs="Arial"/>
                <w:i/>
              </w:rPr>
              <w:t>Implications of genomics for health behavior and health education</w:t>
            </w:r>
            <w:r w:rsidRPr="00DA2B74">
              <w:rPr>
                <w:rFonts w:ascii="Arial" w:hAnsi="Arial" w:cs="Arial"/>
              </w:rPr>
              <w:t>. Roundtable at conference of the Michigan Center for Genomics and Public Health, USA.</w:t>
            </w:r>
          </w:p>
          <w:p w:rsidR="00581877" w:rsidRPr="00DA2B74" w:rsidRDefault="00581877" w:rsidP="00427C5F">
            <w:pPr>
              <w:spacing w:line="240" w:lineRule="auto"/>
              <w:rPr>
                <w:rFonts w:ascii="Arial" w:hAnsi="Arial" w:cs="Arial"/>
              </w:rPr>
            </w:pPr>
            <w:r w:rsidRPr="00DA2B74">
              <w:rPr>
                <w:rFonts w:ascii="Arial" w:hAnsi="Arial" w:cs="Arial"/>
                <w:i/>
              </w:rPr>
              <w:t>Using psychological theory to advance evidence-based health professional practice.</w:t>
            </w:r>
            <w:r w:rsidRPr="00DA2B74">
              <w:rPr>
                <w:rFonts w:ascii="Arial" w:hAnsi="Arial" w:cs="Arial"/>
              </w:rPr>
              <w:t xml:space="preserve"> Symposium convenor, British Psychological Society, Division of Health Psychology Annual Conference, University of Edinburgh, Sept 2004.</w:t>
            </w:r>
          </w:p>
          <w:p w:rsidR="00581877" w:rsidRPr="00DA2B74" w:rsidRDefault="00581877" w:rsidP="00427C5F">
            <w:pPr>
              <w:spacing w:line="240" w:lineRule="auto"/>
              <w:rPr>
                <w:rFonts w:ascii="Arial" w:hAnsi="Arial" w:cs="Arial"/>
              </w:rPr>
            </w:pPr>
            <w:r w:rsidRPr="00DA2B74">
              <w:rPr>
                <w:rFonts w:ascii="Arial" w:hAnsi="Arial" w:cs="Arial"/>
                <w:i/>
              </w:rPr>
              <w:t>Satellite Workshop on Stage 1 and Stage 2 Health Psychology Training.</w:t>
            </w:r>
            <w:r w:rsidRPr="00DA2B74">
              <w:rPr>
                <w:rFonts w:ascii="Arial" w:hAnsi="Arial" w:cs="Arial"/>
              </w:rPr>
              <w:t xml:space="preserve"> British Psychological Society, Division of Health Psychology Annual Conference, University of Edinburgh, Sept 2004.</w:t>
            </w:r>
          </w:p>
          <w:p w:rsidR="00581877" w:rsidRDefault="00581877" w:rsidP="00427C5F">
            <w:pPr>
              <w:spacing w:line="240" w:lineRule="auto"/>
              <w:rPr>
                <w:rFonts w:ascii="Arial" w:hAnsi="Arial" w:cs="Arial"/>
              </w:rPr>
            </w:pPr>
            <w:r w:rsidRPr="00DA2B74">
              <w:rPr>
                <w:rFonts w:ascii="Arial" w:hAnsi="Arial" w:cs="Arial"/>
                <w:i/>
              </w:rPr>
              <w:t>Stage 2 Supervisors’ Training Workshop</w:t>
            </w:r>
            <w:r w:rsidRPr="00DA2B74">
              <w:rPr>
                <w:rFonts w:ascii="Arial" w:hAnsi="Arial" w:cs="Arial"/>
              </w:rPr>
              <w:t>. British Psychological Society, Division of Health Psychology Annual Conference, University of Edinburgh, Sept 2004.</w:t>
            </w:r>
          </w:p>
          <w:p w:rsidR="00581877" w:rsidRPr="00DA2B74" w:rsidRDefault="00581877" w:rsidP="00427C5F">
            <w:pPr>
              <w:spacing w:line="240" w:lineRule="auto"/>
              <w:rPr>
                <w:rFonts w:ascii="Arial" w:hAnsi="Arial" w:cs="Arial"/>
              </w:rPr>
            </w:pPr>
            <w:r w:rsidRPr="00DA2B74">
              <w:rPr>
                <w:rFonts w:ascii="Arial" w:hAnsi="Arial" w:cs="Arial"/>
                <w:i/>
              </w:rPr>
              <w:t>Theory based interventions: What works and why?</w:t>
            </w:r>
            <w:r w:rsidRPr="00DA2B74">
              <w:rPr>
                <w:rFonts w:ascii="Arial" w:hAnsi="Arial" w:cs="Arial"/>
              </w:rPr>
              <w:t xml:space="preserve">  Symposium convenor, Inaugural conference of the Health Psychology Division, Psychological Society of Ireland, Galway, Ireland.</w:t>
            </w:r>
          </w:p>
          <w:p w:rsidR="00581877" w:rsidRPr="00DA2B74" w:rsidRDefault="00581877" w:rsidP="00427C5F">
            <w:pPr>
              <w:spacing w:line="240" w:lineRule="auto"/>
              <w:rPr>
                <w:rFonts w:ascii="Arial" w:hAnsi="Arial" w:cs="Arial"/>
              </w:rPr>
            </w:pPr>
            <w:r w:rsidRPr="00DA2B74">
              <w:rPr>
                <w:rFonts w:ascii="Arial" w:hAnsi="Arial" w:cs="Arial"/>
                <w:i/>
              </w:rPr>
              <w:t>Understanding professional practice: A key to improving health care delivery.</w:t>
            </w:r>
            <w:r w:rsidRPr="00DA2B74">
              <w:rPr>
                <w:rFonts w:ascii="Arial" w:hAnsi="Arial" w:cs="Arial"/>
              </w:rPr>
              <w:t xml:space="preserve">  Convenor of joint European Health Psychology Society and International Society of Behavioural Medicine Symposium, 18th Annual Conference of the European Health Psychology Society, Helsinki, Finland.</w:t>
            </w:r>
          </w:p>
          <w:p w:rsidR="00581877" w:rsidRPr="00DA2B74" w:rsidRDefault="00581877" w:rsidP="00427C5F">
            <w:pPr>
              <w:spacing w:line="240" w:lineRule="auto"/>
              <w:rPr>
                <w:rFonts w:ascii="Arial" w:hAnsi="Arial" w:cs="Arial"/>
              </w:rPr>
            </w:pPr>
            <w:r w:rsidRPr="00212EF7">
              <w:rPr>
                <w:rFonts w:ascii="Arial" w:hAnsi="Arial" w:cs="Arial"/>
                <w:i/>
              </w:rPr>
              <w:t>Enhancing the practice of health professionals: making theory useful.</w:t>
            </w:r>
            <w:r w:rsidRPr="00DA2B74">
              <w:rPr>
                <w:rFonts w:ascii="Arial" w:hAnsi="Arial" w:cs="Arial"/>
              </w:rPr>
              <w:t xml:space="preserve">  Convenor of joint International Society of Behavioural Medicine and European Health Psychology Society Symposium, 8th International Congress of Behavioural Medicine, Mainz, Germany.</w:t>
            </w:r>
          </w:p>
          <w:p w:rsidR="00581877" w:rsidRPr="00DA2B74" w:rsidRDefault="00581877" w:rsidP="00427C5F">
            <w:pPr>
              <w:spacing w:line="240" w:lineRule="auto"/>
              <w:rPr>
                <w:rFonts w:ascii="Arial" w:hAnsi="Arial" w:cs="Arial"/>
              </w:rPr>
            </w:pPr>
            <w:r w:rsidRPr="00212EF7">
              <w:rPr>
                <w:rFonts w:ascii="Arial" w:hAnsi="Arial" w:cs="Arial"/>
                <w:i/>
              </w:rPr>
              <w:t xml:space="preserve">The European Diploma in psychology and the future of the profession.  </w:t>
            </w:r>
            <w:r w:rsidRPr="00212EF7">
              <w:rPr>
                <w:rFonts w:ascii="Arial" w:hAnsi="Arial" w:cs="Arial"/>
              </w:rPr>
              <w:t>Roundtable</w:t>
            </w:r>
            <w:r w:rsidRPr="00DA2B74">
              <w:rPr>
                <w:rFonts w:ascii="Arial" w:hAnsi="Arial" w:cs="Arial"/>
              </w:rPr>
              <w:t xml:space="preserve"> participant, European Health Psychology Conference, Helsinki, Finland.  </w:t>
            </w:r>
          </w:p>
        </w:tc>
      </w:tr>
      <w:tr w:rsidR="00581877" w:rsidRPr="001337C1" w:rsidTr="00931AE4">
        <w:tc>
          <w:tcPr>
            <w:tcW w:w="0" w:type="auto"/>
          </w:tcPr>
          <w:p w:rsidR="00581877" w:rsidRPr="008C42A1" w:rsidRDefault="00581877" w:rsidP="00427C5F">
            <w:pPr>
              <w:spacing w:line="240" w:lineRule="auto"/>
              <w:rPr>
                <w:rFonts w:ascii="Arial" w:hAnsi="Arial" w:cs="Arial"/>
              </w:rPr>
            </w:pPr>
            <w:r>
              <w:rPr>
                <w:rFonts w:ascii="Arial" w:hAnsi="Arial" w:cs="Arial"/>
              </w:rPr>
              <w:t>2003</w:t>
            </w:r>
          </w:p>
        </w:tc>
        <w:tc>
          <w:tcPr>
            <w:tcW w:w="0" w:type="auto"/>
          </w:tcPr>
          <w:p w:rsidR="00581877" w:rsidRPr="00DA2B74" w:rsidRDefault="00581877" w:rsidP="00427C5F">
            <w:pPr>
              <w:spacing w:line="240" w:lineRule="auto"/>
              <w:rPr>
                <w:rFonts w:ascii="Arial" w:hAnsi="Arial" w:cs="Arial"/>
              </w:rPr>
            </w:pPr>
            <w:r w:rsidRPr="00212EF7">
              <w:rPr>
                <w:rFonts w:ascii="Arial" w:hAnsi="Arial" w:cs="Arial"/>
                <w:i/>
              </w:rPr>
              <w:t>NHS Careers for Health Psychologists: Current Developments.</w:t>
            </w:r>
            <w:r w:rsidRPr="00DA2B74">
              <w:rPr>
                <w:rFonts w:ascii="Arial" w:hAnsi="Arial" w:cs="Arial"/>
              </w:rPr>
              <w:t xml:space="preserve"> Workshop presenter, British Psychological Society, Division of Health Psychology Annual Conference, University of Staffordshire.</w:t>
            </w:r>
          </w:p>
          <w:p w:rsidR="00581877" w:rsidRPr="00DA2B74" w:rsidRDefault="00581877" w:rsidP="00427C5F">
            <w:pPr>
              <w:spacing w:line="240" w:lineRule="auto"/>
              <w:rPr>
                <w:rFonts w:ascii="Arial" w:hAnsi="Arial" w:cs="Arial"/>
              </w:rPr>
            </w:pPr>
            <w:r w:rsidRPr="00212EF7">
              <w:rPr>
                <w:rFonts w:ascii="Arial" w:hAnsi="Arial" w:cs="Arial"/>
                <w:i/>
              </w:rPr>
              <w:t>Implementation research in evidence based practice: the need for psychological theory</w:t>
            </w:r>
            <w:r w:rsidRPr="00DA2B74">
              <w:rPr>
                <w:rFonts w:ascii="Arial" w:hAnsi="Arial" w:cs="Arial"/>
              </w:rPr>
              <w:t>. Workshop convenor, British Psychological Society, Division of Health Psychology Annual Conference, University of Staffordshire.</w:t>
            </w:r>
          </w:p>
        </w:tc>
      </w:tr>
      <w:tr w:rsidR="00581877" w:rsidRPr="001337C1" w:rsidTr="00931AE4">
        <w:tc>
          <w:tcPr>
            <w:tcW w:w="0" w:type="auto"/>
          </w:tcPr>
          <w:p w:rsidR="00581877" w:rsidRPr="008C42A1" w:rsidRDefault="00581877" w:rsidP="00427C5F">
            <w:pPr>
              <w:spacing w:line="240" w:lineRule="auto"/>
              <w:rPr>
                <w:rFonts w:ascii="Arial" w:hAnsi="Arial" w:cs="Arial"/>
              </w:rPr>
            </w:pPr>
            <w:r>
              <w:rPr>
                <w:rFonts w:ascii="Arial" w:hAnsi="Arial" w:cs="Arial"/>
              </w:rPr>
              <w:t>2001</w:t>
            </w:r>
          </w:p>
        </w:tc>
        <w:tc>
          <w:tcPr>
            <w:tcW w:w="0" w:type="auto"/>
          </w:tcPr>
          <w:p w:rsidR="00581877" w:rsidRDefault="00581877" w:rsidP="00427C5F">
            <w:pPr>
              <w:spacing w:line="240" w:lineRule="auto"/>
              <w:rPr>
                <w:rFonts w:ascii="Arial" w:hAnsi="Arial" w:cs="Arial"/>
              </w:rPr>
            </w:pPr>
            <w:r w:rsidRPr="00212EF7">
              <w:rPr>
                <w:rFonts w:ascii="Arial" w:hAnsi="Arial" w:cs="Arial"/>
                <w:i/>
              </w:rPr>
              <w:t>Informed choice: measuring and facilitating</w:t>
            </w:r>
            <w:r w:rsidRPr="00DA2B74">
              <w:rPr>
                <w:rFonts w:ascii="Arial" w:hAnsi="Arial" w:cs="Arial"/>
              </w:rPr>
              <w:t xml:space="preserve">. Symposium convenor, British Psychological Society, Division of Health Psychology Annual Conference, St. Andrews, Scotland. </w:t>
            </w:r>
          </w:p>
          <w:p w:rsidR="00581877" w:rsidRPr="00DA2B74" w:rsidRDefault="00581877" w:rsidP="00427C5F">
            <w:pPr>
              <w:spacing w:line="240" w:lineRule="auto"/>
              <w:rPr>
                <w:rFonts w:ascii="Arial" w:hAnsi="Arial" w:cs="Arial"/>
              </w:rPr>
            </w:pPr>
            <w:r w:rsidRPr="00212EF7">
              <w:rPr>
                <w:rFonts w:ascii="Arial" w:hAnsi="Arial" w:cs="Arial"/>
                <w:i/>
              </w:rPr>
              <w:t>The UK Qualification in Health Psychology</w:t>
            </w:r>
            <w:r>
              <w:rPr>
                <w:rFonts w:ascii="Arial" w:hAnsi="Arial" w:cs="Arial"/>
              </w:rPr>
              <w:t>.</w:t>
            </w:r>
            <w:r w:rsidRPr="00DA2B74">
              <w:rPr>
                <w:rFonts w:ascii="Arial" w:hAnsi="Arial" w:cs="Arial"/>
              </w:rPr>
              <w:t xml:space="preserve"> BPS Division of Health Psychology Annual Conference, St. Andrews, Scotland.  Discussant.</w:t>
            </w:r>
          </w:p>
        </w:tc>
      </w:tr>
      <w:tr w:rsidR="00581877" w:rsidRPr="001337C1" w:rsidTr="00931AE4">
        <w:tc>
          <w:tcPr>
            <w:tcW w:w="0" w:type="auto"/>
          </w:tcPr>
          <w:p w:rsidR="00581877" w:rsidRPr="008C42A1" w:rsidRDefault="00581877" w:rsidP="00427C5F">
            <w:pPr>
              <w:spacing w:line="240" w:lineRule="auto"/>
              <w:rPr>
                <w:rFonts w:ascii="Arial" w:hAnsi="Arial" w:cs="Arial"/>
              </w:rPr>
            </w:pPr>
            <w:r>
              <w:rPr>
                <w:rFonts w:ascii="Arial" w:hAnsi="Arial" w:cs="Arial"/>
              </w:rPr>
              <w:t>2000</w:t>
            </w:r>
          </w:p>
        </w:tc>
        <w:tc>
          <w:tcPr>
            <w:tcW w:w="0" w:type="auto"/>
          </w:tcPr>
          <w:p w:rsidR="00581877" w:rsidRPr="00DA2B74" w:rsidRDefault="00581877" w:rsidP="00427C5F">
            <w:pPr>
              <w:spacing w:line="240" w:lineRule="auto"/>
              <w:rPr>
                <w:rFonts w:ascii="Arial" w:hAnsi="Arial" w:cs="Arial"/>
              </w:rPr>
            </w:pPr>
            <w:r w:rsidRPr="00212EF7">
              <w:rPr>
                <w:rFonts w:ascii="Arial" w:hAnsi="Arial" w:cs="Arial"/>
                <w:i/>
              </w:rPr>
              <w:t>The interface between health psychology and clinical health psychology</w:t>
            </w:r>
            <w:r>
              <w:rPr>
                <w:rFonts w:ascii="Arial" w:hAnsi="Arial" w:cs="Arial"/>
              </w:rPr>
              <w:t xml:space="preserve">. </w:t>
            </w:r>
            <w:r w:rsidRPr="00DA2B74">
              <w:rPr>
                <w:rFonts w:ascii="Arial" w:hAnsi="Arial" w:cs="Arial"/>
              </w:rPr>
              <w:t>BPS Division of Health Psychology Annual Conference, Canterbury. Discussant.</w:t>
            </w:r>
          </w:p>
        </w:tc>
      </w:tr>
      <w:tr w:rsidR="00581877" w:rsidRPr="001337C1" w:rsidTr="00931AE4">
        <w:tc>
          <w:tcPr>
            <w:tcW w:w="0" w:type="auto"/>
          </w:tcPr>
          <w:p w:rsidR="00581877" w:rsidRPr="008C42A1" w:rsidRDefault="00581877" w:rsidP="00427C5F">
            <w:pPr>
              <w:spacing w:line="240" w:lineRule="auto"/>
              <w:rPr>
                <w:rFonts w:ascii="Arial" w:hAnsi="Arial" w:cs="Arial"/>
              </w:rPr>
            </w:pPr>
            <w:r>
              <w:rPr>
                <w:rFonts w:ascii="Arial" w:hAnsi="Arial" w:cs="Arial"/>
              </w:rPr>
              <w:t>1998</w:t>
            </w:r>
          </w:p>
        </w:tc>
        <w:tc>
          <w:tcPr>
            <w:tcW w:w="0" w:type="auto"/>
          </w:tcPr>
          <w:p w:rsidR="00581877" w:rsidRPr="00DA2B74" w:rsidRDefault="00581877" w:rsidP="00427C5F">
            <w:pPr>
              <w:spacing w:line="240" w:lineRule="auto"/>
              <w:rPr>
                <w:rFonts w:ascii="Arial" w:hAnsi="Arial" w:cs="Arial"/>
              </w:rPr>
            </w:pPr>
            <w:r w:rsidRPr="00212EF7">
              <w:rPr>
                <w:rFonts w:ascii="Arial" w:hAnsi="Arial" w:cs="Arial"/>
                <w:i/>
              </w:rPr>
              <w:t>Psychological aspects of genetic testing for cancer</w:t>
            </w:r>
            <w:r w:rsidRPr="00DA2B74">
              <w:rPr>
                <w:rFonts w:ascii="Arial" w:hAnsi="Arial" w:cs="Arial"/>
              </w:rPr>
              <w:t>. Symposium convenor, 5th International Congress of Behavioural Medicine, Copenhagen.</w:t>
            </w:r>
          </w:p>
          <w:p w:rsidR="00581877" w:rsidRPr="00DA2B74" w:rsidRDefault="00581877" w:rsidP="00427C5F">
            <w:pPr>
              <w:spacing w:line="240" w:lineRule="auto"/>
              <w:rPr>
                <w:rFonts w:ascii="Arial" w:hAnsi="Arial" w:cs="Arial"/>
              </w:rPr>
            </w:pPr>
            <w:r w:rsidRPr="00212EF7">
              <w:rPr>
                <w:rFonts w:ascii="Arial" w:hAnsi="Arial" w:cs="Arial"/>
                <w:i/>
              </w:rPr>
              <w:t>Becoming a chartered health psychologist</w:t>
            </w:r>
            <w:r>
              <w:rPr>
                <w:rFonts w:ascii="Arial" w:hAnsi="Arial" w:cs="Arial"/>
              </w:rPr>
              <w:t>. B</w:t>
            </w:r>
            <w:r w:rsidRPr="00DA2B74">
              <w:rPr>
                <w:rFonts w:ascii="Arial" w:hAnsi="Arial" w:cs="Arial"/>
              </w:rPr>
              <w:t>PS Division of Health Psychology Annual Conference, Bangor.  Discussant.</w:t>
            </w:r>
          </w:p>
        </w:tc>
      </w:tr>
      <w:tr w:rsidR="00581877" w:rsidRPr="001337C1" w:rsidTr="00931AE4">
        <w:tc>
          <w:tcPr>
            <w:tcW w:w="0" w:type="auto"/>
          </w:tcPr>
          <w:p w:rsidR="00581877" w:rsidRPr="008C42A1" w:rsidRDefault="00581877" w:rsidP="00427C5F">
            <w:pPr>
              <w:spacing w:line="240" w:lineRule="auto"/>
              <w:rPr>
                <w:rFonts w:ascii="Arial" w:hAnsi="Arial" w:cs="Arial"/>
              </w:rPr>
            </w:pPr>
            <w:r>
              <w:rPr>
                <w:rFonts w:ascii="Arial" w:hAnsi="Arial" w:cs="Arial"/>
              </w:rPr>
              <w:t>1997</w:t>
            </w:r>
          </w:p>
        </w:tc>
        <w:tc>
          <w:tcPr>
            <w:tcW w:w="0" w:type="auto"/>
          </w:tcPr>
          <w:p w:rsidR="00581877" w:rsidRPr="00DA2B74" w:rsidRDefault="00581877" w:rsidP="00427C5F">
            <w:pPr>
              <w:spacing w:line="240" w:lineRule="auto"/>
              <w:rPr>
                <w:rFonts w:ascii="Arial" w:hAnsi="Arial" w:cs="Arial"/>
              </w:rPr>
            </w:pPr>
            <w:r w:rsidRPr="009B777F">
              <w:rPr>
                <w:rFonts w:ascii="Arial" w:hAnsi="Arial" w:cs="Arial"/>
                <w:i/>
              </w:rPr>
              <w:t>Testing Leventhal’s self-regulation model: general lessons for model testing in health psychology</w:t>
            </w:r>
            <w:r w:rsidRPr="00DA2B74">
              <w:rPr>
                <w:rFonts w:ascii="Arial" w:hAnsi="Arial" w:cs="Arial"/>
              </w:rPr>
              <w:t>. Symposium convenor, British Psychological Society Special Group in Health Psychology Annual Conference, Southampton.</w:t>
            </w:r>
          </w:p>
        </w:tc>
      </w:tr>
      <w:tr w:rsidR="00581877" w:rsidRPr="001337C1" w:rsidTr="00931AE4">
        <w:tc>
          <w:tcPr>
            <w:tcW w:w="0" w:type="auto"/>
          </w:tcPr>
          <w:p w:rsidR="00581877" w:rsidRPr="008C42A1" w:rsidRDefault="00581877" w:rsidP="00427C5F">
            <w:pPr>
              <w:spacing w:line="240" w:lineRule="auto"/>
              <w:rPr>
                <w:rFonts w:ascii="Arial" w:hAnsi="Arial" w:cs="Arial"/>
              </w:rPr>
            </w:pPr>
            <w:r>
              <w:rPr>
                <w:rFonts w:ascii="Arial" w:hAnsi="Arial" w:cs="Arial"/>
              </w:rPr>
              <w:t>1996</w:t>
            </w:r>
          </w:p>
        </w:tc>
        <w:tc>
          <w:tcPr>
            <w:tcW w:w="0" w:type="auto"/>
          </w:tcPr>
          <w:p w:rsidR="00581877" w:rsidRDefault="00581877" w:rsidP="00427C5F">
            <w:pPr>
              <w:spacing w:line="240" w:lineRule="auto"/>
              <w:rPr>
                <w:rFonts w:ascii="Arial" w:hAnsi="Arial" w:cs="Arial"/>
              </w:rPr>
            </w:pPr>
            <w:r w:rsidRPr="009B777F">
              <w:rPr>
                <w:rFonts w:ascii="Arial" w:hAnsi="Arial" w:cs="Arial"/>
                <w:i/>
              </w:rPr>
              <w:t>Decision making and prenatal and predictive testing</w:t>
            </w:r>
            <w:r w:rsidRPr="00DA2B74">
              <w:rPr>
                <w:rFonts w:ascii="Arial" w:hAnsi="Arial" w:cs="Arial"/>
              </w:rPr>
              <w:t>. Symposium convenor, 10th European Health Psychology Society Conference, Dublin, Ireland.</w:t>
            </w:r>
          </w:p>
          <w:p w:rsidR="00581877" w:rsidRDefault="00581877" w:rsidP="00427C5F">
            <w:pPr>
              <w:spacing w:line="240" w:lineRule="auto"/>
              <w:rPr>
                <w:rFonts w:ascii="Arial" w:hAnsi="Arial" w:cs="Arial"/>
              </w:rPr>
            </w:pPr>
            <w:r w:rsidRPr="009B777F">
              <w:rPr>
                <w:rFonts w:ascii="Arial" w:hAnsi="Arial" w:cs="Arial"/>
                <w:i/>
              </w:rPr>
              <w:t>Decision making in health care</w:t>
            </w:r>
            <w:r>
              <w:rPr>
                <w:rFonts w:ascii="Arial" w:hAnsi="Arial" w:cs="Arial"/>
              </w:rPr>
              <w:t>.</w:t>
            </w:r>
            <w:r w:rsidRPr="00DA2B74">
              <w:rPr>
                <w:rFonts w:ascii="Arial" w:hAnsi="Arial" w:cs="Arial"/>
              </w:rPr>
              <w:t xml:space="preserve"> Symposium convenor, British Psychological Society Special Group in Health Psychology Annual Conference, York.</w:t>
            </w:r>
          </w:p>
          <w:p w:rsidR="00581877" w:rsidRPr="00DA2B74" w:rsidRDefault="00581877" w:rsidP="00427C5F">
            <w:pPr>
              <w:spacing w:line="240" w:lineRule="auto"/>
              <w:rPr>
                <w:rFonts w:ascii="Arial" w:hAnsi="Arial" w:cs="Arial"/>
              </w:rPr>
            </w:pPr>
            <w:r w:rsidRPr="009B777F">
              <w:rPr>
                <w:rFonts w:ascii="Arial" w:hAnsi="Arial" w:cs="Arial"/>
                <w:i/>
              </w:rPr>
              <w:t>Developing jobs for health psychologists</w:t>
            </w:r>
            <w:r>
              <w:rPr>
                <w:rFonts w:ascii="Arial" w:hAnsi="Arial" w:cs="Arial"/>
              </w:rPr>
              <w:t>.</w:t>
            </w:r>
            <w:r w:rsidRPr="00DA2B74">
              <w:rPr>
                <w:rFonts w:ascii="Arial" w:hAnsi="Arial" w:cs="Arial"/>
              </w:rPr>
              <w:t xml:space="preserve"> Workshop convenor, British Psychological Society Special Group in Health Psychology Annual Conference, York:  </w:t>
            </w:r>
          </w:p>
          <w:p w:rsidR="00581877" w:rsidRPr="00DA2B74" w:rsidRDefault="00581877" w:rsidP="00427C5F">
            <w:pPr>
              <w:spacing w:line="240" w:lineRule="auto"/>
              <w:rPr>
                <w:rFonts w:ascii="Arial" w:hAnsi="Arial" w:cs="Arial"/>
              </w:rPr>
            </w:pPr>
            <w:r w:rsidRPr="009B777F">
              <w:rPr>
                <w:rFonts w:ascii="Arial" w:hAnsi="Arial" w:cs="Arial"/>
                <w:i/>
              </w:rPr>
              <w:t>Providing information</w:t>
            </w:r>
            <w:r>
              <w:rPr>
                <w:rFonts w:ascii="Arial" w:hAnsi="Arial" w:cs="Arial"/>
              </w:rPr>
              <w:t>.</w:t>
            </w:r>
            <w:r w:rsidRPr="00DA2B74">
              <w:rPr>
                <w:rFonts w:ascii="Arial" w:hAnsi="Arial" w:cs="Arial"/>
              </w:rPr>
              <w:t xml:space="preserve"> 10th European Health Psychology Society Conference, Dublin.  Discussant.</w:t>
            </w:r>
          </w:p>
        </w:tc>
      </w:tr>
      <w:tr w:rsidR="00581877" w:rsidRPr="001337C1" w:rsidTr="00931AE4">
        <w:tc>
          <w:tcPr>
            <w:tcW w:w="0" w:type="auto"/>
          </w:tcPr>
          <w:p w:rsidR="00581877" w:rsidRPr="008C42A1" w:rsidRDefault="00581877" w:rsidP="00427C5F">
            <w:pPr>
              <w:spacing w:line="240" w:lineRule="auto"/>
              <w:rPr>
                <w:rFonts w:ascii="Arial" w:hAnsi="Arial" w:cs="Arial"/>
              </w:rPr>
            </w:pPr>
            <w:r>
              <w:rPr>
                <w:rFonts w:ascii="Arial" w:hAnsi="Arial" w:cs="Arial"/>
              </w:rPr>
              <w:t>1995</w:t>
            </w:r>
          </w:p>
        </w:tc>
        <w:tc>
          <w:tcPr>
            <w:tcW w:w="0" w:type="auto"/>
          </w:tcPr>
          <w:p w:rsidR="00581877" w:rsidRPr="00DA2B74" w:rsidRDefault="00581877" w:rsidP="00427C5F">
            <w:pPr>
              <w:spacing w:line="240" w:lineRule="auto"/>
              <w:rPr>
                <w:rFonts w:ascii="Arial" w:hAnsi="Arial" w:cs="Arial"/>
              </w:rPr>
            </w:pPr>
            <w:r w:rsidRPr="009B777F">
              <w:rPr>
                <w:rFonts w:ascii="Arial" w:hAnsi="Arial" w:cs="Arial"/>
                <w:i/>
              </w:rPr>
              <w:t>Explaining, predicting and changing behaviour: methodological issues.</w:t>
            </w:r>
            <w:r w:rsidRPr="00DA2B74">
              <w:rPr>
                <w:rFonts w:ascii="Arial" w:hAnsi="Arial" w:cs="Arial"/>
              </w:rPr>
              <w:t xml:space="preserve"> Symposium convenor, British Psychological Society Special Group in Health Psychology, University of the West of England.</w:t>
            </w:r>
          </w:p>
        </w:tc>
      </w:tr>
    </w:tbl>
    <w:p w:rsidR="00581877" w:rsidRDefault="00581877" w:rsidP="00427C5F">
      <w:pPr>
        <w:pStyle w:val="ListParagraph"/>
        <w:spacing w:line="240" w:lineRule="auto"/>
        <w:ind w:left="0"/>
        <w:rPr>
          <w:rFonts w:ascii="Arial" w:hAnsi="Arial" w:cs="Arial"/>
        </w:rPr>
      </w:pPr>
    </w:p>
    <w:p w:rsidR="00581877" w:rsidRDefault="00581877" w:rsidP="0085289E">
      <w:pPr>
        <w:pStyle w:val="ListParagraph"/>
        <w:numPr>
          <w:ilvl w:val="0"/>
          <w:numId w:val="1"/>
        </w:numPr>
        <w:spacing w:line="240" w:lineRule="auto"/>
        <w:rPr>
          <w:rFonts w:ascii="Arial" w:hAnsi="Arial" w:cs="Arial"/>
          <w:b/>
        </w:rPr>
      </w:pPr>
      <w:r>
        <w:rPr>
          <w:rFonts w:ascii="Arial" w:hAnsi="Arial" w:cs="Arial"/>
          <w:b/>
        </w:rPr>
        <w:t>Knowledge Transfer</w:t>
      </w:r>
    </w:p>
    <w:p w:rsidR="00581877" w:rsidRDefault="00581877" w:rsidP="00427C5F">
      <w:pPr>
        <w:pStyle w:val="ListParagraph"/>
        <w:spacing w:line="240" w:lineRule="auto"/>
        <w:rPr>
          <w:rFonts w:ascii="Arial" w:hAnsi="Arial" w:cs="Arial"/>
          <w:b/>
        </w:rPr>
      </w:pPr>
    </w:p>
    <w:p w:rsidR="00581877" w:rsidRDefault="00581877" w:rsidP="00427C5F">
      <w:pPr>
        <w:pStyle w:val="ListParagraph"/>
        <w:spacing w:line="240" w:lineRule="auto"/>
        <w:ind w:left="0"/>
        <w:rPr>
          <w:rFonts w:ascii="Arial" w:hAnsi="Arial" w:cs="Arial"/>
          <w:b/>
        </w:rPr>
      </w:pPr>
      <w:r>
        <w:rPr>
          <w:rFonts w:ascii="Arial" w:hAnsi="Arial" w:cs="Arial"/>
          <w:b/>
        </w:rPr>
        <w:t>Science and Health Care Policy Work</w:t>
      </w:r>
    </w:p>
    <w:p w:rsidR="00581877" w:rsidRDefault="00581877" w:rsidP="00427C5F">
      <w:pPr>
        <w:pStyle w:val="ListParagraph"/>
        <w:spacing w:line="240" w:lineRule="auto"/>
        <w:ind w:left="0"/>
        <w:rPr>
          <w:rFonts w:ascii="Arial" w:hAnsi="Arial" w:cs="Arial"/>
          <w:b/>
        </w:rPr>
      </w:pPr>
    </w:p>
    <w:p w:rsidR="00581877" w:rsidRDefault="00581877" w:rsidP="00427C5F">
      <w:pPr>
        <w:pStyle w:val="ListParagraph"/>
        <w:spacing w:line="240" w:lineRule="auto"/>
        <w:ind w:left="0"/>
        <w:rPr>
          <w:rFonts w:ascii="Arial" w:hAnsi="Arial" w:cs="Arial"/>
        </w:rPr>
      </w:pPr>
      <w:r>
        <w:rPr>
          <w:rFonts w:ascii="Arial" w:hAnsi="Arial" w:cs="Arial"/>
          <w:b/>
          <w:i/>
        </w:rPr>
        <w:t>Policy papers/Commissioned reports</w:t>
      </w:r>
    </w:p>
    <w:p w:rsidR="00581877" w:rsidRDefault="00581877" w:rsidP="00427C5F">
      <w:pPr>
        <w:pStyle w:val="ListParagraph"/>
        <w:numPr>
          <w:ilvl w:val="0"/>
          <w:numId w:val="10"/>
        </w:numPr>
        <w:spacing w:line="240" w:lineRule="auto"/>
        <w:ind w:hanging="720"/>
        <w:rPr>
          <w:rFonts w:ascii="Arial" w:hAnsi="Arial" w:cs="Arial"/>
        </w:rPr>
      </w:pPr>
      <w:r>
        <w:rPr>
          <w:rFonts w:ascii="Arial" w:hAnsi="Arial" w:cs="Arial"/>
        </w:rPr>
        <w:t xml:space="preserve">Bish A, Yardley L, </w:t>
      </w:r>
      <w:r>
        <w:rPr>
          <w:rFonts w:ascii="Arial" w:hAnsi="Arial" w:cs="Arial"/>
          <w:b/>
        </w:rPr>
        <w:t>Michie S</w:t>
      </w:r>
      <w:r>
        <w:rPr>
          <w:rFonts w:ascii="Arial" w:hAnsi="Arial" w:cs="Arial"/>
        </w:rPr>
        <w:t>. (2011).  Factors associated with uptake of vaccination against pandemic influenza: a review of the scientific evidence.  Commissioned by the Scientific Pandemic Influenza Advisory Committee.</w:t>
      </w:r>
    </w:p>
    <w:p w:rsidR="00581877" w:rsidRPr="00EA23D4" w:rsidRDefault="00581877" w:rsidP="00427C5F">
      <w:pPr>
        <w:pStyle w:val="ListParagraph"/>
        <w:numPr>
          <w:ilvl w:val="0"/>
          <w:numId w:val="10"/>
        </w:numPr>
        <w:spacing w:line="240" w:lineRule="auto"/>
        <w:ind w:hanging="720"/>
        <w:rPr>
          <w:rFonts w:ascii="Arial" w:hAnsi="Arial" w:cs="Arial"/>
        </w:rPr>
      </w:pPr>
      <w:r w:rsidRPr="00EA23D4">
        <w:rPr>
          <w:rFonts w:ascii="Arial" w:hAnsi="Arial" w:cs="Arial"/>
        </w:rPr>
        <w:t xml:space="preserve">Bish A, Yardley L, </w:t>
      </w:r>
      <w:r w:rsidRPr="005E787C">
        <w:rPr>
          <w:rFonts w:ascii="Arial" w:hAnsi="Arial" w:cs="Arial"/>
          <w:b/>
        </w:rPr>
        <w:t>Michie S</w:t>
      </w:r>
      <w:r w:rsidRPr="00EA23D4">
        <w:rPr>
          <w:rFonts w:ascii="Arial" w:hAnsi="Arial" w:cs="Arial"/>
        </w:rPr>
        <w:t>. (2011)</w:t>
      </w:r>
      <w:r>
        <w:rPr>
          <w:rFonts w:ascii="Arial" w:hAnsi="Arial" w:cs="Arial"/>
        </w:rPr>
        <w:t>.</w:t>
      </w:r>
      <w:r w:rsidRPr="00EA23D4">
        <w:rPr>
          <w:rFonts w:ascii="Arial" w:hAnsi="Arial" w:cs="Arial"/>
        </w:rPr>
        <w:t xml:space="preserve"> Health care workers’ willingness to work during a pandemic. Commissioned by the Scientific Pandemic Influenza Advisory Committee.</w:t>
      </w:r>
    </w:p>
    <w:p w:rsidR="00581877" w:rsidRPr="00EA23D4" w:rsidRDefault="00581877" w:rsidP="00427C5F">
      <w:pPr>
        <w:pStyle w:val="ListParagraph"/>
        <w:numPr>
          <w:ilvl w:val="0"/>
          <w:numId w:val="10"/>
        </w:numPr>
        <w:spacing w:line="240" w:lineRule="auto"/>
        <w:ind w:hanging="720"/>
        <w:rPr>
          <w:rFonts w:ascii="Arial" w:hAnsi="Arial" w:cs="Arial"/>
        </w:rPr>
      </w:pPr>
      <w:r w:rsidRPr="00EA23D4">
        <w:rPr>
          <w:rFonts w:ascii="Arial" w:hAnsi="Arial" w:cs="Arial"/>
        </w:rPr>
        <w:t>Bish A</w:t>
      </w:r>
      <w:r>
        <w:rPr>
          <w:rFonts w:ascii="Arial" w:hAnsi="Arial" w:cs="Arial"/>
        </w:rPr>
        <w:t>,</w:t>
      </w:r>
      <w:r w:rsidRPr="00EA23D4">
        <w:rPr>
          <w:rFonts w:ascii="Arial" w:hAnsi="Arial" w:cs="Arial"/>
        </w:rPr>
        <w:t xml:space="preserve"> </w:t>
      </w:r>
      <w:r w:rsidRPr="005E787C">
        <w:rPr>
          <w:rFonts w:ascii="Arial" w:hAnsi="Arial" w:cs="Arial"/>
          <w:b/>
        </w:rPr>
        <w:t>Michie S</w:t>
      </w:r>
      <w:r w:rsidRPr="00EA23D4">
        <w:rPr>
          <w:rFonts w:ascii="Arial" w:hAnsi="Arial" w:cs="Arial"/>
        </w:rPr>
        <w:t>. (2011)</w:t>
      </w:r>
      <w:r>
        <w:rPr>
          <w:rFonts w:ascii="Arial" w:hAnsi="Arial" w:cs="Arial"/>
        </w:rPr>
        <w:t>.</w:t>
      </w:r>
      <w:r w:rsidRPr="00EA23D4">
        <w:rPr>
          <w:rFonts w:ascii="Arial" w:hAnsi="Arial" w:cs="Arial"/>
        </w:rPr>
        <w:t xml:space="preserve"> Behavioural and attitudinal determinants of protective behaviours during a pandemic. Commissioned by the Scientific Pandemic Influenza Advisory Committee.</w:t>
      </w:r>
    </w:p>
    <w:p w:rsidR="00581877" w:rsidRPr="00EA23D4" w:rsidRDefault="00581877" w:rsidP="00427C5F">
      <w:pPr>
        <w:pStyle w:val="ListParagraph"/>
        <w:numPr>
          <w:ilvl w:val="0"/>
          <w:numId w:val="10"/>
        </w:numPr>
        <w:spacing w:line="240" w:lineRule="auto"/>
        <w:ind w:hanging="720"/>
        <w:rPr>
          <w:rFonts w:ascii="Arial" w:hAnsi="Arial" w:cs="Arial"/>
        </w:rPr>
      </w:pPr>
      <w:r w:rsidRPr="00EA23D4">
        <w:rPr>
          <w:rFonts w:ascii="Arial" w:hAnsi="Arial" w:cs="Arial"/>
        </w:rPr>
        <w:t>Bish A</w:t>
      </w:r>
      <w:r>
        <w:rPr>
          <w:rFonts w:ascii="Arial" w:hAnsi="Arial" w:cs="Arial"/>
        </w:rPr>
        <w:t>,</w:t>
      </w:r>
      <w:r w:rsidRPr="00EA23D4">
        <w:rPr>
          <w:rFonts w:ascii="Arial" w:hAnsi="Arial" w:cs="Arial"/>
        </w:rPr>
        <w:t xml:space="preserve"> </w:t>
      </w:r>
      <w:r w:rsidRPr="005E787C">
        <w:rPr>
          <w:rFonts w:ascii="Arial" w:hAnsi="Arial" w:cs="Arial"/>
          <w:b/>
        </w:rPr>
        <w:t>Michie S</w:t>
      </w:r>
      <w:r w:rsidRPr="00EA23D4">
        <w:rPr>
          <w:rFonts w:ascii="Arial" w:hAnsi="Arial" w:cs="Arial"/>
        </w:rPr>
        <w:t xml:space="preserve">. Principles of effective communication. Commissioned by the Scientific Pandemic Influenza Advisory Committee. For series of papers, see </w:t>
      </w:r>
      <w:hyperlink r:id="rId12" w:history="1">
        <w:r w:rsidRPr="0002409D">
          <w:rPr>
            <w:rStyle w:val="Hyperlink"/>
            <w:rFonts w:ascii="Arial" w:hAnsi="Arial" w:cs="Arial"/>
          </w:rPr>
          <w:t>http://www.dh.gov.uk/en/Publicationsandstatistics/DH_125318</w:t>
        </w:r>
      </w:hyperlink>
      <w:r>
        <w:rPr>
          <w:rFonts w:ascii="Arial" w:hAnsi="Arial" w:cs="Arial"/>
        </w:rPr>
        <w:t xml:space="preserve"> </w:t>
      </w:r>
    </w:p>
    <w:p w:rsidR="00581877" w:rsidRPr="00EA23D4" w:rsidRDefault="00581877" w:rsidP="00427C5F">
      <w:pPr>
        <w:pStyle w:val="ListParagraph"/>
        <w:numPr>
          <w:ilvl w:val="0"/>
          <w:numId w:val="10"/>
        </w:numPr>
        <w:spacing w:line="240" w:lineRule="auto"/>
        <w:ind w:hanging="720"/>
        <w:rPr>
          <w:rFonts w:ascii="Arial" w:hAnsi="Arial" w:cs="Arial"/>
        </w:rPr>
      </w:pPr>
      <w:r w:rsidRPr="00EA23D4">
        <w:rPr>
          <w:rFonts w:ascii="Arial" w:hAnsi="Arial" w:cs="Arial"/>
        </w:rPr>
        <w:t xml:space="preserve">Featherstone H, Reed H, Jarvis M, </w:t>
      </w:r>
      <w:r w:rsidRPr="005E787C">
        <w:rPr>
          <w:rFonts w:ascii="Arial" w:hAnsi="Arial" w:cs="Arial"/>
          <w:b/>
        </w:rPr>
        <w:t>Michie S</w:t>
      </w:r>
      <w:r w:rsidRPr="00EA23D4">
        <w:rPr>
          <w:rFonts w:ascii="Arial" w:hAnsi="Arial" w:cs="Arial"/>
        </w:rPr>
        <w:t>, Gilmore A, West R, Bauld L, Arnott D, Scally G. (2010)</w:t>
      </w:r>
      <w:r>
        <w:rPr>
          <w:rFonts w:ascii="Arial" w:hAnsi="Arial" w:cs="Arial"/>
        </w:rPr>
        <w:t>.</w:t>
      </w:r>
      <w:r w:rsidRPr="00EA23D4">
        <w:rPr>
          <w:rFonts w:ascii="Arial" w:hAnsi="Arial" w:cs="Arial"/>
        </w:rPr>
        <w:t xml:space="preserve"> APPG Inquiry into the effectiveness and cost-effectiveness of tobacco control: Submission to the Spending Review and Public Health White Paper Consultation process.  ISBN 978-1-872428-84-0.</w:t>
      </w:r>
    </w:p>
    <w:p w:rsidR="00581877" w:rsidRPr="00EA23D4" w:rsidRDefault="00581877" w:rsidP="00427C5F">
      <w:pPr>
        <w:pStyle w:val="ListParagraph"/>
        <w:numPr>
          <w:ilvl w:val="0"/>
          <w:numId w:val="10"/>
        </w:numPr>
        <w:spacing w:line="240" w:lineRule="auto"/>
        <w:ind w:hanging="720"/>
        <w:rPr>
          <w:rFonts w:ascii="Arial" w:hAnsi="Arial" w:cs="Arial"/>
        </w:rPr>
      </w:pPr>
      <w:r w:rsidRPr="00EA23D4">
        <w:rPr>
          <w:rFonts w:ascii="Arial" w:hAnsi="Arial" w:cs="Arial"/>
        </w:rPr>
        <w:t xml:space="preserve">Brose L, </w:t>
      </w:r>
      <w:r w:rsidRPr="005E787C">
        <w:rPr>
          <w:rFonts w:ascii="Arial" w:hAnsi="Arial" w:cs="Arial"/>
          <w:b/>
        </w:rPr>
        <w:t>Michie S</w:t>
      </w:r>
      <w:r w:rsidRPr="00EA23D4">
        <w:rPr>
          <w:rFonts w:ascii="Arial" w:hAnsi="Arial" w:cs="Arial"/>
        </w:rPr>
        <w:t>, McEwen A, West R. (2010)</w:t>
      </w:r>
      <w:r>
        <w:rPr>
          <w:rFonts w:ascii="Arial" w:hAnsi="Arial" w:cs="Arial"/>
        </w:rPr>
        <w:t>.</w:t>
      </w:r>
      <w:r w:rsidRPr="00EA23D4">
        <w:rPr>
          <w:rFonts w:ascii="Arial" w:hAnsi="Arial" w:cs="Arial"/>
        </w:rPr>
        <w:t xml:space="preserve"> The NHS Stop-Smoking Services and the NHS Centre for Smoking Cessation and Training (NCSCT) – a publicly funded evidence-based behaviour change intervention, its evaluation and the development of evidence base and training to advance its success: Submission to the House of Lords Science and Technology Select Committee Call for Evidence: Behaviour Change.</w:t>
      </w:r>
    </w:p>
    <w:p w:rsidR="00581877" w:rsidRPr="00EA23D4" w:rsidRDefault="00581877" w:rsidP="00427C5F">
      <w:pPr>
        <w:pStyle w:val="ListParagraph"/>
        <w:numPr>
          <w:ilvl w:val="0"/>
          <w:numId w:val="10"/>
        </w:numPr>
        <w:spacing w:line="240" w:lineRule="auto"/>
        <w:ind w:hanging="720"/>
        <w:rPr>
          <w:rFonts w:ascii="Arial" w:hAnsi="Arial" w:cs="Arial"/>
        </w:rPr>
      </w:pPr>
      <w:r w:rsidRPr="00EA23D4">
        <w:rPr>
          <w:rFonts w:ascii="Arial" w:hAnsi="Arial" w:cs="Arial"/>
        </w:rPr>
        <w:t xml:space="preserve">Bish A, </w:t>
      </w:r>
      <w:r w:rsidRPr="005E787C">
        <w:rPr>
          <w:rFonts w:ascii="Arial" w:hAnsi="Arial" w:cs="Arial"/>
          <w:b/>
        </w:rPr>
        <w:t>Michie S</w:t>
      </w:r>
      <w:r>
        <w:rPr>
          <w:rFonts w:ascii="Arial" w:hAnsi="Arial" w:cs="Arial"/>
        </w:rPr>
        <w:t>.</w:t>
      </w:r>
      <w:r w:rsidRPr="00EA23D4">
        <w:rPr>
          <w:rFonts w:ascii="Arial" w:hAnsi="Arial" w:cs="Arial"/>
        </w:rPr>
        <w:t xml:space="preserve"> (2010)</w:t>
      </w:r>
      <w:r>
        <w:rPr>
          <w:rFonts w:ascii="Arial" w:hAnsi="Arial" w:cs="Arial"/>
        </w:rPr>
        <w:t>.</w:t>
      </w:r>
      <w:r w:rsidRPr="00EA23D4">
        <w:rPr>
          <w:rFonts w:ascii="Arial" w:hAnsi="Arial" w:cs="Arial"/>
        </w:rPr>
        <w:t xml:space="preserve"> Changing behaviour to prevent and manage influenza in the 2009 H1N1 pandemic: Submission to the House of Lords Science and Technology Select Committee Call for Evidence: Behaviour Change.</w:t>
      </w:r>
    </w:p>
    <w:p w:rsidR="00581877" w:rsidRPr="00EA23D4" w:rsidRDefault="00581877" w:rsidP="00427C5F">
      <w:pPr>
        <w:pStyle w:val="ListParagraph"/>
        <w:numPr>
          <w:ilvl w:val="0"/>
          <w:numId w:val="10"/>
        </w:numPr>
        <w:spacing w:line="240" w:lineRule="auto"/>
        <w:ind w:hanging="720"/>
        <w:rPr>
          <w:rFonts w:ascii="Arial" w:hAnsi="Arial" w:cs="Arial"/>
        </w:rPr>
      </w:pPr>
      <w:r w:rsidRPr="00EA23D4">
        <w:rPr>
          <w:rFonts w:ascii="Arial" w:hAnsi="Arial" w:cs="Arial"/>
        </w:rPr>
        <w:t xml:space="preserve">West R, </w:t>
      </w:r>
      <w:r w:rsidRPr="005E787C">
        <w:rPr>
          <w:rFonts w:ascii="Arial" w:hAnsi="Arial" w:cs="Arial"/>
          <w:b/>
        </w:rPr>
        <w:t>Michie S</w:t>
      </w:r>
      <w:r>
        <w:rPr>
          <w:rFonts w:ascii="Arial" w:hAnsi="Arial" w:cs="Arial"/>
        </w:rPr>
        <w:t>.</w:t>
      </w:r>
      <w:r w:rsidRPr="00EA23D4">
        <w:rPr>
          <w:rFonts w:ascii="Arial" w:hAnsi="Arial" w:cs="Arial"/>
        </w:rPr>
        <w:t xml:space="preserve"> (2010)</w:t>
      </w:r>
      <w:r>
        <w:rPr>
          <w:rFonts w:ascii="Arial" w:hAnsi="Arial" w:cs="Arial"/>
        </w:rPr>
        <w:t>.</w:t>
      </w:r>
      <w:r w:rsidRPr="00EA23D4">
        <w:rPr>
          <w:rFonts w:ascii="Arial" w:hAnsi="Arial" w:cs="Arial"/>
        </w:rPr>
        <w:t xml:space="preserve"> Behaviour change: the importance of seeing the w</w:t>
      </w:r>
      <w:r>
        <w:rPr>
          <w:rFonts w:ascii="Arial" w:hAnsi="Arial" w:cs="Arial"/>
        </w:rPr>
        <w:t>hole picture and a critique of ‘</w:t>
      </w:r>
      <w:r w:rsidRPr="00EA23D4">
        <w:rPr>
          <w:rFonts w:ascii="Arial" w:hAnsi="Arial" w:cs="Arial"/>
        </w:rPr>
        <w:t>Nudge’: Submission to the House of Lords Science and Technology Select Committee Call for Evidence: Behaviour Change.</w:t>
      </w:r>
    </w:p>
    <w:p w:rsidR="00581877" w:rsidRPr="00EA23D4" w:rsidRDefault="00581877" w:rsidP="00427C5F">
      <w:pPr>
        <w:pStyle w:val="ListParagraph"/>
        <w:numPr>
          <w:ilvl w:val="0"/>
          <w:numId w:val="10"/>
        </w:numPr>
        <w:spacing w:line="240" w:lineRule="auto"/>
        <w:ind w:hanging="720"/>
        <w:rPr>
          <w:rFonts w:ascii="Arial" w:hAnsi="Arial" w:cs="Arial"/>
        </w:rPr>
      </w:pPr>
      <w:r w:rsidRPr="005E787C">
        <w:rPr>
          <w:rFonts w:ascii="Arial" w:hAnsi="Arial" w:cs="Arial"/>
          <w:b/>
        </w:rPr>
        <w:t>Michie S</w:t>
      </w:r>
      <w:r w:rsidRPr="00EA23D4">
        <w:rPr>
          <w:rFonts w:ascii="Arial" w:hAnsi="Arial" w:cs="Arial"/>
        </w:rPr>
        <w:t>, West R</w:t>
      </w:r>
      <w:r>
        <w:rPr>
          <w:rFonts w:ascii="Arial" w:hAnsi="Arial" w:cs="Arial"/>
        </w:rPr>
        <w:t>.</w:t>
      </w:r>
      <w:r w:rsidRPr="00EA23D4">
        <w:rPr>
          <w:rFonts w:ascii="Arial" w:hAnsi="Arial" w:cs="Arial"/>
        </w:rPr>
        <w:t xml:space="preserve"> (2010)</w:t>
      </w:r>
      <w:r>
        <w:rPr>
          <w:rFonts w:ascii="Arial" w:hAnsi="Arial" w:cs="Arial"/>
        </w:rPr>
        <w:t>.</w:t>
      </w:r>
      <w:r w:rsidRPr="00EA23D4">
        <w:rPr>
          <w:rFonts w:ascii="Arial" w:hAnsi="Arial" w:cs="Arial"/>
        </w:rPr>
        <w:t xml:space="preserve"> Behaviour change interventions: evidence and applications: Submission to the House of Lords Science and Technology Select Committee Call for Evidence: Behaviour Change.</w:t>
      </w:r>
    </w:p>
    <w:p w:rsidR="00581877" w:rsidRPr="00EA23D4" w:rsidRDefault="00581877" w:rsidP="00427C5F">
      <w:pPr>
        <w:pStyle w:val="ListParagraph"/>
        <w:numPr>
          <w:ilvl w:val="0"/>
          <w:numId w:val="10"/>
        </w:numPr>
        <w:spacing w:line="240" w:lineRule="auto"/>
        <w:ind w:hanging="720"/>
        <w:rPr>
          <w:rFonts w:ascii="Arial" w:hAnsi="Arial" w:cs="Arial"/>
        </w:rPr>
      </w:pPr>
      <w:r w:rsidRPr="00EA23D4">
        <w:rPr>
          <w:rFonts w:ascii="Arial" w:hAnsi="Arial" w:cs="Arial"/>
        </w:rPr>
        <w:t xml:space="preserve">Gardner B, </w:t>
      </w:r>
      <w:r w:rsidRPr="005E787C">
        <w:rPr>
          <w:rFonts w:ascii="Arial" w:hAnsi="Arial" w:cs="Arial"/>
          <w:b/>
        </w:rPr>
        <w:t>Michie S</w:t>
      </w:r>
      <w:r w:rsidRPr="00EA23D4">
        <w:rPr>
          <w:rFonts w:ascii="Arial" w:hAnsi="Arial" w:cs="Arial"/>
        </w:rPr>
        <w:t>, Rumsey N. (2010)</w:t>
      </w:r>
      <w:r>
        <w:rPr>
          <w:rFonts w:ascii="Arial" w:hAnsi="Arial" w:cs="Arial"/>
        </w:rPr>
        <w:t>.</w:t>
      </w:r>
      <w:r w:rsidRPr="00EA23D4">
        <w:rPr>
          <w:rFonts w:ascii="Arial" w:hAnsi="Arial" w:cs="Arial"/>
        </w:rPr>
        <w:t xml:space="preserve"> NHS Health Trainers: an example of an evidence based behaviour change intervention aimed at reducing health inequalities: Submission to the House of Lords Science and Technology Select Committee Call for Evidence: Behaviour Change.</w:t>
      </w:r>
    </w:p>
    <w:p w:rsidR="00581877" w:rsidRPr="00EA23D4" w:rsidRDefault="00581877" w:rsidP="00427C5F">
      <w:pPr>
        <w:pStyle w:val="ListParagraph"/>
        <w:numPr>
          <w:ilvl w:val="0"/>
          <w:numId w:val="10"/>
        </w:numPr>
        <w:spacing w:line="240" w:lineRule="auto"/>
        <w:ind w:hanging="720"/>
        <w:rPr>
          <w:rFonts w:ascii="Arial" w:hAnsi="Arial" w:cs="Arial"/>
        </w:rPr>
      </w:pPr>
      <w:r>
        <w:rPr>
          <w:rFonts w:ascii="Arial" w:hAnsi="Arial" w:cs="Arial"/>
        </w:rPr>
        <w:t>S</w:t>
      </w:r>
      <w:r w:rsidRPr="00EA23D4">
        <w:rPr>
          <w:rFonts w:ascii="Arial" w:hAnsi="Arial" w:cs="Arial"/>
        </w:rPr>
        <w:t xml:space="preserve">mith J, Gardner, </w:t>
      </w:r>
      <w:r w:rsidRPr="005E787C">
        <w:rPr>
          <w:rFonts w:ascii="Arial" w:hAnsi="Arial" w:cs="Arial"/>
          <w:b/>
        </w:rPr>
        <w:t>Michie S</w:t>
      </w:r>
      <w:r>
        <w:rPr>
          <w:rFonts w:ascii="Arial" w:hAnsi="Arial" w:cs="Arial"/>
        </w:rPr>
        <w:t>.</w:t>
      </w:r>
      <w:r w:rsidRPr="00EA23D4">
        <w:rPr>
          <w:rFonts w:ascii="Arial" w:hAnsi="Arial" w:cs="Arial"/>
        </w:rPr>
        <w:t xml:space="preserve"> (2010)</w:t>
      </w:r>
      <w:r>
        <w:rPr>
          <w:rFonts w:ascii="Arial" w:hAnsi="Arial" w:cs="Arial"/>
        </w:rPr>
        <w:t>.</w:t>
      </w:r>
      <w:r w:rsidRPr="00EA23D4">
        <w:rPr>
          <w:rFonts w:ascii="Arial" w:hAnsi="Arial" w:cs="Arial"/>
        </w:rPr>
        <w:t xml:space="preserve"> Health Trainers: National End of Year Report (2008-2009). Commissioned by the Health Inequalities Unit, Department of Health.</w:t>
      </w:r>
    </w:p>
    <w:p w:rsidR="00581877" w:rsidRPr="00EA23D4" w:rsidRDefault="00581877" w:rsidP="00427C5F">
      <w:pPr>
        <w:pStyle w:val="ListParagraph"/>
        <w:numPr>
          <w:ilvl w:val="0"/>
          <w:numId w:val="10"/>
        </w:numPr>
        <w:spacing w:line="240" w:lineRule="auto"/>
        <w:ind w:hanging="720"/>
        <w:rPr>
          <w:rFonts w:ascii="Arial" w:hAnsi="Arial" w:cs="Arial"/>
        </w:rPr>
      </w:pPr>
      <w:r w:rsidRPr="00EA23D4">
        <w:rPr>
          <w:rFonts w:ascii="Arial" w:hAnsi="Arial" w:cs="Arial"/>
        </w:rPr>
        <w:t xml:space="preserve">Smith J, Gardner, </w:t>
      </w:r>
      <w:r w:rsidRPr="005E787C">
        <w:rPr>
          <w:rFonts w:ascii="Arial" w:hAnsi="Arial" w:cs="Arial"/>
          <w:b/>
        </w:rPr>
        <w:t>Michie S</w:t>
      </w:r>
      <w:r>
        <w:rPr>
          <w:rFonts w:ascii="Arial" w:hAnsi="Arial" w:cs="Arial"/>
        </w:rPr>
        <w:t>.</w:t>
      </w:r>
      <w:r w:rsidRPr="00EA23D4">
        <w:rPr>
          <w:rFonts w:ascii="Arial" w:hAnsi="Arial" w:cs="Arial"/>
        </w:rPr>
        <w:t xml:space="preserve"> (2010)</w:t>
      </w:r>
      <w:r>
        <w:rPr>
          <w:rFonts w:ascii="Arial" w:hAnsi="Arial" w:cs="Arial"/>
        </w:rPr>
        <w:t>.</w:t>
      </w:r>
      <w:r w:rsidRPr="00EA23D4">
        <w:rPr>
          <w:rFonts w:ascii="Arial" w:hAnsi="Arial" w:cs="Arial"/>
        </w:rPr>
        <w:t xml:space="preserve"> Data Collection and Reporting System (DCRS): A step-by-step user guide to replicating results from the National DCRS report 2009. Commissioned by the Health Inequalities Unit, Department of Health.</w:t>
      </w:r>
    </w:p>
    <w:p w:rsidR="00581877" w:rsidRPr="00EA23D4" w:rsidRDefault="00581877" w:rsidP="00427C5F">
      <w:pPr>
        <w:pStyle w:val="ListParagraph"/>
        <w:numPr>
          <w:ilvl w:val="0"/>
          <w:numId w:val="10"/>
        </w:numPr>
        <w:spacing w:line="240" w:lineRule="auto"/>
        <w:ind w:hanging="720"/>
        <w:rPr>
          <w:rFonts w:ascii="Arial" w:hAnsi="Arial" w:cs="Arial"/>
        </w:rPr>
      </w:pPr>
      <w:r w:rsidRPr="00EA23D4">
        <w:rPr>
          <w:rFonts w:ascii="Arial" w:hAnsi="Arial" w:cs="Arial"/>
        </w:rPr>
        <w:t>Smith J, Gardner</w:t>
      </w:r>
      <w:r>
        <w:rPr>
          <w:rFonts w:ascii="Arial" w:hAnsi="Arial" w:cs="Arial"/>
        </w:rPr>
        <w:t xml:space="preserve"> B</w:t>
      </w:r>
      <w:r w:rsidRPr="00EA23D4">
        <w:rPr>
          <w:rFonts w:ascii="Arial" w:hAnsi="Arial" w:cs="Arial"/>
        </w:rPr>
        <w:t xml:space="preserve">, </w:t>
      </w:r>
      <w:r w:rsidRPr="005E787C">
        <w:rPr>
          <w:rFonts w:ascii="Arial" w:hAnsi="Arial" w:cs="Arial"/>
          <w:b/>
        </w:rPr>
        <w:t>Michie S</w:t>
      </w:r>
      <w:r>
        <w:rPr>
          <w:rFonts w:ascii="Arial" w:hAnsi="Arial" w:cs="Arial"/>
        </w:rPr>
        <w:t>.</w:t>
      </w:r>
      <w:r w:rsidRPr="00EA23D4">
        <w:rPr>
          <w:rFonts w:ascii="Arial" w:hAnsi="Arial" w:cs="Arial"/>
        </w:rPr>
        <w:t xml:space="preserve"> (2010)</w:t>
      </w:r>
      <w:r>
        <w:rPr>
          <w:rFonts w:ascii="Arial" w:hAnsi="Arial" w:cs="Arial"/>
        </w:rPr>
        <w:t>.</w:t>
      </w:r>
      <w:r w:rsidRPr="00EA23D4">
        <w:rPr>
          <w:rFonts w:ascii="Arial" w:hAnsi="Arial" w:cs="Arial"/>
        </w:rPr>
        <w:t xml:space="preserve"> Health Trainers: National Data Collection Reporting System (DCRS) report. Commissioned by the Health Inequalities Unit, Department of Health.</w:t>
      </w:r>
    </w:p>
    <w:p w:rsidR="00581877" w:rsidRPr="00EA23D4" w:rsidRDefault="00581877" w:rsidP="00427C5F">
      <w:pPr>
        <w:pStyle w:val="ListParagraph"/>
        <w:numPr>
          <w:ilvl w:val="0"/>
          <w:numId w:val="10"/>
        </w:numPr>
        <w:spacing w:line="240" w:lineRule="auto"/>
        <w:ind w:hanging="720"/>
        <w:rPr>
          <w:rFonts w:ascii="Arial" w:hAnsi="Arial" w:cs="Arial"/>
        </w:rPr>
      </w:pPr>
      <w:r w:rsidRPr="00EA23D4">
        <w:rPr>
          <w:rFonts w:ascii="Arial" w:hAnsi="Arial" w:cs="Arial"/>
        </w:rPr>
        <w:t xml:space="preserve">White J, Rumsey N, </w:t>
      </w:r>
      <w:r w:rsidRPr="005E787C">
        <w:rPr>
          <w:rFonts w:ascii="Arial" w:hAnsi="Arial" w:cs="Arial"/>
          <w:b/>
        </w:rPr>
        <w:t>Michie S</w:t>
      </w:r>
      <w:r w:rsidRPr="00EA23D4">
        <w:rPr>
          <w:rFonts w:ascii="Arial" w:hAnsi="Arial" w:cs="Arial"/>
        </w:rPr>
        <w:t>. (2009)</w:t>
      </w:r>
      <w:r>
        <w:rPr>
          <w:rFonts w:ascii="Arial" w:hAnsi="Arial" w:cs="Arial"/>
        </w:rPr>
        <w:t>.</w:t>
      </w:r>
      <w:r w:rsidRPr="00EA23D4">
        <w:rPr>
          <w:rFonts w:ascii="Arial" w:hAnsi="Arial" w:cs="Arial"/>
        </w:rPr>
        <w:t xml:space="preserve"> Evidence of the effectiveness of interventions to change behaviours related to health in young people aged 11-18. Commissioned by the Health Inequalities Unit, Department of Health. </w:t>
      </w:r>
    </w:p>
    <w:p w:rsidR="00581877" w:rsidRPr="00EA23D4" w:rsidRDefault="00581877" w:rsidP="00427C5F">
      <w:pPr>
        <w:pStyle w:val="ListParagraph"/>
        <w:numPr>
          <w:ilvl w:val="0"/>
          <w:numId w:val="10"/>
        </w:numPr>
        <w:spacing w:line="240" w:lineRule="auto"/>
        <w:ind w:hanging="720"/>
        <w:rPr>
          <w:rFonts w:ascii="Arial" w:hAnsi="Arial" w:cs="Arial"/>
        </w:rPr>
      </w:pPr>
      <w:r w:rsidRPr="00EA23D4">
        <w:rPr>
          <w:rFonts w:ascii="Arial" w:hAnsi="Arial" w:cs="Arial"/>
        </w:rPr>
        <w:t xml:space="preserve">Smith D, Rumsey N, </w:t>
      </w:r>
      <w:r w:rsidRPr="005E787C">
        <w:rPr>
          <w:rFonts w:ascii="Arial" w:hAnsi="Arial" w:cs="Arial"/>
          <w:b/>
        </w:rPr>
        <w:t>Michie S</w:t>
      </w:r>
      <w:r w:rsidRPr="00EA23D4">
        <w:rPr>
          <w:rFonts w:ascii="Arial" w:hAnsi="Arial" w:cs="Arial"/>
        </w:rPr>
        <w:t>. (2009)</w:t>
      </w:r>
      <w:r>
        <w:rPr>
          <w:rFonts w:ascii="Arial" w:hAnsi="Arial" w:cs="Arial"/>
        </w:rPr>
        <w:t>.</w:t>
      </w:r>
      <w:r w:rsidRPr="00EA23D4">
        <w:rPr>
          <w:rFonts w:ascii="Arial" w:hAnsi="Arial" w:cs="Arial"/>
        </w:rPr>
        <w:t xml:space="preserve"> The standardised DCRS report framework – a nationally developed tool for local and regional use. Commissioned by the Health Inequalities Unit, Department of Health.</w:t>
      </w:r>
    </w:p>
    <w:p w:rsidR="00581877" w:rsidRPr="00EA23D4" w:rsidRDefault="00743987" w:rsidP="00427C5F">
      <w:pPr>
        <w:pStyle w:val="ListParagraph"/>
        <w:numPr>
          <w:ilvl w:val="0"/>
          <w:numId w:val="10"/>
        </w:numPr>
        <w:spacing w:line="240" w:lineRule="auto"/>
        <w:ind w:hanging="720"/>
        <w:rPr>
          <w:rFonts w:ascii="Arial" w:hAnsi="Arial" w:cs="Arial"/>
        </w:rPr>
      </w:pPr>
      <w:r>
        <w:rPr>
          <w:rFonts w:ascii="Arial" w:hAnsi="Arial" w:cs="Arial"/>
        </w:rPr>
        <w:t>Smith D, Gard</w:t>
      </w:r>
      <w:r w:rsidR="00581877" w:rsidRPr="00EA23D4">
        <w:rPr>
          <w:rFonts w:ascii="Arial" w:hAnsi="Arial" w:cs="Arial"/>
        </w:rPr>
        <w:t xml:space="preserve">ner B, </w:t>
      </w:r>
      <w:r w:rsidR="00581877" w:rsidRPr="005E787C">
        <w:rPr>
          <w:rFonts w:ascii="Arial" w:hAnsi="Arial" w:cs="Arial"/>
          <w:b/>
        </w:rPr>
        <w:t>Michie S</w:t>
      </w:r>
      <w:r w:rsidR="00581877" w:rsidRPr="00EA23D4">
        <w:rPr>
          <w:rFonts w:ascii="Arial" w:hAnsi="Arial" w:cs="Arial"/>
        </w:rPr>
        <w:t>. (2009)</w:t>
      </w:r>
      <w:r w:rsidR="00581877">
        <w:rPr>
          <w:rFonts w:ascii="Arial" w:hAnsi="Arial" w:cs="Arial"/>
        </w:rPr>
        <w:t>.</w:t>
      </w:r>
      <w:r w:rsidR="00581877" w:rsidRPr="00EA23D4">
        <w:rPr>
          <w:rFonts w:ascii="Arial" w:hAnsi="Arial" w:cs="Arial"/>
        </w:rPr>
        <w:t xml:space="preserve"> National NHS Health Trainers Report 2007/2008.  Commissioned by the Health Inequalities Unit, Department of Health.</w:t>
      </w:r>
    </w:p>
    <w:p w:rsidR="00581877" w:rsidRPr="00EA23D4" w:rsidRDefault="00581877" w:rsidP="00427C5F">
      <w:pPr>
        <w:pStyle w:val="ListParagraph"/>
        <w:numPr>
          <w:ilvl w:val="0"/>
          <w:numId w:val="10"/>
        </w:numPr>
        <w:spacing w:line="240" w:lineRule="auto"/>
        <w:ind w:hanging="720"/>
        <w:rPr>
          <w:rFonts w:ascii="Arial" w:hAnsi="Arial" w:cs="Arial"/>
        </w:rPr>
      </w:pPr>
      <w:r w:rsidRPr="00EA23D4">
        <w:rPr>
          <w:rFonts w:ascii="Arial" w:hAnsi="Arial" w:cs="Arial"/>
        </w:rPr>
        <w:t>Bell L, Bessell A, Wise J, Fahy F, Yardley L, Rumsey N</w:t>
      </w:r>
      <w:r>
        <w:rPr>
          <w:rFonts w:ascii="Arial" w:hAnsi="Arial" w:cs="Arial"/>
        </w:rPr>
        <w:t xml:space="preserve">, </w:t>
      </w:r>
      <w:r w:rsidRPr="005E787C">
        <w:rPr>
          <w:rFonts w:ascii="Arial" w:hAnsi="Arial" w:cs="Arial"/>
          <w:b/>
        </w:rPr>
        <w:t>Michie S</w:t>
      </w:r>
      <w:r w:rsidRPr="00EA23D4">
        <w:rPr>
          <w:rFonts w:ascii="Arial" w:hAnsi="Arial" w:cs="Arial"/>
        </w:rPr>
        <w:t>. (2009)</w:t>
      </w:r>
      <w:r>
        <w:rPr>
          <w:rFonts w:ascii="Arial" w:hAnsi="Arial" w:cs="Arial"/>
        </w:rPr>
        <w:t>.</w:t>
      </w:r>
      <w:r w:rsidRPr="00EA23D4">
        <w:rPr>
          <w:rFonts w:ascii="Arial" w:hAnsi="Arial" w:cs="Arial"/>
        </w:rPr>
        <w:t xml:space="preserve"> Report on a qualitative review of an e-learning tool for Health Trainers.</w:t>
      </w:r>
    </w:p>
    <w:p w:rsidR="00581877" w:rsidRDefault="00581877" w:rsidP="00427C5F">
      <w:pPr>
        <w:pStyle w:val="ListParagraph"/>
        <w:numPr>
          <w:ilvl w:val="0"/>
          <w:numId w:val="10"/>
        </w:numPr>
        <w:spacing w:line="240" w:lineRule="auto"/>
        <w:ind w:hanging="720"/>
        <w:rPr>
          <w:rFonts w:ascii="Arial" w:hAnsi="Arial" w:cs="Arial"/>
        </w:rPr>
      </w:pPr>
      <w:r w:rsidRPr="00EA23D4">
        <w:rPr>
          <w:rFonts w:ascii="Arial" w:hAnsi="Arial" w:cs="Arial"/>
        </w:rPr>
        <w:t>Smith D, Gardner B</w:t>
      </w:r>
      <w:r>
        <w:rPr>
          <w:rFonts w:ascii="Arial" w:hAnsi="Arial" w:cs="Arial"/>
        </w:rPr>
        <w:t xml:space="preserve">, </w:t>
      </w:r>
      <w:r w:rsidRPr="005E787C">
        <w:rPr>
          <w:rFonts w:ascii="Arial" w:hAnsi="Arial" w:cs="Arial"/>
          <w:b/>
        </w:rPr>
        <w:t>Michie S</w:t>
      </w:r>
      <w:r w:rsidRPr="00EA23D4">
        <w:rPr>
          <w:rFonts w:ascii="Arial" w:hAnsi="Arial" w:cs="Arial"/>
        </w:rPr>
        <w:t>. (2008)</w:t>
      </w:r>
      <w:r>
        <w:rPr>
          <w:rFonts w:ascii="Arial" w:hAnsi="Arial" w:cs="Arial"/>
        </w:rPr>
        <w:t>.</w:t>
      </w:r>
      <w:r w:rsidRPr="00EA23D4">
        <w:rPr>
          <w:rFonts w:ascii="Arial" w:hAnsi="Arial" w:cs="Arial"/>
        </w:rPr>
        <w:t xml:space="preserve"> National Health Trainer End of Year Report 2007/2008. Commissioned by the Health Inequalities Unit, Department of Health. </w:t>
      </w:r>
    </w:p>
    <w:p w:rsidR="00581877" w:rsidRPr="00EA23D4" w:rsidRDefault="00581877" w:rsidP="00427C5F">
      <w:pPr>
        <w:pStyle w:val="ListParagraph"/>
        <w:numPr>
          <w:ilvl w:val="0"/>
          <w:numId w:val="10"/>
        </w:numPr>
        <w:spacing w:line="240" w:lineRule="auto"/>
        <w:ind w:hanging="720"/>
        <w:rPr>
          <w:rFonts w:ascii="Arial" w:hAnsi="Arial" w:cs="Arial"/>
        </w:rPr>
      </w:pPr>
      <w:r w:rsidRPr="00EA23D4">
        <w:rPr>
          <w:rFonts w:ascii="Arial" w:hAnsi="Arial" w:cs="Arial"/>
        </w:rPr>
        <w:t>Gardner B, McAteer J</w:t>
      </w:r>
      <w:r>
        <w:rPr>
          <w:rFonts w:ascii="Arial" w:hAnsi="Arial" w:cs="Arial"/>
        </w:rPr>
        <w:t>, Davies</w:t>
      </w:r>
      <w:r w:rsidRPr="00EA23D4">
        <w:rPr>
          <w:rFonts w:ascii="Arial" w:hAnsi="Arial" w:cs="Arial"/>
        </w:rPr>
        <w:t xml:space="preserve"> A</w:t>
      </w:r>
      <w:r>
        <w:rPr>
          <w:rFonts w:ascii="Arial" w:hAnsi="Arial" w:cs="Arial"/>
        </w:rPr>
        <w:t xml:space="preserve">, </w:t>
      </w:r>
      <w:r w:rsidRPr="005E787C">
        <w:rPr>
          <w:rFonts w:ascii="Arial" w:hAnsi="Arial" w:cs="Arial"/>
          <w:b/>
        </w:rPr>
        <w:t>Michie S</w:t>
      </w:r>
      <w:r w:rsidRPr="00EA23D4">
        <w:rPr>
          <w:rFonts w:ascii="Arial" w:hAnsi="Arial" w:cs="Arial"/>
        </w:rPr>
        <w:t>. (2008)</w:t>
      </w:r>
      <w:r>
        <w:rPr>
          <w:rFonts w:ascii="Arial" w:hAnsi="Arial" w:cs="Arial"/>
        </w:rPr>
        <w:t>.</w:t>
      </w:r>
      <w:r w:rsidRPr="00EA23D4">
        <w:rPr>
          <w:rFonts w:ascii="Arial" w:hAnsi="Arial" w:cs="Arial"/>
        </w:rPr>
        <w:t xml:space="preserve"> How should MMR uptake be promoted? An intervention feasibility study. Commissioned by Department of Health’s National Social Marketing Centre. </w:t>
      </w:r>
    </w:p>
    <w:p w:rsidR="00581877" w:rsidRPr="00EA23D4" w:rsidRDefault="00581877" w:rsidP="00427C5F">
      <w:pPr>
        <w:pStyle w:val="ListParagraph"/>
        <w:numPr>
          <w:ilvl w:val="0"/>
          <w:numId w:val="10"/>
        </w:numPr>
        <w:spacing w:line="240" w:lineRule="auto"/>
        <w:ind w:hanging="720"/>
        <w:rPr>
          <w:rFonts w:ascii="Arial" w:hAnsi="Arial" w:cs="Arial"/>
        </w:rPr>
      </w:pPr>
      <w:r w:rsidRPr="005E787C">
        <w:rPr>
          <w:rFonts w:ascii="Arial" w:hAnsi="Arial" w:cs="Arial"/>
          <w:b/>
        </w:rPr>
        <w:t>Michie S</w:t>
      </w:r>
      <w:r w:rsidRPr="00EA23D4">
        <w:rPr>
          <w:rFonts w:ascii="Arial" w:hAnsi="Arial" w:cs="Arial"/>
        </w:rPr>
        <w:t>, Jochelson K</w:t>
      </w:r>
      <w:r>
        <w:rPr>
          <w:rFonts w:ascii="Arial" w:hAnsi="Arial" w:cs="Arial"/>
        </w:rPr>
        <w:t>, M</w:t>
      </w:r>
      <w:r w:rsidRPr="00EA23D4">
        <w:rPr>
          <w:rFonts w:ascii="Arial" w:hAnsi="Arial" w:cs="Arial"/>
        </w:rPr>
        <w:t>arkham WA</w:t>
      </w:r>
      <w:r>
        <w:rPr>
          <w:rFonts w:ascii="Arial" w:hAnsi="Arial" w:cs="Arial"/>
        </w:rPr>
        <w:t xml:space="preserve">, </w:t>
      </w:r>
      <w:r w:rsidRPr="00EA23D4">
        <w:rPr>
          <w:rFonts w:ascii="Arial" w:hAnsi="Arial" w:cs="Arial"/>
        </w:rPr>
        <w:t>Bridle C. (2008)</w:t>
      </w:r>
      <w:r>
        <w:rPr>
          <w:rFonts w:ascii="Arial" w:hAnsi="Arial" w:cs="Arial"/>
        </w:rPr>
        <w:t>.</w:t>
      </w:r>
      <w:r w:rsidRPr="00EA23D4">
        <w:rPr>
          <w:rFonts w:ascii="Arial" w:hAnsi="Arial" w:cs="Arial"/>
        </w:rPr>
        <w:t xml:space="preserve"> Low income groups and behaviour change interventions: An analysis of techniques in effective and ineffective interventions. Commissioned by the King’s Fund. </w:t>
      </w:r>
      <w:hyperlink r:id="rId13" w:history="1">
        <w:r w:rsidRPr="0002409D">
          <w:rPr>
            <w:rStyle w:val="Hyperlink"/>
            <w:rFonts w:ascii="Arial" w:hAnsi="Arial" w:cs="Arial"/>
          </w:rPr>
          <w:t>www.kingsfund.org.uk/publications/other_work_by_our_staff/lowincome_groups.html</w:t>
        </w:r>
      </w:hyperlink>
      <w:r>
        <w:rPr>
          <w:rFonts w:ascii="Arial" w:hAnsi="Arial" w:cs="Arial"/>
        </w:rPr>
        <w:t xml:space="preserve"> </w:t>
      </w:r>
    </w:p>
    <w:p w:rsidR="00581877" w:rsidRPr="00EA23D4" w:rsidRDefault="00581877" w:rsidP="00427C5F">
      <w:pPr>
        <w:pStyle w:val="ListParagraph"/>
        <w:numPr>
          <w:ilvl w:val="0"/>
          <w:numId w:val="10"/>
        </w:numPr>
        <w:spacing w:line="240" w:lineRule="auto"/>
        <w:ind w:hanging="720"/>
        <w:rPr>
          <w:rFonts w:ascii="Arial" w:hAnsi="Arial" w:cs="Arial"/>
        </w:rPr>
      </w:pPr>
      <w:r>
        <w:rPr>
          <w:rFonts w:ascii="Arial" w:hAnsi="Arial" w:cs="Arial"/>
        </w:rPr>
        <w:t>Wilkinson</w:t>
      </w:r>
      <w:r w:rsidRPr="00EA23D4">
        <w:rPr>
          <w:rFonts w:ascii="Arial" w:hAnsi="Arial" w:cs="Arial"/>
        </w:rPr>
        <w:t xml:space="preserve"> D, Jain P, Hyland L</w:t>
      </w:r>
      <w:r>
        <w:rPr>
          <w:rFonts w:ascii="Arial" w:hAnsi="Arial" w:cs="Arial"/>
        </w:rPr>
        <w:t xml:space="preserve">, </w:t>
      </w:r>
      <w:r w:rsidRPr="005E787C">
        <w:rPr>
          <w:rFonts w:ascii="Arial" w:hAnsi="Arial" w:cs="Arial"/>
          <w:b/>
        </w:rPr>
        <w:t>Michie S</w:t>
      </w:r>
      <w:r w:rsidRPr="00EA23D4">
        <w:rPr>
          <w:rFonts w:ascii="Arial" w:hAnsi="Arial" w:cs="Arial"/>
        </w:rPr>
        <w:t>. (2008)</w:t>
      </w:r>
      <w:r>
        <w:rPr>
          <w:rFonts w:ascii="Arial" w:hAnsi="Arial" w:cs="Arial"/>
        </w:rPr>
        <w:t>.</w:t>
      </w:r>
      <w:r w:rsidRPr="00EA23D4">
        <w:rPr>
          <w:rFonts w:ascii="Arial" w:hAnsi="Arial" w:cs="Arial"/>
        </w:rPr>
        <w:t xml:space="preserve"> National Health Trainer Outcome and Evaluation Synopsis. Commissioned by the Health Inequalities Unit, Department of Health.</w:t>
      </w:r>
    </w:p>
    <w:p w:rsidR="00581877" w:rsidRPr="00EA23D4" w:rsidRDefault="00581877" w:rsidP="00427C5F">
      <w:pPr>
        <w:pStyle w:val="ListParagraph"/>
        <w:numPr>
          <w:ilvl w:val="0"/>
          <w:numId w:val="10"/>
        </w:numPr>
        <w:spacing w:line="240" w:lineRule="auto"/>
        <w:ind w:hanging="720"/>
        <w:rPr>
          <w:rFonts w:ascii="Arial" w:hAnsi="Arial" w:cs="Arial"/>
        </w:rPr>
      </w:pPr>
      <w:r w:rsidRPr="00EA23D4">
        <w:rPr>
          <w:rFonts w:ascii="Arial" w:hAnsi="Arial" w:cs="Arial"/>
        </w:rPr>
        <w:t>Wilkinson D, Jain P, Hyland L</w:t>
      </w:r>
      <w:r>
        <w:rPr>
          <w:rFonts w:ascii="Arial" w:hAnsi="Arial" w:cs="Arial"/>
        </w:rPr>
        <w:t xml:space="preserve">, </w:t>
      </w:r>
      <w:r w:rsidRPr="005E787C">
        <w:rPr>
          <w:rFonts w:ascii="Arial" w:hAnsi="Arial" w:cs="Arial"/>
          <w:b/>
        </w:rPr>
        <w:t>Michie S</w:t>
      </w:r>
      <w:r w:rsidRPr="00EA23D4">
        <w:rPr>
          <w:rFonts w:ascii="Arial" w:hAnsi="Arial" w:cs="Arial"/>
        </w:rPr>
        <w:t>. (2007)</w:t>
      </w:r>
      <w:r>
        <w:rPr>
          <w:rFonts w:ascii="Arial" w:hAnsi="Arial" w:cs="Arial"/>
        </w:rPr>
        <w:t>.</w:t>
      </w:r>
      <w:r w:rsidRPr="00EA23D4">
        <w:rPr>
          <w:rFonts w:ascii="Arial" w:hAnsi="Arial" w:cs="Arial"/>
        </w:rPr>
        <w:t xml:space="preserve"> National Health Trainer Activity Report. Commissioned by the Health Inequalities Unit, Department of Health.</w:t>
      </w:r>
    </w:p>
    <w:p w:rsidR="00581877" w:rsidRPr="00EA23D4" w:rsidRDefault="00581877" w:rsidP="00427C5F">
      <w:pPr>
        <w:pStyle w:val="ListParagraph"/>
        <w:numPr>
          <w:ilvl w:val="0"/>
          <w:numId w:val="10"/>
        </w:numPr>
        <w:spacing w:line="240" w:lineRule="auto"/>
        <w:ind w:hanging="720"/>
        <w:rPr>
          <w:rFonts w:ascii="Arial" w:hAnsi="Arial" w:cs="Arial"/>
        </w:rPr>
      </w:pPr>
      <w:r w:rsidRPr="005E787C">
        <w:rPr>
          <w:rFonts w:ascii="Arial" w:hAnsi="Arial" w:cs="Arial"/>
          <w:b/>
        </w:rPr>
        <w:t>Michie S</w:t>
      </w:r>
      <w:r>
        <w:rPr>
          <w:rFonts w:ascii="Arial" w:hAnsi="Arial" w:cs="Arial"/>
        </w:rPr>
        <w:t xml:space="preserve">, </w:t>
      </w:r>
      <w:r w:rsidRPr="00EA23D4">
        <w:rPr>
          <w:rFonts w:ascii="Arial" w:hAnsi="Arial" w:cs="Arial"/>
        </w:rPr>
        <w:t>Lawton R. (2005)</w:t>
      </w:r>
      <w:r>
        <w:rPr>
          <w:rFonts w:ascii="Arial" w:hAnsi="Arial" w:cs="Arial"/>
        </w:rPr>
        <w:t>.</w:t>
      </w:r>
      <w:r w:rsidRPr="00EA23D4">
        <w:rPr>
          <w:rFonts w:ascii="Arial" w:hAnsi="Arial" w:cs="Arial"/>
        </w:rPr>
        <w:t xml:space="preserve"> British Psychological Society’s response to the Department of Health’s consultation document Action on Health Care Associated Infections in England.</w:t>
      </w:r>
    </w:p>
    <w:p w:rsidR="00581877" w:rsidRPr="00EA23D4" w:rsidRDefault="00581877" w:rsidP="00427C5F">
      <w:pPr>
        <w:pStyle w:val="ListParagraph"/>
        <w:numPr>
          <w:ilvl w:val="0"/>
          <w:numId w:val="10"/>
        </w:numPr>
        <w:spacing w:line="240" w:lineRule="auto"/>
        <w:ind w:hanging="720"/>
        <w:rPr>
          <w:rFonts w:ascii="Arial" w:hAnsi="Arial" w:cs="Arial"/>
        </w:rPr>
      </w:pPr>
      <w:r w:rsidRPr="005E787C">
        <w:rPr>
          <w:rFonts w:ascii="Arial" w:hAnsi="Arial" w:cs="Arial"/>
          <w:b/>
        </w:rPr>
        <w:t>Michie S</w:t>
      </w:r>
      <w:r>
        <w:rPr>
          <w:rFonts w:ascii="Arial" w:hAnsi="Arial" w:cs="Arial"/>
        </w:rPr>
        <w:t>, McAteer J, Davies</w:t>
      </w:r>
      <w:r w:rsidRPr="00EA23D4">
        <w:rPr>
          <w:rFonts w:ascii="Arial" w:hAnsi="Arial" w:cs="Arial"/>
        </w:rPr>
        <w:t xml:space="preserve"> A. (2005)</w:t>
      </w:r>
      <w:r>
        <w:rPr>
          <w:rFonts w:ascii="Arial" w:hAnsi="Arial" w:cs="Arial"/>
        </w:rPr>
        <w:t>.</w:t>
      </w:r>
      <w:r w:rsidRPr="00EA23D4">
        <w:rPr>
          <w:rFonts w:ascii="Arial" w:hAnsi="Arial" w:cs="Arial"/>
        </w:rPr>
        <w:t xml:space="preserve"> Self-regulation strategies for promoting healthy eating in well adults: a systematic review of their effectiveness.  Commissioned by the Department of Health/National Institute of Health and Clinical Effectiveness.</w:t>
      </w:r>
    </w:p>
    <w:p w:rsidR="00581877" w:rsidRPr="00EA23D4" w:rsidRDefault="00581877" w:rsidP="00427C5F">
      <w:pPr>
        <w:pStyle w:val="ListParagraph"/>
        <w:numPr>
          <w:ilvl w:val="0"/>
          <w:numId w:val="10"/>
        </w:numPr>
        <w:spacing w:line="240" w:lineRule="auto"/>
        <w:ind w:hanging="720"/>
        <w:rPr>
          <w:rFonts w:ascii="Arial" w:hAnsi="Arial" w:cs="Arial"/>
        </w:rPr>
      </w:pPr>
      <w:r w:rsidRPr="005E787C">
        <w:rPr>
          <w:rFonts w:ascii="Arial" w:hAnsi="Arial" w:cs="Arial"/>
          <w:b/>
        </w:rPr>
        <w:t>Michie S</w:t>
      </w:r>
      <w:r>
        <w:rPr>
          <w:rFonts w:ascii="Arial" w:hAnsi="Arial" w:cs="Arial"/>
        </w:rPr>
        <w:t>, Davies</w:t>
      </w:r>
      <w:r w:rsidRPr="00EA23D4">
        <w:rPr>
          <w:rFonts w:ascii="Arial" w:hAnsi="Arial" w:cs="Arial"/>
        </w:rPr>
        <w:t xml:space="preserve"> P. (2004)</w:t>
      </w:r>
      <w:r>
        <w:rPr>
          <w:rFonts w:ascii="Arial" w:hAnsi="Arial" w:cs="Arial"/>
        </w:rPr>
        <w:t>.</w:t>
      </w:r>
      <w:r w:rsidRPr="00EA23D4">
        <w:rPr>
          <w:rFonts w:ascii="Arial" w:hAnsi="Arial" w:cs="Arial"/>
        </w:rPr>
        <w:t xml:space="preserve"> Review of the effectiveness of self-management strategies for promoting health behaviours in adults.  Commissioned by the Public Health Division of the Department of Health as a submission to the “Choosing Health” consultation.</w:t>
      </w:r>
    </w:p>
    <w:p w:rsidR="00581877" w:rsidRPr="00EA23D4" w:rsidRDefault="00581877" w:rsidP="00427C5F">
      <w:pPr>
        <w:pStyle w:val="ListParagraph"/>
        <w:numPr>
          <w:ilvl w:val="0"/>
          <w:numId w:val="10"/>
        </w:numPr>
        <w:spacing w:line="240" w:lineRule="auto"/>
        <w:ind w:hanging="720"/>
        <w:rPr>
          <w:rFonts w:ascii="Arial" w:hAnsi="Arial" w:cs="Arial"/>
        </w:rPr>
      </w:pPr>
      <w:r w:rsidRPr="00EA23D4">
        <w:rPr>
          <w:rFonts w:ascii="Arial" w:hAnsi="Arial" w:cs="Arial"/>
        </w:rPr>
        <w:t xml:space="preserve">Armitage C, Abraham C, </w:t>
      </w:r>
      <w:r w:rsidRPr="005E787C">
        <w:rPr>
          <w:rFonts w:ascii="Arial" w:hAnsi="Arial" w:cs="Arial"/>
          <w:b/>
        </w:rPr>
        <w:t>Michie S</w:t>
      </w:r>
      <w:r>
        <w:rPr>
          <w:rFonts w:ascii="Arial" w:hAnsi="Arial" w:cs="Arial"/>
        </w:rPr>
        <w:t>,</w:t>
      </w:r>
      <w:r w:rsidRPr="00EA23D4">
        <w:rPr>
          <w:rFonts w:ascii="Arial" w:hAnsi="Arial" w:cs="Arial"/>
        </w:rPr>
        <w:t xml:space="preserve"> et al</w:t>
      </w:r>
      <w:r>
        <w:rPr>
          <w:rFonts w:ascii="Arial" w:hAnsi="Arial" w:cs="Arial"/>
        </w:rPr>
        <w:t>.</w:t>
      </w:r>
      <w:r w:rsidRPr="00EA23D4">
        <w:rPr>
          <w:rFonts w:ascii="Arial" w:hAnsi="Arial" w:cs="Arial"/>
        </w:rPr>
        <w:t xml:space="preserve"> (2004)</w:t>
      </w:r>
      <w:r>
        <w:rPr>
          <w:rFonts w:ascii="Arial" w:hAnsi="Arial" w:cs="Arial"/>
        </w:rPr>
        <w:t>.</w:t>
      </w:r>
      <w:r w:rsidRPr="00EA23D4">
        <w:rPr>
          <w:rFonts w:ascii="Arial" w:hAnsi="Arial" w:cs="Arial"/>
        </w:rPr>
        <w:t xml:space="preserve"> British Psychological Society’s response to the Department of Health’s consulta</w:t>
      </w:r>
      <w:r>
        <w:rPr>
          <w:rFonts w:ascii="Arial" w:hAnsi="Arial" w:cs="Arial"/>
        </w:rPr>
        <w:t>tion document “Choosing Health”.</w:t>
      </w:r>
    </w:p>
    <w:p w:rsidR="00581877" w:rsidRPr="00EA23D4" w:rsidRDefault="00581877" w:rsidP="00427C5F">
      <w:pPr>
        <w:pStyle w:val="ListParagraph"/>
        <w:numPr>
          <w:ilvl w:val="0"/>
          <w:numId w:val="10"/>
        </w:numPr>
        <w:spacing w:line="240" w:lineRule="auto"/>
        <w:ind w:hanging="720"/>
        <w:rPr>
          <w:rFonts w:ascii="Arial" w:hAnsi="Arial" w:cs="Arial"/>
        </w:rPr>
      </w:pPr>
      <w:r>
        <w:rPr>
          <w:rFonts w:ascii="Arial" w:hAnsi="Arial" w:cs="Arial"/>
        </w:rPr>
        <w:t>Abraham</w:t>
      </w:r>
      <w:r w:rsidRPr="00EA23D4">
        <w:rPr>
          <w:rFonts w:ascii="Arial" w:hAnsi="Arial" w:cs="Arial"/>
        </w:rPr>
        <w:t xml:space="preserve"> C, Armitage C</w:t>
      </w:r>
      <w:r>
        <w:rPr>
          <w:rFonts w:ascii="Arial" w:hAnsi="Arial" w:cs="Arial"/>
        </w:rPr>
        <w:t xml:space="preserve">, </w:t>
      </w:r>
      <w:r w:rsidRPr="005E787C">
        <w:rPr>
          <w:rFonts w:ascii="Arial" w:hAnsi="Arial" w:cs="Arial"/>
          <w:b/>
        </w:rPr>
        <w:t>Michie S</w:t>
      </w:r>
      <w:r w:rsidRPr="00EA23D4">
        <w:rPr>
          <w:rFonts w:ascii="Arial" w:hAnsi="Arial" w:cs="Arial"/>
        </w:rPr>
        <w:t>. (2004)</w:t>
      </w:r>
      <w:r>
        <w:rPr>
          <w:rFonts w:ascii="Arial" w:hAnsi="Arial" w:cs="Arial"/>
        </w:rPr>
        <w:t>.</w:t>
      </w:r>
      <w:r w:rsidRPr="00EA23D4">
        <w:rPr>
          <w:rFonts w:ascii="Arial" w:hAnsi="Arial" w:cs="Arial"/>
        </w:rPr>
        <w:t xml:space="preserve"> Skills Required to Deliver Evidence-Based Behaviour Change Interventions.  Commissioned by the Public Health White Paper Team, Department of Health.</w:t>
      </w:r>
    </w:p>
    <w:p w:rsidR="00581877" w:rsidRPr="00EA23D4" w:rsidRDefault="00581877" w:rsidP="00427C5F">
      <w:pPr>
        <w:pStyle w:val="ListParagraph"/>
        <w:numPr>
          <w:ilvl w:val="0"/>
          <w:numId w:val="10"/>
        </w:numPr>
        <w:spacing w:line="240" w:lineRule="auto"/>
        <w:ind w:hanging="720"/>
        <w:rPr>
          <w:rFonts w:ascii="Arial" w:hAnsi="Arial" w:cs="Arial"/>
        </w:rPr>
      </w:pPr>
      <w:r w:rsidRPr="005E787C">
        <w:rPr>
          <w:rFonts w:ascii="Arial" w:hAnsi="Arial" w:cs="Arial"/>
          <w:b/>
        </w:rPr>
        <w:t>Michie S</w:t>
      </w:r>
      <w:r>
        <w:rPr>
          <w:rFonts w:ascii="Arial" w:hAnsi="Arial" w:cs="Arial"/>
        </w:rPr>
        <w:t xml:space="preserve">, </w:t>
      </w:r>
      <w:r w:rsidRPr="00EA23D4">
        <w:rPr>
          <w:rFonts w:ascii="Arial" w:hAnsi="Arial" w:cs="Arial"/>
        </w:rPr>
        <w:t>Abraham C. (2004)</w:t>
      </w:r>
      <w:r>
        <w:rPr>
          <w:rFonts w:ascii="Arial" w:hAnsi="Arial" w:cs="Arial"/>
        </w:rPr>
        <w:t>.</w:t>
      </w:r>
      <w:r w:rsidRPr="00EA23D4">
        <w:rPr>
          <w:rFonts w:ascii="Arial" w:hAnsi="Arial" w:cs="Arial"/>
        </w:rPr>
        <w:t xml:space="preserve"> Behaviour Change and Health: Briefing Paper. Commissioned by the Public Health White Paper Team, Department of Health.</w:t>
      </w:r>
    </w:p>
    <w:p w:rsidR="00581877" w:rsidRPr="00EA23D4" w:rsidRDefault="00581877" w:rsidP="00427C5F">
      <w:pPr>
        <w:pStyle w:val="ListParagraph"/>
        <w:numPr>
          <w:ilvl w:val="0"/>
          <w:numId w:val="10"/>
        </w:numPr>
        <w:spacing w:line="240" w:lineRule="auto"/>
        <w:ind w:hanging="720"/>
        <w:rPr>
          <w:rFonts w:ascii="Arial" w:hAnsi="Arial" w:cs="Arial"/>
        </w:rPr>
      </w:pPr>
      <w:r w:rsidRPr="005E787C">
        <w:rPr>
          <w:rFonts w:ascii="Arial" w:hAnsi="Arial" w:cs="Arial"/>
          <w:b/>
        </w:rPr>
        <w:t>Michie S</w:t>
      </w:r>
      <w:r w:rsidRPr="00EA23D4">
        <w:rPr>
          <w:rFonts w:ascii="Arial" w:hAnsi="Arial" w:cs="Arial"/>
        </w:rPr>
        <w:t>, Abraham C</w:t>
      </w:r>
      <w:r>
        <w:rPr>
          <w:rFonts w:ascii="Arial" w:hAnsi="Arial" w:cs="Arial"/>
        </w:rPr>
        <w:t xml:space="preserve">, </w:t>
      </w:r>
      <w:r w:rsidRPr="00EA23D4">
        <w:rPr>
          <w:rFonts w:ascii="Arial" w:hAnsi="Arial" w:cs="Arial"/>
        </w:rPr>
        <w:t>Jones C. (2003)</w:t>
      </w:r>
      <w:r>
        <w:rPr>
          <w:rFonts w:ascii="Arial" w:hAnsi="Arial" w:cs="Arial"/>
        </w:rPr>
        <w:t>.</w:t>
      </w:r>
      <w:r w:rsidRPr="00EA23D4">
        <w:rPr>
          <w:rFonts w:ascii="Arial" w:hAnsi="Arial" w:cs="Arial"/>
        </w:rPr>
        <w:t xml:space="preserve"> Achieving the “Fully Engaged Scenario”: what works and why. Commissioned by the Public Health Division of the Department of Health as part of its submission to the Wanless Review II, HM Treasury.</w:t>
      </w:r>
    </w:p>
    <w:p w:rsidR="00581877" w:rsidRPr="00EA23D4" w:rsidRDefault="00581877" w:rsidP="00427C5F">
      <w:pPr>
        <w:pStyle w:val="ListParagraph"/>
        <w:numPr>
          <w:ilvl w:val="0"/>
          <w:numId w:val="10"/>
        </w:numPr>
        <w:spacing w:line="240" w:lineRule="auto"/>
        <w:ind w:hanging="720"/>
        <w:rPr>
          <w:rFonts w:ascii="Arial" w:hAnsi="Arial" w:cs="Arial"/>
        </w:rPr>
      </w:pPr>
      <w:r w:rsidRPr="00EA23D4">
        <w:rPr>
          <w:rFonts w:ascii="Arial" w:hAnsi="Arial" w:cs="Arial"/>
        </w:rPr>
        <w:t xml:space="preserve">Williams S, </w:t>
      </w:r>
      <w:r w:rsidRPr="005E787C">
        <w:rPr>
          <w:rFonts w:ascii="Arial" w:hAnsi="Arial" w:cs="Arial"/>
          <w:b/>
        </w:rPr>
        <w:t>Michie S</w:t>
      </w:r>
      <w:r>
        <w:rPr>
          <w:rFonts w:ascii="Arial" w:hAnsi="Arial" w:cs="Arial"/>
        </w:rPr>
        <w:t>,</w:t>
      </w:r>
      <w:r w:rsidRPr="00EA23D4">
        <w:rPr>
          <w:rFonts w:ascii="Arial" w:hAnsi="Arial" w:cs="Arial"/>
        </w:rPr>
        <w:t xml:space="preserve"> </w:t>
      </w:r>
      <w:r>
        <w:rPr>
          <w:rFonts w:ascii="Arial" w:hAnsi="Arial" w:cs="Arial"/>
        </w:rPr>
        <w:t xml:space="preserve">Pattani S. </w:t>
      </w:r>
      <w:r w:rsidRPr="00EA23D4">
        <w:rPr>
          <w:rFonts w:ascii="Arial" w:hAnsi="Arial" w:cs="Arial"/>
        </w:rPr>
        <w:t>(1998)</w:t>
      </w:r>
      <w:r>
        <w:rPr>
          <w:rFonts w:ascii="Arial" w:hAnsi="Arial" w:cs="Arial"/>
        </w:rPr>
        <w:t>.</w:t>
      </w:r>
      <w:r w:rsidRPr="00EA23D4">
        <w:rPr>
          <w:rFonts w:ascii="Arial" w:hAnsi="Arial" w:cs="Arial"/>
        </w:rPr>
        <w:t xml:space="preserve"> Improving the Health of the NHS Workforce.  A Nuffield Trust Report of the Partnership on the Health of the NHS Workforce. London: Nuffield Trust.</w:t>
      </w:r>
    </w:p>
    <w:p w:rsidR="00581877" w:rsidRDefault="00581877" w:rsidP="00427C5F">
      <w:pPr>
        <w:pStyle w:val="ListParagraph"/>
        <w:spacing w:line="240" w:lineRule="auto"/>
        <w:ind w:left="0"/>
        <w:rPr>
          <w:rFonts w:ascii="Arial" w:hAnsi="Arial" w:cs="Arial"/>
        </w:rPr>
      </w:pPr>
    </w:p>
    <w:p w:rsidR="00581877" w:rsidRDefault="00581877" w:rsidP="00427C5F">
      <w:pPr>
        <w:pStyle w:val="ListParagraph"/>
        <w:spacing w:line="240" w:lineRule="auto"/>
        <w:ind w:left="0"/>
        <w:rPr>
          <w:rFonts w:ascii="Arial" w:hAnsi="Arial" w:cs="Arial"/>
          <w:b/>
          <w:i/>
        </w:rPr>
      </w:pPr>
      <w:r>
        <w:rPr>
          <w:rFonts w:ascii="Arial" w:hAnsi="Arial" w:cs="Arial"/>
          <w:b/>
          <w:i/>
        </w:rPr>
        <w:t>Invited Seminar Presentations</w:t>
      </w:r>
    </w:p>
    <w:p w:rsidR="00612862" w:rsidRDefault="00612862" w:rsidP="00427C5F">
      <w:pPr>
        <w:numPr>
          <w:ilvl w:val="0"/>
          <w:numId w:val="11"/>
        </w:numPr>
        <w:tabs>
          <w:tab w:val="left" w:pos="360"/>
        </w:tabs>
        <w:spacing w:line="240" w:lineRule="auto"/>
        <w:rPr>
          <w:rFonts w:ascii="Arial" w:hAnsi="Arial" w:cs="Arial"/>
          <w:lang w:val="en-US"/>
        </w:rPr>
      </w:pPr>
      <w:r w:rsidRPr="00612862">
        <w:rPr>
          <w:rFonts w:ascii="Arial" w:hAnsi="Arial" w:cs="Arial"/>
          <w:lang w:val="en-US"/>
        </w:rPr>
        <w:t>Office of Environment and Heritage</w:t>
      </w:r>
      <w:r>
        <w:rPr>
          <w:rFonts w:ascii="Arial" w:hAnsi="Arial" w:cs="Arial"/>
          <w:lang w:val="en-US"/>
        </w:rPr>
        <w:t>, Sydney, Australia</w:t>
      </w:r>
    </w:p>
    <w:p w:rsidR="00612862" w:rsidRDefault="00612862" w:rsidP="00427C5F">
      <w:pPr>
        <w:numPr>
          <w:ilvl w:val="0"/>
          <w:numId w:val="11"/>
        </w:numPr>
        <w:tabs>
          <w:tab w:val="left" w:pos="360"/>
        </w:tabs>
        <w:spacing w:line="240" w:lineRule="auto"/>
        <w:rPr>
          <w:rFonts w:ascii="Arial" w:hAnsi="Arial" w:cs="Arial"/>
          <w:lang w:val="en-US"/>
        </w:rPr>
      </w:pPr>
      <w:r>
        <w:rPr>
          <w:rFonts w:ascii="Arial" w:hAnsi="Arial" w:cs="Arial"/>
          <w:lang w:val="en-US"/>
        </w:rPr>
        <w:t>Environmental Protection Agency, Melbourne, Australia</w:t>
      </w:r>
    </w:p>
    <w:p w:rsidR="00612862" w:rsidRDefault="00612862" w:rsidP="00427C5F">
      <w:pPr>
        <w:numPr>
          <w:ilvl w:val="0"/>
          <w:numId w:val="11"/>
        </w:numPr>
        <w:tabs>
          <w:tab w:val="left" w:pos="360"/>
        </w:tabs>
        <w:spacing w:line="240" w:lineRule="auto"/>
        <w:rPr>
          <w:rFonts w:ascii="Arial" w:hAnsi="Arial" w:cs="Arial"/>
          <w:lang w:val="en-US"/>
        </w:rPr>
      </w:pPr>
      <w:r>
        <w:rPr>
          <w:rFonts w:ascii="Arial" w:hAnsi="Arial" w:cs="Arial"/>
          <w:lang w:val="en-US"/>
        </w:rPr>
        <w:t>ClimateWorks, Melbourne, Australia</w:t>
      </w:r>
    </w:p>
    <w:p w:rsidR="00612862" w:rsidRDefault="00612862" w:rsidP="00427C5F">
      <w:pPr>
        <w:numPr>
          <w:ilvl w:val="0"/>
          <w:numId w:val="11"/>
        </w:numPr>
        <w:tabs>
          <w:tab w:val="left" w:pos="360"/>
        </w:tabs>
        <w:spacing w:line="240" w:lineRule="auto"/>
        <w:rPr>
          <w:rFonts w:ascii="Arial" w:hAnsi="Arial" w:cs="Arial"/>
          <w:lang w:val="en-US"/>
        </w:rPr>
      </w:pPr>
      <w:r>
        <w:rPr>
          <w:rFonts w:ascii="Arial" w:hAnsi="Arial" w:cs="Arial"/>
          <w:lang w:val="en-US"/>
        </w:rPr>
        <w:t>Sustainability Victoria, Melbourne, Australia</w:t>
      </w:r>
    </w:p>
    <w:p w:rsidR="00612862" w:rsidRDefault="00612862" w:rsidP="00427C5F">
      <w:pPr>
        <w:numPr>
          <w:ilvl w:val="0"/>
          <w:numId w:val="11"/>
        </w:numPr>
        <w:tabs>
          <w:tab w:val="left" w:pos="360"/>
        </w:tabs>
        <w:spacing w:line="240" w:lineRule="auto"/>
        <w:rPr>
          <w:rFonts w:ascii="Arial" w:hAnsi="Arial" w:cs="Arial"/>
          <w:lang w:val="en-US"/>
        </w:rPr>
      </w:pPr>
      <w:r>
        <w:rPr>
          <w:rFonts w:ascii="Arial" w:hAnsi="Arial" w:cs="Arial"/>
          <w:lang w:val="en-US"/>
        </w:rPr>
        <w:t>The Shannon Company, Melbourne, Australia</w:t>
      </w:r>
    </w:p>
    <w:p w:rsidR="00581877" w:rsidRDefault="00581877" w:rsidP="00427C5F">
      <w:pPr>
        <w:numPr>
          <w:ilvl w:val="0"/>
          <w:numId w:val="11"/>
        </w:numPr>
        <w:tabs>
          <w:tab w:val="left" w:pos="360"/>
        </w:tabs>
        <w:spacing w:line="240" w:lineRule="auto"/>
        <w:rPr>
          <w:rFonts w:ascii="Arial" w:hAnsi="Arial" w:cs="Arial"/>
          <w:lang w:val="en-US"/>
        </w:rPr>
      </w:pPr>
      <w:r>
        <w:rPr>
          <w:rFonts w:ascii="Arial" w:hAnsi="Arial" w:cs="Arial"/>
          <w:lang w:val="en-US"/>
        </w:rPr>
        <w:t>World Health Organisation</w:t>
      </w:r>
      <w:r w:rsidR="00612862">
        <w:rPr>
          <w:rFonts w:ascii="Arial" w:hAnsi="Arial" w:cs="Arial"/>
          <w:lang w:val="en-US"/>
        </w:rPr>
        <w:t>, Geneva, Switzerland</w:t>
      </w:r>
    </w:p>
    <w:p w:rsidR="00581877" w:rsidRDefault="00581877" w:rsidP="00427C5F">
      <w:pPr>
        <w:numPr>
          <w:ilvl w:val="0"/>
          <w:numId w:val="11"/>
        </w:numPr>
        <w:tabs>
          <w:tab w:val="left" w:pos="360"/>
        </w:tabs>
        <w:spacing w:line="240" w:lineRule="auto"/>
        <w:rPr>
          <w:rFonts w:ascii="Arial" w:hAnsi="Arial" w:cs="Arial"/>
          <w:lang w:val="en-US"/>
        </w:rPr>
      </w:pPr>
      <w:r>
        <w:rPr>
          <w:rFonts w:ascii="Arial" w:hAnsi="Arial" w:cs="Arial"/>
          <w:lang w:val="en-US"/>
        </w:rPr>
        <w:t>European Centre for Disease Prevention and Control</w:t>
      </w:r>
      <w:r w:rsidR="00612862">
        <w:rPr>
          <w:rFonts w:ascii="Arial" w:hAnsi="Arial" w:cs="Arial"/>
          <w:lang w:val="en-US"/>
        </w:rPr>
        <w:t>, Stockholm, Sweden.</w:t>
      </w:r>
    </w:p>
    <w:p w:rsidR="00581877" w:rsidRPr="00231F8F" w:rsidRDefault="00581877" w:rsidP="00427C5F">
      <w:pPr>
        <w:numPr>
          <w:ilvl w:val="0"/>
          <w:numId w:val="11"/>
        </w:numPr>
        <w:tabs>
          <w:tab w:val="left" w:pos="360"/>
        </w:tabs>
        <w:spacing w:line="240" w:lineRule="auto"/>
        <w:rPr>
          <w:rFonts w:ascii="Arial" w:hAnsi="Arial" w:cs="Arial"/>
          <w:lang w:val="en-US"/>
        </w:rPr>
      </w:pPr>
      <w:r w:rsidRPr="00231F8F">
        <w:rPr>
          <w:rFonts w:ascii="Arial" w:hAnsi="Arial" w:cs="Arial"/>
          <w:lang w:val="en-US"/>
        </w:rPr>
        <w:t>Lord Darzi, other Government ministers and Department of Health Directors</w:t>
      </w:r>
    </w:p>
    <w:p w:rsidR="00581877" w:rsidRPr="00231F8F" w:rsidRDefault="00581877" w:rsidP="00427C5F">
      <w:pPr>
        <w:numPr>
          <w:ilvl w:val="0"/>
          <w:numId w:val="11"/>
        </w:numPr>
        <w:tabs>
          <w:tab w:val="left" w:pos="360"/>
        </w:tabs>
        <w:spacing w:line="240" w:lineRule="auto"/>
        <w:rPr>
          <w:rFonts w:ascii="Arial" w:hAnsi="Arial" w:cs="Arial"/>
          <w:lang w:val="en-US"/>
        </w:rPr>
      </w:pPr>
      <w:r w:rsidRPr="00231F8F">
        <w:rPr>
          <w:rFonts w:ascii="Arial" w:hAnsi="Arial" w:cs="Arial"/>
          <w:lang w:val="en-US"/>
        </w:rPr>
        <w:t>Prime Minister’s Strategy Unit</w:t>
      </w:r>
    </w:p>
    <w:p w:rsidR="00581877" w:rsidRPr="00231F8F" w:rsidRDefault="00581877" w:rsidP="00427C5F">
      <w:pPr>
        <w:numPr>
          <w:ilvl w:val="0"/>
          <w:numId w:val="11"/>
        </w:numPr>
        <w:tabs>
          <w:tab w:val="left" w:pos="360"/>
        </w:tabs>
        <w:spacing w:line="240" w:lineRule="auto"/>
        <w:rPr>
          <w:rFonts w:ascii="Arial" w:hAnsi="Arial" w:cs="Arial"/>
          <w:lang w:val="en-US"/>
        </w:rPr>
      </w:pPr>
      <w:r w:rsidRPr="00231F8F">
        <w:rPr>
          <w:rFonts w:ascii="Arial" w:hAnsi="Arial" w:cs="Arial"/>
          <w:lang w:val="en-US"/>
        </w:rPr>
        <w:t>Sir Derek Wanless as part of his Treasury review</w:t>
      </w:r>
    </w:p>
    <w:p w:rsidR="00581877" w:rsidRPr="00231F8F" w:rsidRDefault="00581877" w:rsidP="00427C5F">
      <w:pPr>
        <w:numPr>
          <w:ilvl w:val="0"/>
          <w:numId w:val="11"/>
        </w:numPr>
        <w:tabs>
          <w:tab w:val="left" w:pos="360"/>
        </w:tabs>
        <w:spacing w:line="240" w:lineRule="auto"/>
        <w:rPr>
          <w:rFonts w:ascii="Arial" w:hAnsi="Arial" w:cs="Arial"/>
          <w:lang w:val="en-US"/>
        </w:rPr>
      </w:pPr>
      <w:r w:rsidRPr="00231F8F">
        <w:rPr>
          <w:rFonts w:ascii="Arial" w:hAnsi="Arial" w:cs="Arial"/>
          <w:lang w:val="en-US"/>
        </w:rPr>
        <w:t>Alan Milburn, Secretary of State for Health</w:t>
      </w:r>
    </w:p>
    <w:p w:rsidR="00581877" w:rsidRPr="00231F8F" w:rsidRDefault="00581877" w:rsidP="00427C5F">
      <w:pPr>
        <w:numPr>
          <w:ilvl w:val="0"/>
          <w:numId w:val="11"/>
        </w:numPr>
        <w:tabs>
          <w:tab w:val="left" w:pos="360"/>
        </w:tabs>
        <w:spacing w:line="240" w:lineRule="auto"/>
        <w:rPr>
          <w:rFonts w:ascii="Arial" w:hAnsi="Arial" w:cs="Arial"/>
          <w:lang w:val="en-US"/>
        </w:rPr>
      </w:pPr>
      <w:r w:rsidRPr="00231F8F">
        <w:rPr>
          <w:rFonts w:ascii="Arial" w:hAnsi="Arial" w:cs="Arial"/>
          <w:lang w:val="en-US"/>
        </w:rPr>
        <w:t>King’s Fund</w:t>
      </w:r>
    </w:p>
    <w:p w:rsidR="00581877" w:rsidRPr="00231F8F" w:rsidRDefault="00581877" w:rsidP="00427C5F">
      <w:pPr>
        <w:numPr>
          <w:ilvl w:val="0"/>
          <w:numId w:val="11"/>
        </w:numPr>
        <w:tabs>
          <w:tab w:val="left" w:pos="360"/>
        </w:tabs>
        <w:spacing w:line="240" w:lineRule="auto"/>
        <w:rPr>
          <w:rFonts w:ascii="Arial" w:hAnsi="Arial" w:cs="Arial"/>
          <w:lang w:val="en-US"/>
        </w:rPr>
      </w:pPr>
      <w:r w:rsidRPr="00231F8F">
        <w:rPr>
          <w:rFonts w:ascii="Arial" w:hAnsi="Arial" w:cs="Arial"/>
          <w:lang w:val="en-US"/>
        </w:rPr>
        <w:t>Nuffield Trust</w:t>
      </w:r>
    </w:p>
    <w:p w:rsidR="00581877" w:rsidRDefault="00581877" w:rsidP="00427C5F">
      <w:pPr>
        <w:pStyle w:val="ListParagraph"/>
        <w:spacing w:line="240" w:lineRule="auto"/>
        <w:ind w:left="0"/>
        <w:rPr>
          <w:rFonts w:ascii="Arial" w:hAnsi="Arial" w:cs="Arial"/>
          <w:b/>
        </w:rPr>
      </w:pPr>
    </w:p>
    <w:p w:rsidR="00581877" w:rsidRDefault="00581877" w:rsidP="00427C5F">
      <w:pPr>
        <w:pStyle w:val="ListParagraph"/>
        <w:spacing w:line="240" w:lineRule="auto"/>
        <w:ind w:left="0"/>
        <w:rPr>
          <w:rFonts w:ascii="Arial" w:hAnsi="Arial" w:cs="Arial"/>
          <w:b/>
          <w:i/>
        </w:rPr>
      </w:pPr>
      <w:r>
        <w:rPr>
          <w:rFonts w:ascii="Arial" w:hAnsi="Arial" w:cs="Arial"/>
          <w:b/>
          <w:i/>
        </w:rPr>
        <w:t>Expert Advisor/Reviewer</w:t>
      </w:r>
    </w:p>
    <w:p w:rsidR="00581877" w:rsidRDefault="00581877" w:rsidP="00427C5F">
      <w:pPr>
        <w:pStyle w:val="ListParagraph"/>
        <w:spacing w:line="240" w:lineRule="auto"/>
        <w:ind w:left="0"/>
        <w:rPr>
          <w:rFonts w:ascii="Arial" w:hAnsi="Arial" w:cs="Arial"/>
        </w:rPr>
      </w:pPr>
      <w:r>
        <w:rPr>
          <w:rFonts w:ascii="Arial" w:hAnsi="Arial" w:cs="Arial"/>
          <w:b/>
          <w:i/>
        </w:rPr>
        <w:t>International</w:t>
      </w:r>
    </w:p>
    <w:p w:rsidR="007B084E" w:rsidRPr="007B084E" w:rsidRDefault="007B084E" w:rsidP="00427C5F">
      <w:pPr>
        <w:pStyle w:val="ListParagraph"/>
        <w:numPr>
          <w:ilvl w:val="0"/>
          <w:numId w:val="15"/>
        </w:numPr>
        <w:spacing w:line="240" w:lineRule="auto"/>
        <w:rPr>
          <w:rFonts w:ascii="Arial" w:hAnsi="Arial" w:cs="Arial"/>
        </w:rPr>
      </w:pPr>
      <w:r w:rsidRPr="007B084E">
        <w:rPr>
          <w:rFonts w:ascii="Arial" w:hAnsi="Arial" w:cs="Arial"/>
          <w:b/>
        </w:rPr>
        <w:t>National Institute for Disability and Rehabilitation Research</w:t>
      </w:r>
      <w:r>
        <w:rPr>
          <w:rFonts w:ascii="Arial" w:hAnsi="Arial" w:cs="Arial"/>
          <w:b/>
        </w:rPr>
        <w:t xml:space="preserve"> (NIDRR)</w:t>
      </w:r>
      <w:r w:rsidRPr="007B084E">
        <w:rPr>
          <w:rFonts w:ascii="Arial" w:hAnsi="Arial" w:cs="Arial"/>
          <w:b/>
        </w:rPr>
        <w:t>, USA</w:t>
      </w:r>
      <w:r>
        <w:rPr>
          <w:rFonts w:ascii="Arial" w:hAnsi="Arial" w:cs="Arial"/>
        </w:rPr>
        <w:t>: Classification of Rehabilitation Interventions, expert workshop, 2013.</w:t>
      </w:r>
    </w:p>
    <w:p w:rsidR="00581877" w:rsidRPr="00562C00" w:rsidRDefault="00581877" w:rsidP="00427C5F">
      <w:pPr>
        <w:pStyle w:val="ListParagraph"/>
        <w:numPr>
          <w:ilvl w:val="0"/>
          <w:numId w:val="15"/>
        </w:numPr>
        <w:spacing w:line="240" w:lineRule="auto"/>
        <w:rPr>
          <w:rFonts w:ascii="Arial" w:hAnsi="Arial" w:cs="Arial"/>
        </w:rPr>
      </w:pPr>
      <w:r w:rsidRPr="00562C00">
        <w:rPr>
          <w:rFonts w:ascii="Arial" w:hAnsi="Arial" w:cs="Arial"/>
          <w:b/>
        </w:rPr>
        <w:t>DECIDE</w:t>
      </w:r>
      <w:r w:rsidRPr="007B084E">
        <w:rPr>
          <w:rFonts w:ascii="Arial" w:hAnsi="Arial" w:cs="Arial"/>
          <w:b/>
        </w:rPr>
        <w:t>, EU/Spain,</w:t>
      </w:r>
      <w:r>
        <w:rPr>
          <w:rFonts w:ascii="Arial" w:hAnsi="Arial" w:cs="Arial"/>
        </w:rPr>
        <w:t xml:space="preserve"> 2011-2015</w:t>
      </w:r>
    </w:p>
    <w:p w:rsidR="00581877" w:rsidRDefault="00581877" w:rsidP="00427C5F">
      <w:pPr>
        <w:pStyle w:val="ListParagraph"/>
        <w:numPr>
          <w:ilvl w:val="0"/>
          <w:numId w:val="15"/>
        </w:numPr>
        <w:spacing w:line="240" w:lineRule="auto"/>
        <w:rPr>
          <w:rFonts w:ascii="Arial" w:hAnsi="Arial" w:cs="Arial"/>
        </w:rPr>
      </w:pPr>
      <w:r>
        <w:rPr>
          <w:rFonts w:ascii="Arial" w:hAnsi="Arial" w:cs="Arial"/>
          <w:b/>
        </w:rPr>
        <w:t xml:space="preserve">Ottawa Health Research </w:t>
      </w:r>
      <w:r w:rsidRPr="007B084E">
        <w:rPr>
          <w:rFonts w:ascii="Arial" w:hAnsi="Arial" w:cs="Arial"/>
        </w:rPr>
        <w:t>Institute, Canada</w:t>
      </w:r>
      <w:r>
        <w:rPr>
          <w:rFonts w:ascii="Arial" w:hAnsi="Arial" w:cs="Arial"/>
        </w:rPr>
        <w:t>, 2010-</w:t>
      </w:r>
    </w:p>
    <w:p w:rsidR="00581877" w:rsidRDefault="00581877" w:rsidP="00427C5F">
      <w:pPr>
        <w:pStyle w:val="ListParagraph"/>
        <w:numPr>
          <w:ilvl w:val="0"/>
          <w:numId w:val="15"/>
        </w:numPr>
        <w:spacing w:line="240" w:lineRule="auto"/>
        <w:rPr>
          <w:rFonts w:ascii="Arial" w:hAnsi="Arial" w:cs="Arial"/>
        </w:rPr>
      </w:pPr>
      <w:r>
        <w:rPr>
          <w:rFonts w:ascii="Arial" w:hAnsi="Arial" w:cs="Arial"/>
          <w:b/>
        </w:rPr>
        <w:t>National Institute of Health H</w:t>
      </w:r>
      <w:r w:rsidR="0018364B">
        <w:rPr>
          <w:rFonts w:ascii="Arial" w:hAnsi="Arial" w:cs="Arial"/>
          <w:b/>
        </w:rPr>
        <w:t>u</w:t>
      </w:r>
      <w:r>
        <w:rPr>
          <w:rFonts w:ascii="Arial" w:hAnsi="Arial" w:cs="Arial"/>
          <w:b/>
        </w:rPr>
        <w:t>man Genome Research Institute, USA</w:t>
      </w:r>
      <w:r>
        <w:rPr>
          <w:rFonts w:ascii="Arial" w:hAnsi="Arial" w:cs="Arial"/>
        </w:rPr>
        <w:t>: Quadrennial Review and Site Visit, Bethesda, Maryland, 2011</w:t>
      </w:r>
    </w:p>
    <w:p w:rsidR="00581877" w:rsidRDefault="00581877" w:rsidP="00427C5F">
      <w:pPr>
        <w:pStyle w:val="ListParagraph"/>
        <w:numPr>
          <w:ilvl w:val="0"/>
          <w:numId w:val="15"/>
        </w:numPr>
        <w:spacing w:line="240" w:lineRule="auto"/>
        <w:rPr>
          <w:rFonts w:ascii="Arial" w:hAnsi="Arial" w:cs="Arial"/>
        </w:rPr>
      </w:pPr>
      <w:r>
        <w:rPr>
          <w:rFonts w:ascii="Arial" w:hAnsi="Arial" w:cs="Arial"/>
          <w:b/>
        </w:rPr>
        <w:t>Norwegian Centre for Addiction Research</w:t>
      </w:r>
      <w:r>
        <w:rPr>
          <w:rFonts w:ascii="Arial" w:hAnsi="Arial" w:cs="Arial"/>
        </w:rPr>
        <w:t xml:space="preserve"> International Advisory Board, 2011-2014</w:t>
      </w:r>
    </w:p>
    <w:p w:rsidR="00581877" w:rsidRDefault="00581877" w:rsidP="00427C5F">
      <w:pPr>
        <w:pStyle w:val="ListParagraph"/>
        <w:numPr>
          <w:ilvl w:val="0"/>
          <w:numId w:val="15"/>
        </w:numPr>
        <w:spacing w:line="240" w:lineRule="auto"/>
        <w:rPr>
          <w:rFonts w:ascii="Arial" w:hAnsi="Arial" w:cs="Arial"/>
        </w:rPr>
      </w:pPr>
      <w:r>
        <w:rPr>
          <w:rFonts w:ascii="Arial" w:hAnsi="Arial" w:cs="Arial"/>
          <w:b/>
        </w:rPr>
        <w:t xml:space="preserve">European Centre for Disease Prevention and Control </w:t>
      </w:r>
      <w:r>
        <w:rPr>
          <w:rFonts w:ascii="Arial" w:hAnsi="Arial" w:cs="Arial"/>
        </w:rPr>
        <w:t xml:space="preserve">Steering Group: Workshop on Behavioural Aspects of Vaccination against Influenza, </w:t>
      </w:r>
      <w:r>
        <w:rPr>
          <w:rFonts w:ascii="Arial" w:hAnsi="Arial" w:cs="Arial"/>
          <w:b/>
        </w:rPr>
        <w:t>Sweden</w:t>
      </w:r>
      <w:r>
        <w:rPr>
          <w:rFonts w:ascii="Arial" w:hAnsi="Arial" w:cs="Arial"/>
        </w:rPr>
        <w:t>, 2010-2011</w:t>
      </w:r>
    </w:p>
    <w:p w:rsidR="00581877" w:rsidRPr="006C41FA" w:rsidRDefault="00581877" w:rsidP="00427C5F">
      <w:pPr>
        <w:numPr>
          <w:ilvl w:val="0"/>
          <w:numId w:val="15"/>
        </w:numPr>
        <w:spacing w:line="240" w:lineRule="auto"/>
        <w:rPr>
          <w:rFonts w:ascii="Arial" w:hAnsi="Arial" w:cs="Arial"/>
        </w:rPr>
      </w:pPr>
      <w:r w:rsidRPr="006C41FA">
        <w:rPr>
          <w:rFonts w:ascii="Arial" w:hAnsi="Arial" w:cs="Arial"/>
          <w:b/>
          <w:lang w:val="en-US"/>
        </w:rPr>
        <w:t>Centre for Research in Evidence Based Practice</w:t>
      </w:r>
      <w:r w:rsidRPr="006C41FA">
        <w:rPr>
          <w:rFonts w:ascii="Arial" w:hAnsi="Arial" w:cs="Arial"/>
          <w:lang w:val="en-US"/>
        </w:rPr>
        <w:t xml:space="preserve">, Bond University, </w:t>
      </w:r>
      <w:r w:rsidRPr="006C41FA">
        <w:rPr>
          <w:rFonts w:ascii="Arial" w:hAnsi="Arial" w:cs="Arial"/>
          <w:b/>
          <w:lang w:val="en-US"/>
        </w:rPr>
        <w:t>Australia</w:t>
      </w:r>
      <w:r>
        <w:rPr>
          <w:rFonts w:ascii="Arial" w:hAnsi="Arial" w:cs="Arial"/>
          <w:lang w:val="en-US"/>
        </w:rPr>
        <w:t>,</w:t>
      </w:r>
      <w:r w:rsidRPr="006C41FA">
        <w:rPr>
          <w:rFonts w:ascii="Arial" w:hAnsi="Arial" w:cs="Arial"/>
          <w:b/>
          <w:lang w:val="en-US"/>
        </w:rPr>
        <w:t xml:space="preserve"> </w:t>
      </w:r>
      <w:r w:rsidRPr="006C41FA">
        <w:rPr>
          <w:rFonts w:ascii="Arial" w:hAnsi="Arial" w:cs="Arial"/>
        </w:rPr>
        <w:t>International Scientific Adviso</w:t>
      </w:r>
      <w:r>
        <w:rPr>
          <w:rFonts w:ascii="Arial" w:hAnsi="Arial" w:cs="Arial"/>
        </w:rPr>
        <w:t>ry Committee, 2010-</w:t>
      </w:r>
    </w:p>
    <w:p w:rsidR="00581877" w:rsidRPr="004B3EDE" w:rsidRDefault="00581877" w:rsidP="00427C5F">
      <w:pPr>
        <w:numPr>
          <w:ilvl w:val="0"/>
          <w:numId w:val="15"/>
        </w:numPr>
        <w:spacing w:line="240" w:lineRule="auto"/>
        <w:rPr>
          <w:rFonts w:ascii="Arial" w:hAnsi="Arial" w:cs="Arial"/>
        </w:rPr>
      </w:pPr>
      <w:r w:rsidRPr="00AD5D68">
        <w:rPr>
          <w:rFonts w:ascii="Arial" w:hAnsi="Arial" w:cs="Arial"/>
          <w:b/>
          <w:bCs/>
        </w:rPr>
        <w:t>Knowledge Translation Canada</w:t>
      </w:r>
      <w:r>
        <w:rPr>
          <w:rFonts w:ascii="Arial" w:hAnsi="Arial" w:cs="Arial"/>
        </w:rPr>
        <w:t xml:space="preserve"> International </w:t>
      </w:r>
      <w:r w:rsidRPr="004B3EDE">
        <w:rPr>
          <w:rFonts w:ascii="Arial" w:hAnsi="Arial" w:cs="Arial"/>
        </w:rPr>
        <w:t>Scientific Advisory Committee, 2010-</w:t>
      </w:r>
    </w:p>
    <w:p w:rsidR="00581877" w:rsidRPr="004B3EDE" w:rsidRDefault="00581877" w:rsidP="00427C5F">
      <w:pPr>
        <w:numPr>
          <w:ilvl w:val="0"/>
          <w:numId w:val="15"/>
        </w:numPr>
        <w:spacing w:line="240" w:lineRule="auto"/>
        <w:rPr>
          <w:rFonts w:ascii="Arial" w:hAnsi="Arial" w:cs="Arial"/>
          <w:b/>
          <w:bCs/>
        </w:rPr>
      </w:pPr>
      <w:r w:rsidRPr="004B3EDE">
        <w:rPr>
          <w:rFonts w:ascii="Arial" w:hAnsi="Arial" w:cs="Arial"/>
          <w:b/>
          <w:bCs/>
        </w:rPr>
        <w:t xml:space="preserve">WHO </w:t>
      </w:r>
      <w:r w:rsidRPr="004B3EDE">
        <w:rPr>
          <w:rFonts w:ascii="Arial" w:hAnsi="Arial" w:cs="Arial"/>
          <w:b/>
          <w:bCs/>
          <w:lang w:eastAsia="en-GB"/>
        </w:rPr>
        <w:t xml:space="preserve">Public Health Research Agenda for Influenza, </w:t>
      </w:r>
      <w:r w:rsidRPr="004B3EDE">
        <w:rPr>
          <w:rFonts w:ascii="Arial" w:hAnsi="Arial" w:cs="Arial"/>
          <w:lang w:eastAsia="en-GB"/>
        </w:rPr>
        <w:t>2009-10</w:t>
      </w:r>
    </w:p>
    <w:p w:rsidR="00581877" w:rsidRPr="004B3EDE" w:rsidRDefault="00581877" w:rsidP="00427C5F">
      <w:pPr>
        <w:numPr>
          <w:ilvl w:val="0"/>
          <w:numId w:val="15"/>
        </w:numPr>
        <w:tabs>
          <w:tab w:val="left" w:pos="360"/>
        </w:tabs>
        <w:spacing w:line="240" w:lineRule="auto"/>
        <w:ind w:right="-143"/>
        <w:rPr>
          <w:rFonts w:ascii="Arial" w:hAnsi="Arial" w:cs="Arial"/>
        </w:rPr>
      </w:pPr>
      <w:r w:rsidRPr="004B3EDE">
        <w:rPr>
          <w:rFonts w:ascii="Arial" w:hAnsi="Arial" w:cs="Arial"/>
          <w:b/>
        </w:rPr>
        <w:t>European Union</w:t>
      </w:r>
      <w:r w:rsidRPr="004B3EDE">
        <w:rPr>
          <w:rFonts w:ascii="Arial" w:hAnsi="Arial" w:cs="Arial"/>
        </w:rPr>
        <w:t xml:space="preserve"> Health Directorate and the European Centre for Disease Control: </w:t>
      </w:r>
      <w:r w:rsidRPr="004B3EDE">
        <w:rPr>
          <w:rFonts w:ascii="Arial" w:hAnsi="Arial" w:cs="Arial"/>
          <w:bCs/>
        </w:rPr>
        <w:t>Influenza Development and Research Priorities</w:t>
      </w:r>
      <w:r w:rsidRPr="004B3EDE">
        <w:rPr>
          <w:rFonts w:ascii="Arial" w:hAnsi="Arial" w:cs="Arial"/>
        </w:rPr>
        <w:t>, Brussels,</w:t>
      </w:r>
      <w:r>
        <w:rPr>
          <w:rFonts w:ascii="Arial" w:hAnsi="Arial" w:cs="Arial"/>
        </w:rPr>
        <w:t xml:space="preserve"> 2009</w:t>
      </w:r>
    </w:p>
    <w:p w:rsidR="00581877" w:rsidRDefault="00581877" w:rsidP="00427C5F">
      <w:pPr>
        <w:numPr>
          <w:ilvl w:val="0"/>
          <w:numId w:val="15"/>
        </w:numPr>
        <w:tabs>
          <w:tab w:val="left" w:pos="360"/>
        </w:tabs>
        <w:spacing w:line="240" w:lineRule="auto"/>
        <w:ind w:right="-143"/>
        <w:rPr>
          <w:rFonts w:ascii="Arial" w:hAnsi="Arial" w:cs="Arial"/>
        </w:rPr>
      </w:pPr>
      <w:r w:rsidRPr="004B3EDE">
        <w:rPr>
          <w:rFonts w:ascii="Arial" w:hAnsi="Arial" w:cs="Arial"/>
          <w:b/>
          <w:bCs/>
        </w:rPr>
        <w:t>Netherlands Prevention Risk Communication Programme</w:t>
      </w:r>
      <w:r w:rsidRPr="004B3EDE">
        <w:rPr>
          <w:rFonts w:ascii="Arial" w:hAnsi="Arial" w:cs="Arial"/>
        </w:rPr>
        <w:t>, international expert advisor, 2008-9</w:t>
      </w:r>
    </w:p>
    <w:p w:rsidR="00581877" w:rsidRPr="004B3EDE" w:rsidRDefault="00581877" w:rsidP="00427C5F">
      <w:pPr>
        <w:tabs>
          <w:tab w:val="left" w:pos="360"/>
        </w:tabs>
        <w:spacing w:line="240" w:lineRule="auto"/>
        <w:ind w:right="-143"/>
        <w:rPr>
          <w:rFonts w:ascii="Arial" w:hAnsi="Arial" w:cs="Arial"/>
          <w:i/>
        </w:rPr>
      </w:pPr>
      <w:r w:rsidRPr="004B3EDE">
        <w:rPr>
          <w:rFonts w:ascii="Arial" w:hAnsi="Arial" w:cs="Arial"/>
          <w:b/>
          <w:bCs/>
          <w:i/>
        </w:rPr>
        <w:t>National</w:t>
      </w:r>
    </w:p>
    <w:p w:rsidR="00581877" w:rsidRPr="004B3EDE" w:rsidRDefault="00581877" w:rsidP="00427C5F">
      <w:pPr>
        <w:numPr>
          <w:ilvl w:val="0"/>
          <w:numId w:val="15"/>
        </w:numPr>
        <w:tabs>
          <w:tab w:val="left" w:pos="360"/>
        </w:tabs>
        <w:spacing w:line="240" w:lineRule="auto"/>
        <w:ind w:right="-143"/>
        <w:rPr>
          <w:rFonts w:ascii="Arial" w:hAnsi="Arial" w:cs="Arial"/>
          <w:b/>
          <w:bCs/>
        </w:rPr>
      </w:pPr>
      <w:r w:rsidRPr="004B3EDE">
        <w:rPr>
          <w:rFonts w:ascii="Arial" w:hAnsi="Arial" w:cs="Arial"/>
          <w:b/>
        </w:rPr>
        <w:t xml:space="preserve">House of Lords Science and Technology Committee Behaviour Change Inquiry: </w:t>
      </w:r>
      <w:r w:rsidRPr="004B3EDE">
        <w:rPr>
          <w:rFonts w:ascii="Arial" w:hAnsi="Arial" w:cs="Arial"/>
        </w:rPr>
        <w:t>expert witness, 2010</w:t>
      </w:r>
    </w:p>
    <w:p w:rsidR="00581877" w:rsidRDefault="00581877" w:rsidP="00427C5F">
      <w:pPr>
        <w:numPr>
          <w:ilvl w:val="0"/>
          <w:numId w:val="15"/>
        </w:numPr>
        <w:tabs>
          <w:tab w:val="left" w:pos="360"/>
        </w:tabs>
        <w:spacing w:line="240" w:lineRule="auto"/>
        <w:ind w:right="-143"/>
        <w:rPr>
          <w:rFonts w:ascii="Arial" w:hAnsi="Arial" w:cs="Arial"/>
          <w:b/>
          <w:bCs/>
        </w:rPr>
      </w:pPr>
      <w:r w:rsidRPr="004B3EDE">
        <w:rPr>
          <w:rFonts w:ascii="Arial" w:hAnsi="Arial" w:cs="Arial"/>
          <w:b/>
          <w:bCs/>
        </w:rPr>
        <w:t xml:space="preserve">All Party Parliamentary Group on Smoking and Health inquiry: </w:t>
      </w:r>
      <w:r w:rsidRPr="004B3EDE">
        <w:rPr>
          <w:rFonts w:ascii="Arial" w:hAnsi="Arial" w:cs="Arial"/>
        </w:rPr>
        <w:t>expert witness, 2010</w:t>
      </w:r>
    </w:p>
    <w:p w:rsidR="00581877" w:rsidRPr="004B3EDE" w:rsidRDefault="00581877" w:rsidP="00427C5F">
      <w:pPr>
        <w:numPr>
          <w:ilvl w:val="0"/>
          <w:numId w:val="15"/>
        </w:numPr>
        <w:tabs>
          <w:tab w:val="left" w:pos="360"/>
        </w:tabs>
        <w:spacing w:line="240" w:lineRule="auto"/>
        <w:ind w:right="-143"/>
        <w:rPr>
          <w:rFonts w:ascii="Arial" w:hAnsi="Arial" w:cs="Arial"/>
          <w:b/>
          <w:bCs/>
        </w:rPr>
      </w:pPr>
      <w:r w:rsidRPr="004B3EDE">
        <w:rPr>
          <w:rFonts w:ascii="Arial" w:hAnsi="Arial" w:cs="Arial"/>
          <w:b/>
          <w:bCs/>
          <w:lang w:val="en-US"/>
        </w:rPr>
        <w:t>National Institute of Clinical and Health Excellence (NICE)</w:t>
      </w:r>
      <w:r w:rsidRPr="004B3EDE">
        <w:rPr>
          <w:rFonts w:ascii="Arial" w:hAnsi="Arial" w:cs="Arial"/>
          <w:lang w:val="en-US"/>
        </w:rPr>
        <w:t xml:space="preserve"> expert witness for Public Health Programme Guidance on Prevention of Type 2 Diabetes, 2010</w:t>
      </w:r>
    </w:p>
    <w:p w:rsidR="00581877" w:rsidRPr="004B3EDE" w:rsidRDefault="00581877" w:rsidP="00427C5F">
      <w:pPr>
        <w:numPr>
          <w:ilvl w:val="0"/>
          <w:numId w:val="15"/>
        </w:numPr>
        <w:tabs>
          <w:tab w:val="left" w:pos="360"/>
        </w:tabs>
        <w:spacing w:line="240" w:lineRule="auto"/>
        <w:ind w:right="-143"/>
        <w:rPr>
          <w:rFonts w:ascii="Arial" w:hAnsi="Arial" w:cs="Arial"/>
          <w:b/>
          <w:bCs/>
        </w:rPr>
      </w:pPr>
      <w:r w:rsidRPr="004B3EDE">
        <w:rPr>
          <w:rFonts w:ascii="Arial" w:hAnsi="Arial" w:cs="Arial"/>
          <w:b/>
          <w:bCs/>
        </w:rPr>
        <w:t xml:space="preserve">Institute for Government’s </w:t>
      </w:r>
      <w:r w:rsidRPr="004B3EDE">
        <w:rPr>
          <w:rFonts w:ascii="Arial" w:hAnsi="Arial" w:cs="Arial"/>
        </w:rPr>
        <w:t>behaviour change network, 2010</w:t>
      </w:r>
    </w:p>
    <w:p w:rsidR="00581877" w:rsidRDefault="00581877" w:rsidP="00427C5F">
      <w:pPr>
        <w:numPr>
          <w:ilvl w:val="0"/>
          <w:numId w:val="15"/>
        </w:numPr>
        <w:tabs>
          <w:tab w:val="left" w:pos="360"/>
        </w:tabs>
        <w:spacing w:line="240" w:lineRule="auto"/>
        <w:ind w:right="-143"/>
        <w:rPr>
          <w:rFonts w:ascii="Arial" w:hAnsi="Arial" w:cs="Arial"/>
        </w:rPr>
      </w:pPr>
      <w:r w:rsidRPr="004B3EDE">
        <w:rPr>
          <w:rFonts w:ascii="Arial" w:hAnsi="Arial" w:cs="Arial"/>
        </w:rPr>
        <w:t>Independent Review of the</w:t>
      </w:r>
      <w:r w:rsidRPr="004B3EDE">
        <w:rPr>
          <w:rFonts w:ascii="Arial" w:hAnsi="Arial" w:cs="Arial"/>
          <w:b/>
          <w:bCs/>
        </w:rPr>
        <w:t xml:space="preserve"> UK Government Response to the 2009 H1N1 Pandemic, </w:t>
      </w:r>
      <w:r w:rsidRPr="004B3EDE">
        <w:rPr>
          <w:rFonts w:ascii="Arial" w:hAnsi="Arial" w:cs="Arial"/>
        </w:rPr>
        <w:t>2010</w:t>
      </w:r>
    </w:p>
    <w:p w:rsidR="00581877" w:rsidRPr="004B3EDE" w:rsidRDefault="00581877" w:rsidP="00427C5F">
      <w:pPr>
        <w:numPr>
          <w:ilvl w:val="0"/>
          <w:numId w:val="15"/>
        </w:numPr>
        <w:tabs>
          <w:tab w:val="left" w:pos="360"/>
        </w:tabs>
        <w:spacing w:line="240" w:lineRule="auto"/>
        <w:ind w:right="-143"/>
        <w:rPr>
          <w:rFonts w:ascii="Arial" w:hAnsi="Arial" w:cs="Arial"/>
        </w:rPr>
      </w:pPr>
      <w:r w:rsidRPr="004B3EDE">
        <w:rPr>
          <w:rFonts w:ascii="Arial" w:hAnsi="Arial" w:cs="Arial"/>
          <w:color w:val="000000"/>
          <w:lang w:val="en-US"/>
        </w:rPr>
        <w:t xml:space="preserve">Chief Medical Officer’s </w:t>
      </w:r>
      <w:r w:rsidRPr="004B3EDE">
        <w:rPr>
          <w:rFonts w:ascii="Arial" w:hAnsi="Arial" w:cs="Arial"/>
          <w:b/>
          <w:bCs/>
          <w:color w:val="000000"/>
          <w:lang w:val="en-US"/>
        </w:rPr>
        <w:t>Statistical Legacy Group</w:t>
      </w:r>
      <w:r w:rsidRPr="004B3EDE">
        <w:rPr>
          <w:rFonts w:ascii="Arial" w:hAnsi="Arial" w:cs="Arial"/>
          <w:color w:val="000000"/>
          <w:lang w:val="en-US"/>
        </w:rPr>
        <w:t>, 2010</w:t>
      </w:r>
    </w:p>
    <w:p w:rsidR="00581877" w:rsidRDefault="00581877" w:rsidP="00427C5F">
      <w:pPr>
        <w:numPr>
          <w:ilvl w:val="0"/>
          <w:numId w:val="15"/>
        </w:numPr>
        <w:tabs>
          <w:tab w:val="left" w:pos="360"/>
        </w:tabs>
        <w:spacing w:line="240" w:lineRule="auto"/>
        <w:ind w:right="-143"/>
        <w:rPr>
          <w:rFonts w:ascii="Arial" w:hAnsi="Arial" w:cs="Arial"/>
        </w:rPr>
      </w:pPr>
      <w:r w:rsidRPr="004B3EDE">
        <w:rPr>
          <w:rFonts w:ascii="Arial" w:hAnsi="Arial" w:cs="Arial"/>
          <w:b/>
          <w:bCs/>
        </w:rPr>
        <w:t>UK Scientific Advisory Group in Emergencies</w:t>
      </w:r>
      <w:r w:rsidRPr="004B3EDE">
        <w:rPr>
          <w:rFonts w:ascii="Arial" w:hAnsi="Arial" w:cs="Arial"/>
        </w:rPr>
        <w:t>, 2009-2010</w:t>
      </w:r>
    </w:p>
    <w:p w:rsidR="00581877" w:rsidRDefault="00581877" w:rsidP="00427C5F">
      <w:pPr>
        <w:numPr>
          <w:ilvl w:val="0"/>
          <w:numId w:val="15"/>
        </w:numPr>
        <w:tabs>
          <w:tab w:val="left" w:pos="360"/>
        </w:tabs>
        <w:spacing w:line="240" w:lineRule="auto"/>
        <w:ind w:right="-143"/>
        <w:rPr>
          <w:rFonts w:ascii="Arial" w:hAnsi="Arial" w:cs="Arial"/>
        </w:rPr>
      </w:pPr>
      <w:r w:rsidRPr="004B3EDE">
        <w:rPr>
          <w:rFonts w:ascii="Arial" w:hAnsi="Arial" w:cs="Arial"/>
          <w:b/>
          <w:bCs/>
        </w:rPr>
        <w:t>UK Scientific Pandemic Influenza Advisory Group</w:t>
      </w:r>
      <w:r w:rsidRPr="004B3EDE">
        <w:rPr>
          <w:rFonts w:ascii="Arial" w:hAnsi="Arial" w:cs="Arial"/>
        </w:rPr>
        <w:t>, 2008</w:t>
      </w:r>
      <w:r>
        <w:rPr>
          <w:rFonts w:ascii="Arial" w:hAnsi="Arial" w:cs="Arial"/>
        </w:rPr>
        <w:t>-</w:t>
      </w:r>
    </w:p>
    <w:p w:rsidR="00581877" w:rsidRDefault="00581877" w:rsidP="00427C5F">
      <w:pPr>
        <w:numPr>
          <w:ilvl w:val="0"/>
          <w:numId w:val="15"/>
        </w:numPr>
        <w:tabs>
          <w:tab w:val="left" w:pos="360"/>
        </w:tabs>
        <w:spacing w:line="240" w:lineRule="auto"/>
        <w:ind w:right="-143"/>
        <w:rPr>
          <w:rFonts w:ascii="Arial" w:hAnsi="Arial" w:cs="Arial"/>
        </w:rPr>
      </w:pPr>
      <w:r w:rsidRPr="004B3EDE">
        <w:rPr>
          <w:rFonts w:ascii="Arial" w:hAnsi="Arial" w:cs="Arial"/>
        </w:rPr>
        <w:t xml:space="preserve">Training in Prevention Programme, </w:t>
      </w:r>
      <w:r w:rsidRPr="004B3EDE">
        <w:rPr>
          <w:rFonts w:ascii="Arial" w:hAnsi="Arial" w:cs="Arial"/>
          <w:b/>
          <w:bCs/>
        </w:rPr>
        <w:t>NHS Islington</w:t>
      </w:r>
      <w:r>
        <w:rPr>
          <w:rFonts w:ascii="Arial" w:hAnsi="Arial" w:cs="Arial"/>
        </w:rPr>
        <w:t>, 2009</w:t>
      </w:r>
    </w:p>
    <w:p w:rsidR="00581877" w:rsidRDefault="00581877" w:rsidP="00427C5F">
      <w:pPr>
        <w:numPr>
          <w:ilvl w:val="0"/>
          <w:numId w:val="15"/>
        </w:numPr>
        <w:tabs>
          <w:tab w:val="left" w:pos="360"/>
        </w:tabs>
        <w:spacing w:line="240" w:lineRule="auto"/>
        <w:ind w:right="-143"/>
        <w:rPr>
          <w:rFonts w:ascii="Arial" w:hAnsi="Arial" w:cs="Arial"/>
        </w:rPr>
      </w:pPr>
      <w:r w:rsidRPr="004B3EDE">
        <w:rPr>
          <w:rFonts w:ascii="Arial" w:hAnsi="Arial" w:cs="Arial"/>
          <w:b/>
          <w:bCs/>
        </w:rPr>
        <w:t>Cancer Research UK</w:t>
      </w:r>
      <w:r w:rsidRPr="004B3EDE">
        <w:rPr>
          <w:rFonts w:ascii="Arial" w:hAnsi="Arial" w:cs="Arial"/>
        </w:rPr>
        <w:t xml:space="preserve"> Quinquennial Review of Research Programme and site visit, 2009</w:t>
      </w:r>
    </w:p>
    <w:p w:rsidR="00581877" w:rsidRDefault="00581877" w:rsidP="00427C5F">
      <w:pPr>
        <w:numPr>
          <w:ilvl w:val="0"/>
          <w:numId w:val="15"/>
        </w:numPr>
        <w:tabs>
          <w:tab w:val="left" w:pos="360"/>
        </w:tabs>
        <w:spacing w:line="240" w:lineRule="auto"/>
        <w:ind w:right="-143"/>
        <w:rPr>
          <w:rFonts w:ascii="Arial" w:hAnsi="Arial" w:cs="Arial"/>
        </w:rPr>
      </w:pPr>
      <w:r w:rsidRPr="004B3EDE">
        <w:rPr>
          <w:rFonts w:ascii="Arial" w:hAnsi="Arial" w:cs="Arial"/>
        </w:rPr>
        <w:t xml:space="preserve">Strategic Review Group for Prevention Research, </w:t>
      </w:r>
      <w:r w:rsidRPr="004B3EDE">
        <w:rPr>
          <w:rFonts w:ascii="Arial" w:hAnsi="Arial" w:cs="Arial"/>
          <w:b/>
          <w:bCs/>
        </w:rPr>
        <w:t xml:space="preserve">Diabetes UK, </w:t>
      </w:r>
      <w:r>
        <w:rPr>
          <w:rFonts w:ascii="Arial" w:hAnsi="Arial" w:cs="Arial"/>
        </w:rPr>
        <w:t>2008</w:t>
      </w:r>
    </w:p>
    <w:p w:rsidR="00581877" w:rsidRDefault="00581877" w:rsidP="00427C5F">
      <w:pPr>
        <w:numPr>
          <w:ilvl w:val="0"/>
          <w:numId w:val="15"/>
        </w:numPr>
        <w:tabs>
          <w:tab w:val="left" w:pos="360"/>
        </w:tabs>
        <w:spacing w:line="240" w:lineRule="auto"/>
        <w:ind w:right="-143"/>
        <w:rPr>
          <w:rFonts w:ascii="Arial" w:hAnsi="Arial" w:cs="Arial"/>
        </w:rPr>
      </w:pPr>
      <w:r w:rsidRPr="004B3EDE">
        <w:rPr>
          <w:rFonts w:ascii="Arial" w:hAnsi="Arial" w:cs="Arial"/>
        </w:rPr>
        <w:t xml:space="preserve">Working group, Health Weight for London’s children, developing our local workforce. </w:t>
      </w:r>
      <w:r w:rsidRPr="004B3EDE">
        <w:rPr>
          <w:rFonts w:ascii="Arial" w:hAnsi="Arial" w:cs="Arial"/>
          <w:b/>
          <w:bCs/>
        </w:rPr>
        <w:t>London Teaching Public Health Network,</w:t>
      </w:r>
      <w:r w:rsidRPr="004B3EDE">
        <w:rPr>
          <w:rFonts w:ascii="Arial" w:hAnsi="Arial" w:cs="Arial"/>
        </w:rPr>
        <w:t xml:space="preserve"> 2008</w:t>
      </w:r>
    </w:p>
    <w:p w:rsidR="00581877" w:rsidRDefault="00581877" w:rsidP="00427C5F">
      <w:pPr>
        <w:numPr>
          <w:ilvl w:val="0"/>
          <w:numId w:val="15"/>
        </w:numPr>
        <w:tabs>
          <w:tab w:val="left" w:pos="360"/>
        </w:tabs>
        <w:spacing w:line="240" w:lineRule="auto"/>
        <w:ind w:right="-143"/>
        <w:rPr>
          <w:rFonts w:ascii="Arial" w:hAnsi="Arial" w:cs="Arial"/>
        </w:rPr>
      </w:pPr>
      <w:r w:rsidRPr="004B3EDE">
        <w:rPr>
          <w:rFonts w:ascii="Arial" w:hAnsi="Arial" w:cs="Arial"/>
        </w:rPr>
        <w:t xml:space="preserve">Expert panel, </w:t>
      </w:r>
      <w:r w:rsidRPr="004B3EDE">
        <w:rPr>
          <w:rFonts w:ascii="Arial" w:hAnsi="Arial" w:cs="Arial"/>
          <w:b/>
          <w:bCs/>
        </w:rPr>
        <w:t xml:space="preserve">Department of Health/ Action on Smoking &amp; Health, </w:t>
      </w:r>
      <w:r>
        <w:rPr>
          <w:rFonts w:ascii="Arial" w:hAnsi="Arial" w:cs="Arial"/>
        </w:rPr>
        <w:t>2008</w:t>
      </w:r>
    </w:p>
    <w:p w:rsidR="00581877" w:rsidRDefault="00581877" w:rsidP="00427C5F">
      <w:pPr>
        <w:numPr>
          <w:ilvl w:val="0"/>
          <w:numId w:val="15"/>
        </w:numPr>
        <w:tabs>
          <w:tab w:val="left" w:pos="360"/>
        </w:tabs>
        <w:spacing w:line="240" w:lineRule="auto"/>
        <w:ind w:right="-143"/>
        <w:rPr>
          <w:rFonts w:ascii="Arial" w:hAnsi="Arial" w:cs="Arial"/>
        </w:rPr>
      </w:pPr>
      <w:r w:rsidRPr="004B3EDE">
        <w:rPr>
          <w:rFonts w:ascii="Arial" w:hAnsi="Arial" w:cs="Arial"/>
        </w:rPr>
        <w:t xml:space="preserve">Osteoarthritis Clinical Studies Working Group, </w:t>
      </w:r>
      <w:r w:rsidRPr="004B3EDE">
        <w:rPr>
          <w:rFonts w:ascii="Arial" w:hAnsi="Arial" w:cs="Arial"/>
          <w:b/>
          <w:bCs/>
        </w:rPr>
        <w:t xml:space="preserve">Arthritis Research Campaign, </w:t>
      </w:r>
      <w:r>
        <w:rPr>
          <w:rFonts w:ascii="Arial" w:hAnsi="Arial" w:cs="Arial"/>
        </w:rPr>
        <w:t>2008</w:t>
      </w:r>
    </w:p>
    <w:p w:rsidR="00581877" w:rsidRDefault="00581877" w:rsidP="00427C5F">
      <w:pPr>
        <w:numPr>
          <w:ilvl w:val="0"/>
          <w:numId w:val="15"/>
        </w:numPr>
        <w:tabs>
          <w:tab w:val="left" w:pos="360"/>
        </w:tabs>
        <w:spacing w:line="240" w:lineRule="auto"/>
        <w:ind w:right="-143"/>
        <w:rPr>
          <w:rFonts w:ascii="Arial" w:hAnsi="Arial" w:cs="Arial"/>
        </w:rPr>
      </w:pPr>
      <w:r w:rsidRPr="004B3EDE">
        <w:rPr>
          <w:rFonts w:ascii="Arial" w:hAnsi="Arial" w:cs="Arial"/>
        </w:rPr>
        <w:t xml:space="preserve">Strategic Review Group for Behavioural Research, </w:t>
      </w:r>
      <w:r w:rsidRPr="004B3EDE">
        <w:rPr>
          <w:rFonts w:ascii="Arial" w:hAnsi="Arial" w:cs="Arial"/>
          <w:b/>
          <w:bCs/>
        </w:rPr>
        <w:t xml:space="preserve">Cancer Research UK, </w:t>
      </w:r>
      <w:r>
        <w:rPr>
          <w:rFonts w:ascii="Arial" w:hAnsi="Arial" w:cs="Arial"/>
        </w:rPr>
        <w:t>2008</w:t>
      </w:r>
    </w:p>
    <w:p w:rsidR="00581877" w:rsidRDefault="00581877" w:rsidP="00427C5F">
      <w:pPr>
        <w:numPr>
          <w:ilvl w:val="0"/>
          <w:numId w:val="15"/>
        </w:numPr>
        <w:tabs>
          <w:tab w:val="left" w:pos="360"/>
        </w:tabs>
        <w:spacing w:line="240" w:lineRule="auto"/>
        <w:ind w:right="-143"/>
        <w:rPr>
          <w:rFonts w:ascii="Arial" w:hAnsi="Arial" w:cs="Arial"/>
        </w:rPr>
      </w:pPr>
      <w:r w:rsidRPr="004B3EDE">
        <w:rPr>
          <w:rFonts w:ascii="Arial" w:hAnsi="Arial" w:cs="Arial"/>
        </w:rPr>
        <w:t xml:space="preserve">Member of </w:t>
      </w:r>
      <w:r w:rsidRPr="004B3EDE">
        <w:rPr>
          <w:rFonts w:ascii="Arial" w:hAnsi="Arial" w:cs="Arial"/>
          <w:b/>
          <w:bCs/>
        </w:rPr>
        <w:t>King’s Fund</w:t>
      </w:r>
      <w:r w:rsidRPr="004B3EDE">
        <w:rPr>
          <w:rFonts w:ascii="Arial" w:hAnsi="Arial" w:cs="Arial"/>
        </w:rPr>
        <w:t xml:space="preserve"> Health Summit: </w:t>
      </w:r>
      <w:r>
        <w:rPr>
          <w:rFonts w:ascii="Arial" w:hAnsi="Arial" w:cs="Arial"/>
        </w:rPr>
        <w:t>The patient of the future, 2008</w:t>
      </w:r>
    </w:p>
    <w:p w:rsidR="00581877" w:rsidRDefault="00581877" w:rsidP="00427C5F">
      <w:pPr>
        <w:numPr>
          <w:ilvl w:val="0"/>
          <w:numId w:val="15"/>
        </w:numPr>
        <w:tabs>
          <w:tab w:val="left" w:pos="360"/>
        </w:tabs>
        <w:spacing w:line="240" w:lineRule="auto"/>
        <w:ind w:right="-143"/>
        <w:rPr>
          <w:rFonts w:ascii="Arial" w:hAnsi="Arial" w:cs="Arial"/>
        </w:rPr>
      </w:pPr>
      <w:r w:rsidRPr="004B3EDE">
        <w:rPr>
          <w:rFonts w:ascii="Arial" w:hAnsi="Arial" w:cs="Arial"/>
        </w:rPr>
        <w:t>European technical workshop (“Flumodcont”): Survey methods for population behavior during seasonal and pandemic infl</w:t>
      </w:r>
      <w:r>
        <w:rPr>
          <w:rFonts w:ascii="Arial" w:hAnsi="Arial" w:cs="Arial"/>
        </w:rPr>
        <w:t>uenza, Rome 2008</w:t>
      </w:r>
    </w:p>
    <w:p w:rsidR="00581877" w:rsidRDefault="00581877" w:rsidP="00427C5F">
      <w:pPr>
        <w:numPr>
          <w:ilvl w:val="0"/>
          <w:numId w:val="15"/>
        </w:numPr>
        <w:tabs>
          <w:tab w:val="left" w:pos="360"/>
        </w:tabs>
        <w:spacing w:line="240" w:lineRule="auto"/>
        <w:ind w:right="-143"/>
        <w:rPr>
          <w:rFonts w:ascii="Arial" w:hAnsi="Arial" w:cs="Arial"/>
        </w:rPr>
      </w:pPr>
      <w:r w:rsidRPr="004B3EDE">
        <w:rPr>
          <w:rFonts w:ascii="Arial" w:hAnsi="Arial" w:cs="Arial"/>
        </w:rPr>
        <w:t xml:space="preserve">Advisory Group on </w:t>
      </w:r>
      <w:r w:rsidRPr="004B3EDE">
        <w:rPr>
          <w:rFonts w:ascii="Arial" w:hAnsi="Arial" w:cs="Arial"/>
          <w:b/>
          <w:bCs/>
        </w:rPr>
        <w:t>Pandemic Influenza Research Prioritisation</w:t>
      </w:r>
      <w:r w:rsidRPr="004B3EDE">
        <w:rPr>
          <w:rFonts w:ascii="Arial" w:hAnsi="Arial" w:cs="Arial"/>
        </w:rPr>
        <w:t>, Department of Health, 2008</w:t>
      </w:r>
    </w:p>
    <w:p w:rsidR="00581877" w:rsidRDefault="00581877" w:rsidP="00427C5F">
      <w:pPr>
        <w:numPr>
          <w:ilvl w:val="0"/>
          <w:numId w:val="15"/>
        </w:numPr>
        <w:tabs>
          <w:tab w:val="left" w:pos="360"/>
        </w:tabs>
        <w:spacing w:line="240" w:lineRule="auto"/>
        <w:ind w:right="-143"/>
        <w:rPr>
          <w:rFonts w:ascii="Arial" w:hAnsi="Arial" w:cs="Arial"/>
        </w:rPr>
      </w:pPr>
      <w:r w:rsidRPr="004B3EDE">
        <w:rPr>
          <w:rFonts w:ascii="Arial" w:hAnsi="Arial" w:cs="Arial"/>
          <w:b/>
          <w:bCs/>
        </w:rPr>
        <w:t>High Level Clinical Effectiveness Research Agenda Group,</w:t>
      </w:r>
      <w:r w:rsidRPr="004B3EDE">
        <w:rPr>
          <w:rFonts w:ascii="Arial" w:hAnsi="Arial" w:cs="Arial"/>
        </w:rPr>
        <w:t xml:space="preserve"> to advise Professor Sir John Tooke, Department of Health, 2007-2008</w:t>
      </w:r>
    </w:p>
    <w:p w:rsidR="00581877" w:rsidRDefault="00581877" w:rsidP="00427C5F">
      <w:pPr>
        <w:numPr>
          <w:ilvl w:val="0"/>
          <w:numId w:val="15"/>
        </w:numPr>
        <w:tabs>
          <w:tab w:val="left" w:pos="360"/>
        </w:tabs>
        <w:spacing w:line="240" w:lineRule="auto"/>
        <w:ind w:right="-143"/>
        <w:rPr>
          <w:rFonts w:ascii="Arial" w:hAnsi="Arial" w:cs="Arial"/>
        </w:rPr>
      </w:pPr>
      <w:r w:rsidRPr="004B3EDE">
        <w:rPr>
          <w:rFonts w:ascii="Arial" w:hAnsi="Arial" w:cs="Arial"/>
        </w:rPr>
        <w:t xml:space="preserve">Member, Expert Review Group, “Healthy Living” Social Marketing Programme, </w:t>
      </w:r>
      <w:r w:rsidRPr="004B3EDE">
        <w:rPr>
          <w:rFonts w:ascii="Arial" w:hAnsi="Arial" w:cs="Arial"/>
          <w:b/>
          <w:bCs/>
        </w:rPr>
        <w:t xml:space="preserve">Department of Health, </w:t>
      </w:r>
      <w:r w:rsidRPr="004B3EDE">
        <w:rPr>
          <w:rFonts w:ascii="Arial" w:hAnsi="Arial" w:cs="Arial"/>
        </w:rPr>
        <w:t>2007-8</w:t>
      </w:r>
    </w:p>
    <w:p w:rsidR="00581877" w:rsidRPr="004B3EDE" w:rsidRDefault="00581877" w:rsidP="00427C5F">
      <w:pPr>
        <w:numPr>
          <w:ilvl w:val="0"/>
          <w:numId w:val="15"/>
        </w:numPr>
        <w:tabs>
          <w:tab w:val="left" w:pos="360"/>
        </w:tabs>
        <w:spacing w:line="240" w:lineRule="auto"/>
        <w:ind w:right="-143"/>
        <w:rPr>
          <w:rFonts w:ascii="Arial" w:hAnsi="Arial" w:cs="Arial"/>
          <w:b/>
          <w:bCs/>
        </w:rPr>
      </w:pPr>
      <w:r w:rsidRPr="004B3EDE">
        <w:rPr>
          <w:rFonts w:ascii="Arial" w:hAnsi="Arial" w:cs="Arial"/>
          <w:b/>
          <w:bCs/>
        </w:rPr>
        <w:t>MRC</w:t>
      </w:r>
      <w:r w:rsidRPr="004B3EDE">
        <w:rPr>
          <w:rFonts w:ascii="Arial" w:hAnsi="Arial" w:cs="Arial"/>
        </w:rPr>
        <w:t xml:space="preserve"> Health Services Research Collaboration: review of the MOBILE research programme, 2007</w:t>
      </w:r>
    </w:p>
    <w:p w:rsidR="00581877" w:rsidRDefault="00581877" w:rsidP="00427C5F">
      <w:pPr>
        <w:numPr>
          <w:ilvl w:val="0"/>
          <w:numId w:val="15"/>
        </w:numPr>
        <w:tabs>
          <w:tab w:val="left" w:pos="360"/>
        </w:tabs>
        <w:spacing w:line="240" w:lineRule="auto"/>
        <w:ind w:right="-143"/>
        <w:rPr>
          <w:rFonts w:ascii="Arial" w:hAnsi="Arial" w:cs="Arial"/>
        </w:rPr>
      </w:pPr>
      <w:r w:rsidRPr="004B3EDE">
        <w:rPr>
          <w:rFonts w:ascii="Arial" w:hAnsi="Arial" w:cs="Arial"/>
        </w:rPr>
        <w:t xml:space="preserve">Wrote the BPS response to </w:t>
      </w:r>
      <w:r w:rsidRPr="004B3EDE">
        <w:rPr>
          <w:rFonts w:ascii="Arial" w:hAnsi="Arial" w:cs="Arial"/>
          <w:b/>
          <w:bCs/>
        </w:rPr>
        <w:t xml:space="preserve">NICE’s Consultation on the Behaviour Change Programme guidance, </w:t>
      </w:r>
      <w:r w:rsidRPr="004B3EDE">
        <w:rPr>
          <w:rFonts w:ascii="Arial" w:hAnsi="Arial" w:cs="Arial"/>
        </w:rPr>
        <w:t>2007</w:t>
      </w:r>
    </w:p>
    <w:p w:rsidR="00581877" w:rsidRDefault="00581877" w:rsidP="00427C5F">
      <w:pPr>
        <w:numPr>
          <w:ilvl w:val="0"/>
          <w:numId w:val="15"/>
        </w:numPr>
        <w:tabs>
          <w:tab w:val="left" w:pos="360"/>
        </w:tabs>
        <w:spacing w:line="240" w:lineRule="auto"/>
        <w:ind w:right="-143"/>
        <w:rPr>
          <w:rFonts w:ascii="Arial" w:hAnsi="Arial" w:cs="Arial"/>
        </w:rPr>
      </w:pPr>
      <w:r w:rsidRPr="004B3EDE">
        <w:rPr>
          <w:rFonts w:ascii="Arial" w:hAnsi="Arial" w:cs="Arial"/>
          <w:b/>
          <w:bCs/>
        </w:rPr>
        <w:t>Department of Transport</w:t>
      </w:r>
      <w:r w:rsidRPr="004B3EDE">
        <w:rPr>
          <w:rFonts w:ascii="Arial" w:hAnsi="Arial" w:cs="Arial"/>
        </w:rPr>
        <w:t>, Developing Effective Road Safety Interventions for Speeding Motorists, 2006</w:t>
      </w:r>
    </w:p>
    <w:p w:rsidR="00581877" w:rsidRDefault="00581877" w:rsidP="00427C5F">
      <w:pPr>
        <w:numPr>
          <w:ilvl w:val="0"/>
          <w:numId w:val="15"/>
        </w:numPr>
        <w:tabs>
          <w:tab w:val="left" w:pos="360"/>
        </w:tabs>
        <w:spacing w:line="240" w:lineRule="auto"/>
        <w:ind w:right="-143"/>
        <w:rPr>
          <w:rFonts w:ascii="Arial" w:hAnsi="Arial" w:cs="Arial"/>
        </w:rPr>
      </w:pPr>
      <w:r w:rsidRPr="004B3EDE">
        <w:rPr>
          <w:rFonts w:ascii="Arial" w:hAnsi="Arial" w:cs="Arial"/>
          <w:b/>
          <w:bCs/>
        </w:rPr>
        <w:t>British Psychological Society</w:t>
      </w:r>
      <w:r w:rsidRPr="004B3EDE">
        <w:rPr>
          <w:rFonts w:ascii="Arial" w:hAnsi="Arial" w:cs="Arial"/>
        </w:rPr>
        <w:t xml:space="preserve"> Public Health Specialist Working Party, 2005</w:t>
      </w:r>
    </w:p>
    <w:p w:rsidR="00581877" w:rsidRPr="004B3EDE" w:rsidRDefault="00581877" w:rsidP="00427C5F">
      <w:pPr>
        <w:numPr>
          <w:ilvl w:val="0"/>
          <w:numId w:val="15"/>
        </w:numPr>
        <w:tabs>
          <w:tab w:val="left" w:pos="360"/>
        </w:tabs>
        <w:spacing w:line="240" w:lineRule="auto"/>
        <w:ind w:right="-143"/>
        <w:rPr>
          <w:rFonts w:ascii="Arial" w:hAnsi="Arial" w:cs="Arial"/>
        </w:rPr>
      </w:pPr>
      <w:r w:rsidRPr="004B3EDE">
        <w:rPr>
          <w:rFonts w:ascii="Arial" w:hAnsi="Arial" w:cs="Arial"/>
          <w:lang w:val="en-US"/>
        </w:rPr>
        <w:t>Contribut</w:t>
      </w:r>
      <w:r w:rsidRPr="004B3EDE">
        <w:rPr>
          <w:rFonts w:ascii="Arial" w:hAnsi="Arial" w:cs="Arial"/>
        </w:rPr>
        <w:t xml:space="preserve">ed to public health white paper, </w:t>
      </w:r>
      <w:r w:rsidRPr="004B3EDE">
        <w:rPr>
          <w:rFonts w:ascii="Arial" w:hAnsi="Arial" w:cs="Arial"/>
          <w:b/>
          <w:bCs/>
        </w:rPr>
        <w:t>Choosing Health</w:t>
      </w:r>
      <w:r w:rsidRPr="004B3EDE">
        <w:rPr>
          <w:rFonts w:ascii="Arial" w:hAnsi="Arial" w:cs="Arial"/>
        </w:rPr>
        <w:t xml:space="preserve">, and to the second </w:t>
      </w:r>
      <w:r w:rsidRPr="004B3EDE">
        <w:rPr>
          <w:rFonts w:ascii="Arial" w:hAnsi="Arial" w:cs="Arial"/>
          <w:b/>
          <w:bCs/>
        </w:rPr>
        <w:t xml:space="preserve">Wanless review of the NHS, </w:t>
      </w:r>
      <w:r w:rsidRPr="004B3EDE">
        <w:rPr>
          <w:rFonts w:ascii="Arial" w:hAnsi="Arial" w:cs="Arial"/>
          <w:bCs/>
        </w:rPr>
        <w:t>2004-5</w:t>
      </w:r>
    </w:p>
    <w:p w:rsidR="00581877" w:rsidRDefault="00581877" w:rsidP="00427C5F">
      <w:pPr>
        <w:numPr>
          <w:ilvl w:val="0"/>
          <w:numId w:val="15"/>
        </w:numPr>
        <w:tabs>
          <w:tab w:val="left" w:pos="360"/>
        </w:tabs>
        <w:spacing w:line="240" w:lineRule="auto"/>
        <w:ind w:right="-143"/>
        <w:rPr>
          <w:rFonts w:ascii="Arial" w:hAnsi="Arial" w:cs="Arial"/>
        </w:rPr>
      </w:pPr>
      <w:r w:rsidRPr="004B3EDE">
        <w:rPr>
          <w:rFonts w:ascii="Arial" w:hAnsi="Arial" w:cs="Arial"/>
          <w:b/>
          <w:bCs/>
        </w:rPr>
        <w:t>MRC Implementation Group</w:t>
      </w:r>
      <w:r w:rsidRPr="004B3EDE">
        <w:rPr>
          <w:rFonts w:ascii="Arial" w:hAnsi="Arial" w:cs="Arial"/>
        </w:rPr>
        <w:t>,</w:t>
      </w:r>
      <w:r w:rsidRPr="004B3EDE">
        <w:rPr>
          <w:rFonts w:ascii="Arial" w:hAnsi="Arial" w:cs="Arial"/>
          <w:b/>
          <w:bCs/>
        </w:rPr>
        <w:t xml:space="preserve"> </w:t>
      </w:r>
      <w:r w:rsidRPr="004B3EDE">
        <w:rPr>
          <w:rFonts w:ascii="Arial" w:hAnsi="Arial" w:cs="Arial"/>
        </w:rPr>
        <w:t>Health Services Research Unit, University of Aberdeen, 2004</w:t>
      </w:r>
    </w:p>
    <w:p w:rsidR="00581877" w:rsidRDefault="00581877" w:rsidP="00427C5F">
      <w:pPr>
        <w:numPr>
          <w:ilvl w:val="0"/>
          <w:numId w:val="15"/>
        </w:numPr>
        <w:tabs>
          <w:tab w:val="clear" w:pos="720"/>
          <w:tab w:val="left" w:pos="360"/>
        </w:tabs>
        <w:spacing w:line="240" w:lineRule="auto"/>
        <w:ind w:right="-143"/>
        <w:rPr>
          <w:rFonts w:ascii="Arial" w:hAnsi="Arial" w:cs="Arial"/>
        </w:rPr>
      </w:pPr>
      <w:r w:rsidRPr="004B3EDE">
        <w:rPr>
          <w:rFonts w:ascii="Arial" w:hAnsi="Arial" w:cs="Arial"/>
          <w:b/>
          <w:bCs/>
        </w:rPr>
        <w:t>BPS Division of Health Psychology</w:t>
      </w:r>
      <w:r w:rsidRPr="004B3EDE">
        <w:rPr>
          <w:rFonts w:ascii="Arial" w:hAnsi="Arial" w:cs="Arial"/>
        </w:rPr>
        <w:t>, strategy meetings, 2001-2004</w:t>
      </w:r>
    </w:p>
    <w:p w:rsidR="00581877" w:rsidRPr="00CB2BEB" w:rsidRDefault="00581877" w:rsidP="00427C5F">
      <w:pPr>
        <w:tabs>
          <w:tab w:val="left" w:pos="360"/>
        </w:tabs>
        <w:spacing w:line="240" w:lineRule="auto"/>
        <w:ind w:right="-143"/>
        <w:rPr>
          <w:rFonts w:ascii="Arial" w:hAnsi="Arial" w:cs="Arial"/>
          <w:i/>
        </w:rPr>
      </w:pPr>
      <w:r>
        <w:rPr>
          <w:rFonts w:ascii="Arial" w:hAnsi="Arial" w:cs="Arial"/>
          <w:b/>
          <w:bCs/>
          <w:i/>
        </w:rPr>
        <w:t>Before 2001</w:t>
      </w:r>
    </w:p>
    <w:p w:rsidR="00581877" w:rsidRDefault="00581877" w:rsidP="00427C5F">
      <w:pPr>
        <w:numPr>
          <w:ilvl w:val="0"/>
          <w:numId w:val="15"/>
        </w:numPr>
        <w:tabs>
          <w:tab w:val="clear" w:pos="720"/>
          <w:tab w:val="left" w:pos="360"/>
        </w:tabs>
        <w:spacing w:line="240" w:lineRule="auto"/>
        <w:ind w:right="-143"/>
        <w:rPr>
          <w:rFonts w:ascii="Arial" w:hAnsi="Arial" w:cs="Arial"/>
        </w:rPr>
      </w:pPr>
      <w:r w:rsidRPr="005E6319">
        <w:rPr>
          <w:rFonts w:ascii="Arial" w:hAnsi="Arial" w:cs="Arial"/>
        </w:rPr>
        <w:t xml:space="preserve">Part of </w:t>
      </w:r>
      <w:r w:rsidRPr="005E6319">
        <w:rPr>
          <w:rFonts w:ascii="Arial" w:hAnsi="Arial" w:cs="Arial"/>
          <w:b/>
          <w:bCs/>
        </w:rPr>
        <w:t>National Taskforce on the Health of the NHS Workforce</w:t>
      </w:r>
      <w:r>
        <w:rPr>
          <w:rFonts w:ascii="Arial" w:hAnsi="Arial" w:cs="Arial"/>
        </w:rPr>
        <w:t xml:space="preserve"> </w:t>
      </w:r>
      <w:r w:rsidRPr="005E6319">
        <w:rPr>
          <w:rFonts w:ascii="Arial" w:hAnsi="Arial" w:cs="Arial"/>
        </w:rPr>
        <w:t xml:space="preserve">and </w:t>
      </w:r>
      <w:r>
        <w:rPr>
          <w:rFonts w:ascii="Arial" w:hAnsi="Arial" w:cs="Arial"/>
        </w:rPr>
        <w:t>commissioned to write</w:t>
      </w:r>
      <w:r w:rsidRPr="005E6319">
        <w:rPr>
          <w:rFonts w:ascii="Arial" w:hAnsi="Arial" w:cs="Arial"/>
        </w:rPr>
        <w:t xml:space="preserve"> report, “Involving Staff in the NHS”, circulated to all Trust Chief Executives a</w:t>
      </w:r>
      <w:r>
        <w:rPr>
          <w:rFonts w:ascii="Arial" w:hAnsi="Arial" w:cs="Arial"/>
        </w:rPr>
        <w:t>nd Directors of Human Resources</w:t>
      </w:r>
    </w:p>
    <w:p w:rsidR="00581877" w:rsidRDefault="00581877" w:rsidP="00427C5F">
      <w:pPr>
        <w:numPr>
          <w:ilvl w:val="0"/>
          <w:numId w:val="15"/>
        </w:numPr>
        <w:tabs>
          <w:tab w:val="clear" w:pos="720"/>
          <w:tab w:val="left" w:pos="360"/>
        </w:tabs>
        <w:spacing w:line="240" w:lineRule="auto"/>
        <w:ind w:right="-143"/>
        <w:rPr>
          <w:rFonts w:ascii="Arial" w:hAnsi="Arial" w:cs="Arial"/>
        </w:rPr>
      </w:pPr>
      <w:r w:rsidRPr="00231F8F">
        <w:rPr>
          <w:rFonts w:ascii="Arial" w:hAnsi="Arial" w:cs="Arial"/>
        </w:rPr>
        <w:t xml:space="preserve">Invited expert to national strategy meeting, “Raising Health”, convened by </w:t>
      </w:r>
      <w:r w:rsidRPr="00231F8F">
        <w:rPr>
          <w:rFonts w:ascii="Arial" w:hAnsi="Arial" w:cs="Arial"/>
          <w:b/>
          <w:bCs/>
        </w:rPr>
        <w:t>Dept of Health and the Faculty of Public Health</w:t>
      </w:r>
    </w:p>
    <w:p w:rsidR="00581877" w:rsidRDefault="00581877" w:rsidP="00427C5F">
      <w:pPr>
        <w:numPr>
          <w:ilvl w:val="0"/>
          <w:numId w:val="15"/>
        </w:numPr>
        <w:tabs>
          <w:tab w:val="clear" w:pos="720"/>
          <w:tab w:val="left" w:pos="360"/>
        </w:tabs>
        <w:spacing w:line="240" w:lineRule="auto"/>
        <w:ind w:right="-143"/>
        <w:rPr>
          <w:rFonts w:ascii="Arial" w:hAnsi="Arial" w:cs="Arial"/>
        </w:rPr>
      </w:pPr>
      <w:r w:rsidRPr="00231F8F">
        <w:rPr>
          <w:rFonts w:ascii="Arial" w:hAnsi="Arial" w:cs="Arial"/>
          <w:b/>
          <w:bCs/>
        </w:rPr>
        <w:t>Commission for Health Improvement</w:t>
      </w:r>
      <w:r w:rsidRPr="00231F8F">
        <w:rPr>
          <w:rFonts w:ascii="Arial" w:hAnsi="Arial" w:cs="Arial"/>
        </w:rPr>
        <w:t xml:space="preserve"> Staff Surveys Stakeholder Group</w:t>
      </w:r>
    </w:p>
    <w:p w:rsidR="00581877" w:rsidRDefault="00581877" w:rsidP="00427C5F">
      <w:pPr>
        <w:numPr>
          <w:ilvl w:val="0"/>
          <w:numId w:val="15"/>
        </w:numPr>
        <w:tabs>
          <w:tab w:val="clear" w:pos="720"/>
          <w:tab w:val="left" w:pos="360"/>
        </w:tabs>
        <w:spacing w:line="240" w:lineRule="auto"/>
        <w:ind w:right="-143"/>
        <w:rPr>
          <w:rFonts w:ascii="Arial" w:hAnsi="Arial" w:cs="Arial"/>
        </w:rPr>
      </w:pPr>
      <w:r w:rsidRPr="00231F8F">
        <w:rPr>
          <w:rFonts w:ascii="Arial" w:hAnsi="Arial" w:cs="Arial"/>
          <w:b/>
          <w:bCs/>
        </w:rPr>
        <w:t>Commission for Health Improvement</w:t>
      </w:r>
      <w:r w:rsidRPr="00231F8F">
        <w:rPr>
          <w:rFonts w:ascii="Arial" w:hAnsi="Arial" w:cs="Arial"/>
        </w:rPr>
        <w:t xml:space="preserve"> Working Group on NHS Performance Assessment</w:t>
      </w:r>
      <w:r w:rsidRPr="005E6319">
        <w:rPr>
          <w:rFonts w:ascii="Arial" w:hAnsi="Arial" w:cs="Arial"/>
        </w:rPr>
        <w:t>, commissioned to develop basis of national measure of NHS staff performance and well-being, currently implemented across England and Wales as NHS staff survey</w:t>
      </w:r>
    </w:p>
    <w:p w:rsidR="00581877" w:rsidRDefault="00581877" w:rsidP="00427C5F">
      <w:pPr>
        <w:numPr>
          <w:ilvl w:val="0"/>
          <w:numId w:val="15"/>
        </w:numPr>
        <w:tabs>
          <w:tab w:val="clear" w:pos="720"/>
          <w:tab w:val="left" w:pos="360"/>
        </w:tabs>
        <w:spacing w:line="240" w:lineRule="auto"/>
        <w:ind w:right="-143"/>
        <w:rPr>
          <w:rFonts w:ascii="Arial" w:hAnsi="Arial" w:cs="Arial"/>
        </w:rPr>
      </w:pPr>
      <w:r w:rsidRPr="00231F8F">
        <w:rPr>
          <w:rFonts w:ascii="Arial" w:hAnsi="Arial" w:cs="Arial"/>
        </w:rPr>
        <w:t xml:space="preserve">Commissioning Panel for the </w:t>
      </w:r>
      <w:r w:rsidRPr="00231F8F">
        <w:rPr>
          <w:rFonts w:ascii="Arial" w:hAnsi="Arial" w:cs="Arial"/>
          <w:b/>
          <w:bCs/>
        </w:rPr>
        <w:t>NHS R&amp;D</w:t>
      </w:r>
      <w:r w:rsidRPr="00231F8F">
        <w:rPr>
          <w:rFonts w:ascii="Arial" w:hAnsi="Arial" w:cs="Arial"/>
        </w:rPr>
        <w:t xml:space="preserve"> Evaluation of the London Patient Choice Project</w:t>
      </w:r>
    </w:p>
    <w:p w:rsidR="00581877" w:rsidRDefault="00581877" w:rsidP="00427C5F">
      <w:pPr>
        <w:numPr>
          <w:ilvl w:val="0"/>
          <w:numId w:val="15"/>
        </w:numPr>
        <w:tabs>
          <w:tab w:val="clear" w:pos="720"/>
          <w:tab w:val="left" w:pos="360"/>
        </w:tabs>
        <w:spacing w:line="240" w:lineRule="auto"/>
        <w:ind w:right="-143"/>
        <w:rPr>
          <w:rFonts w:ascii="Arial" w:hAnsi="Arial" w:cs="Arial"/>
        </w:rPr>
      </w:pPr>
      <w:r w:rsidRPr="00231F8F">
        <w:rPr>
          <w:rFonts w:ascii="Arial" w:hAnsi="Arial" w:cs="Arial"/>
        </w:rPr>
        <w:t xml:space="preserve">Contributor to the </w:t>
      </w:r>
      <w:r w:rsidRPr="00231F8F">
        <w:rPr>
          <w:rFonts w:ascii="Arial" w:hAnsi="Arial" w:cs="Arial"/>
          <w:b/>
          <w:bCs/>
        </w:rPr>
        <w:t>Dept Health/MRC</w:t>
      </w:r>
      <w:r w:rsidRPr="00231F8F">
        <w:rPr>
          <w:rFonts w:ascii="Arial" w:hAnsi="Arial" w:cs="Arial"/>
        </w:rPr>
        <w:t xml:space="preserve"> Review of Research on Diabetes</w:t>
      </w:r>
    </w:p>
    <w:p w:rsidR="00581877" w:rsidRDefault="00581877" w:rsidP="00427C5F">
      <w:pPr>
        <w:numPr>
          <w:ilvl w:val="0"/>
          <w:numId w:val="15"/>
        </w:numPr>
        <w:tabs>
          <w:tab w:val="clear" w:pos="720"/>
          <w:tab w:val="left" w:pos="360"/>
        </w:tabs>
        <w:spacing w:line="240" w:lineRule="auto"/>
        <w:ind w:right="-143"/>
        <w:rPr>
          <w:rFonts w:ascii="Arial" w:hAnsi="Arial" w:cs="Arial"/>
        </w:rPr>
      </w:pPr>
      <w:r w:rsidRPr="00231F8F">
        <w:rPr>
          <w:rFonts w:ascii="Arial" w:hAnsi="Arial" w:cs="Arial"/>
        </w:rPr>
        <w:t xml:space="preserve">Assessor for </w:t>
      </w:r>
      <w:r w:rsidRPr="00231F8F">
        <w:rPr>
          <w:rFonts w:ascii="Arial" w:hAnsi="Arial" w:cs="Arial"/>
          <w:b/>
          <w:bCs/>
        </w:rPr>
        <w:t>Dept Health</w:t>
      </w:r>
      <w:r w:rsidRPr="00231F8F">
        <w:rPr>
          <w:rFonts w:ascii="Arial" w:hAnsi="Arial" w:cs="Arial"/>
        </w:rPr>
        <w:t xml:space="preserve"> Expert Patients Programme evaluation</w:t>
      </w:r>
    </w:p>
    <w:p w:rsidR="00581877" w:rsidRDefault="00581877" w:rsidP="00427C5F">
      <w:pPr>
        <w:numPr>
          <w:ilvl w:val="0"/>
          <w:numId w:val="15"/>
        </w:numPr>
        <w:tabs>
          <w:tab w:val="clear" w:pos="720"/>
          <w:tab w:val="left" w:pos="360"/>
        </w:tabs>
        <w:spacing w:line="240" w:lineRule="auto"/>
        <w:ind w:right="-143"/>
        <w:rPr>
          <w:rFonts w:ascii="Arial" w:hAnsi="Arial" w:cs="Arial"/>
        </w:rPr>
      </w:pPr>
      <w:r w:rsidRPr="00231F8F">
        <w:rPr>
          <w:rFonts w:ascii="Arial" w:hAnsi="Arial" w:cs="Arial"/>
          <w:b/>
          <w:bCs/>
        </w:rPr>
        <w:t>RCP/RCPsych</w:t>
      </w:r>
      <w:r w:rsidRPr="00231F8F">
        <w:rPr>
          <w:rFonts w:ascii="Arial" w:hAnsi="Arial" w:cs="Arial"/>
        </w:rPr>
        <w:t xml:space="preserve"> Working Party on the Psychological Care of Medical Patients, representing the British Psychological Society</w:t>
      </w:r>
    </w:p>
    <w:p w:rsidR="00581877" w:rsidRDefault="00581877" w:rsidP="00427C5F">
      <w:pPr>
        <w:numPr>
          <w:ilvl w:val="0"/>
          <w:numId w:val="15"/>
        </w:numPr>
        <w:tabs>
          <w:tab w:val="clear" w:pos="720"/>
          <w:tab w:val="left" w:pos="360"/>
        </w:tabs>
        <w:spacing w:line="240" w:lineRule="auto"/>
        <w:ind w:right="-143"/>
        <w:rPr>
          <w:rFonts w:ascii="Arial" w:hAnsi="Arial" w:cs="Arial"/>
        </w:rPr>
      </w:pPr>
      <w:r w:rsidRPr="00231F8F">
        <w:rPr>
          <w:rFonts w:ascii="Arial" w:hAnsi="Arial" w:cs="Arial"/>
        </w:rPr>
        <w:t xml:space="preserve">Commissioned to identify research issues in The NHS Plan for the NHS Executive, </w:t>
      </w:r>
      <w:r w:rsidRPr="00231F8F">
        <w:rPr>
          <w:rFonts w:ascii="Arial" w:hAnsi="Arial" w:cs="Arial"/>
          <w:b/>
          <w:bCs/>
        </w:rPr>
        <w:t>London: R &amp; D</w:t>
      </w:r>
      <w:r w:rsidRPr="00231F8F">
        <w:rPr>
          <w:rFonts w:ascii="Arial" w:hAnsi="Arial" w:cs="Arial"/>
        </w:rPr>
        <w:t xml:space="preserve"> Organisation and Management Group</w:t>
      </w:r>
    </w:p>
    <w:p w:rsidR="00581877" w:rsidRDefault="00581877" w:rsidP="00427C5F">
      <w:pPr>
        <w:numPr>
          <w:ilvl w:val="0"/>
          <w:numId w:val="15"/>
        </w:numPr>
        <w:tabs>
          <w:tab w:val="clear" w:pos="720"/>
          <w:tab w:val="left" w:pos="360"/>
        </w:tabs>
        <w:spacing w:line="240" w:lineRule="auto"/>
        <w:ind w:right="-143"/>
        <w:rPr>
          <w:rFonts w:ascii="Arial" w:hAnsi="Arial" w:cs="Arial"/>
        </w:rPr>
      </w:pPr>
      <w:r w:rsidRPr="00231F8F">
        <w:rPr>
          <w:rFonts w:ascii="Arial" w:hAnsi="Arial" w:cs="Arial"/>
        </w:rPr>
        <w:t xml:space="preserve">The </w:t>
      </w:r>
      <w:r w:rsidRPr="00231F8F">
        <w:rPr>
          <w:rFonts w:ascii="Arial" w:hAnsi="Arial" w:cs="Arial"/>
          <w:b/>
          <w:bCs/>
        </w:rPr>
        <w:t>Nuffield Trust</w:t>
      </w:r>
      <w:r w:rsidRPr="00231F8F">
        <w:rPr>
          <w:rFonts w:ascii="Arial" w:hAnsi="Arial" w:cs="Arial"/>
        </w:rPr>
        <w:t>: Steering G</w:t>
      </w:r>
      <w:r>
        <w:rPr>
          <w:rFonts w:ascii="Arial" w:hAnsi="Arial" w:cs="Arial"/>
        </w:rPr>
        <w:t>roup, Genetics Scenario Project</w:t>
      </w:r>
    </w:p>
    <w:p w:rsidR="00581877" w:rsidRDefault="00581877" w:rsidP="00427C5F">
      <w:pPr>
        <w:numPr>
          <w:ilvl w:val="0"/>
          <w:numId w:val="15"/>
        </w:numPr>
        <w:tabs>
          <w:tab w:val="clear" w:pos="720"/>
          <w:tab w:val="left" w:pos="360"/>
        </w:tabs>
        <w:spacing w:line="240" w:lineRule="auto"/>
        <w:ind w:right="-143"/>
        <w:rPr>
          <w:rFonts w:ascii="Arial" w:hAnsi="Arial" w:cs="Arial"/>
        </w:rPr>
      </w:pPr>
      <w:r w:rsidRPr="00231F8F">
        <w:rPr>
          <w:rFonts w:ascii="Arial" w:hAnsi="Arial" w:cs="Arial"/>
          <w:b/>
          <w:bCs/>
        </w:rPr>
        <w:t>Imperial College</w:t>
      </w:r>
      <w:r w:rsidRPr="00231F8F">
        <w:rPr>
          <w:rFonts w:ascii="Arial" w:hAnsi="Arial" w:cs="Arial"/>
        </w:rPr>
        <w:t xml:space="preserve"> of Science, Technology and Medicine: Advisory group for “Measures of Effe</w:t>
      </w:r>
      <w:r>
        <w:rPr>
          <w:rFonts w:ascii="Arial" w:hAnsi="Arial" w:cs="Arial"/>
        </w:rPr>
        <w:t>ctiveness of Clinical Genetics”</w:t>
      </w:r>
    </w:p>
    <w:p w:rsidR="00581877" w:rsidRDefault="00581877" w:rsidP="00427C5F">
      <w:pPr>
        <w:numPr>
          <w:ilvl w:val="0"/>
          <w:numId w:val="15"/>
        </w:numPr>
        <w:tabs>
          <w:tab w:val="clear" w:pos="720"/>
          <w:tab w:val="left" w:pos="360"/>
        </w:tabs>
        <w:spacing w:line="240" w:lineRule="auto"/>
        <w:ind w:right="-143"/>
        <w:rPr>
          <w:rFonts w:ascii="Arial" w:hAnsi="Arial" w:cs="Arial"/>
        </w:rPr>
      </w:pPr>
      <w:r w:rsidRPr="00231F8F">
        <w:rPr>
          <w:rFonts w:ascii="Arial" w:hAnsi="Arial" w:cs="Arial"/>
        </w:rPr>
        <w:t xml:space="preserve">The Partnership for the Health of the NHS Workforce, convened by the </w:t>
      </w:r>
      <w:r w:rsidRPr="00231F8F">
        <w:rPr>
          <w:rFonts w:ascii="Arial" w:hAnsi="Arial" w:cs="Arial"/>
          <w:b/>
          <w:bCs/>
        </w:rPr>
        <w:t>NHS Executive</w:t>
      </w:r>
    </w:p>
    <w:p w:rsidR="00581877" w:rsidRPr="00C63E6D" w:rsidRDefault="00581877" w:rsidP="00427C5F">
      <w:pPr>
        <w:numPr>
          <w:ilvl w:val="0"/>
          <w:numId w:val="15"/>
        </w:numPr>
        <w:tabs>
          <w:tab w:val="clear" w:pos="720"/>
          <w:tab w:val="left" w:pos="360"/>
        </w:tabs>
        <w:spacing w:line="240" w:lineRule="auto"/>
        <w:ind w:right="-143"/>
        <w:rPr>
          <w:rFonts w:ascii="Arial" w:hAnsi="Arial" w:cs="Arial"/>
        </w:rPr>
      </w:pPr>
      <w:r w:rsidRPr="00231F8F">
        <w:rPr>
          <w:rFonts w:ascii="Arial" w:hAnsi="Arial" w:cs="Arial"/>
          <w:b/>
          <w:bCs/>
        </w:rPr>
        <w:t>Wellcome Centre</w:t>
      </w:r>
      <w:r w:rsidRPr="00231F8F">
        <w:rPr>
          <w:rFonts w:ascii="Arial" w:hAnsi="Arial" w:cs="Arial"/>
        </w:rPr>
        <w:t xml:space="preserve"> for Medical </w:t>
      </w:r>
      <w:r w:rsidRPr="00C63E6D">
        <w:rPr>
          <w:rFonts w:ascii="Arial" w:hAnsi="Arial" w:cs="Arial"/>
        </w:rPr>
        <w:t>Science: Steering group of theatre project,                           "Dramatic genetics"</w:t>
      </w:r>
    </w:p>
    <w:p w:rsidR="00581877" w:rsidRPr="00C63E6D" w:rsidRDefault="00581877" w:rsidP="00427C5F">
      <w:pPr>
        <w:numPr>
          <w:ilvl w:val="0"/>
          <w:numId w:val="15"/>
        </w:numPr>
        <w:tabs>
          <w:tab w:val="clear" w:pos="720"/>
          <w:tab w:val="left" w:pos="360"/>
        </w:tabs>
        <w:spacing w:line="240" w:lineRule="auto"/>
        <w:ind w:right="-143"/>
        <w:rPr>
          <w:rFonts w:ascii="Arial" w:hAnsi="Arial" w:cs="Arial"/>
        </w:rPr>
      </w:pPr>
      <w:r w:rsidRPr="00C63E6D">
        <w:rPr>
          <w:rFonts w:ascii="Arial" w:hAnsi="Arial" w:cs="Arial"/>
          <w:b/>
          <w:bCs/>
        </w:rPr>
        <w:t>MRC</w:t>
      </w:r>
      <w:r w:rsidRPr="00C63E6D">
        <w:rPr>
          <w:rFonts w:ascii="Arial" w:hAnsi="Arial" w:cs="Arial"/>
        </w:rPr>
        <w:t>: Community Genetics Workshop Planning Group</w:t>
      </w:r>
    </w:p>
    <w:p w:rsidR="00581877" w:rsidRPr="00C63E6D" w:rsidRDefault="00581877" w:rsidP="00427C5F">
      <w:pPr>
        <w:numPr>
          <w:ilvl w:val="0"/>
          <w:numId w:val="15"/>
        </w:numPr>
        <w:tabs>
          <w:tab w:val="clear" w:pos="720"/>
          <w:tab w:val="left" w:pos="360"/>
        </w:tabs>
        <w:spacing w:line="240" w:lineRule="auto"/>
        <w:ind w:right="-143"/>
        <w:rPr>
          <w:rFonts w:ascii="Arial" w:hAnsi="Arial" w:cs="Arial"/>
        </w:rPr>
      </w:pPr>
      <w:r w:rsidRPr="00C63E6D">
        <w:rPr>
          <w:rFonts w:ascii="Arial" w:hAnsi="Arial" w:cs="Arial"/>
          <w:b/>
          <w:bCs/>
        </w:rPr>
        <w:t>Wellcome Centre</w:t>
      </w:r>
      <w:r w:rsidRPr="00C63E6D">
        <w:rPr>
          <w:rFonts w:ascii="Arial" w:hAnsi="Arial" w:cs="Arial"/>
        </w:rPr>
        <w:t xml:space="preserve"> for Medical Science: expert advisor</w:t>
      </w:r>
    </w:p>
    <w:p w:rsidR="00581877" w:rsidRDefault="00581877" w:rsidP="00427C5F">
      <w:pPr>
        <w:tabs>
          <w:tab w:val="left" w:pos="360"/>
        </w:tabs>
        <w:spacing w:line="240" w:lineRule="auto"/>
        <w:ind w:right="-143"/>
        <w:rPr>
          <w:rFonts w:ascii="Arial" w:hAnsi="Arial" w:cs="Arial"/>
          <w:b/>
          <w:i/>
        </w:rPr>
      </w:pPr>
    </w:p>
    <w:p w:rsidR="0077034F" w:rsidRDefault="00581877" w:rsidP="00427C5F">
      <w:pPr>
        <w:tabs>
          <w:tab w:val="left" w:pos="360"/>
        </w:tabs>
        <w:spacing w:line="240" w:lineRule="auto"/>
        <w:ind w:right="-143"/>
        <w:rPr>
          <w:rFonts w:ascii="Arial" w:hAnsi="Arial" w:cs="Arial"/>
          <w:b/>
          <w:i/>
        </w:rPr>
      </w:pPr>
      <w:r>
        <w:rPr>
          <w:rFonts w:ascii="Arial" w:hAnsi="Arial" w:cs="Arial"/>
          <w:b/>
          <w:i/>
        </w:rPr>
        <w:t>Expert Reviews/Consultancies</w:t>
      </w:r>
    </w:p>
    <w:p w:rsidR="0077034F" w:rsidRPr="0077034F" w:rsidRDefault="0077034F" w:rsidP="00427C5F">
      <w:pPr>
        <w:tabs>
          <w:tab w:val="left" w:pos="360"/>
        </w:tabs>
        <w:spacing w:line="240" w:lineRule="auto"/>
        <w:ind w:right="-143"/>
        <w:rPr>
          <w:rFonts w:ascii="Arial" w:hAnsi="Arial" w:cs="Arial"/>
        </w:rPr>
      </w:pPr>
      <w:r w:rsidRPr="0077034F">
        <w:rPr>
          <w:rFonts w:ascii="Arial" w:hAnsi="Arial" w:cs="Arial"/>
        </w:rPr>
        <w:t>2012</w:t>
      </w:r>
    </w:p>
    <w:p w:rsidR="00612862" w:rsidRPr="00612862" w:rsidRDefault="00612862" w:rsidP="00427C5F">
      <w:pPr>
        <w:numPr>
          <w:ilvl w:val="0"/>
          <w:numId w:val="19"/>
        </w:numPr>
        <w:tabs>
          <w:tab w:val="left" w:pos="360"/>
        </w:tabs>
        <w:spacing w:line="240" w:lineRule="auto"/>
        <w:ind w:right="-143"/>
        <w:rPr>
          <w:rFonts w:ascii="Arial" w:hAnsi="Arial" w:cs="Arial"/>
        </w:rPr>
      </w:pPr>
      <w:r w:rsidRPr="00612862">
        <w:rPr>
          <w:rFonts w:ascii="Arial" w:hAnsi="Arial" w:cs="Arial"/>
        </w:rPr>
        <w:t>Office of Environment and Heritage, Sydney, Australia</w:t>
      </w:r>
      <w:r>
        <w:rPr>
          <w:rFonts w:ascii="Arial" w:hAnsi="Arial" w:cs="Arial"/>
        </w:rPr>
        <w:t>:</w:t>
      </w:r>
      <w:r w:rsidRPr="00612862">
        <w:t xml:space="preserve"> </w:t>
      </w:r>
      <w:r w:rsidRPr="00612862">
        <w:rPr>
          <w:rFonts w:ascii="Arial" w:hAnsi="Arial" w:cs="Arial"/>
        </w:rPr>
        <w:t>Consultanc</w:t>
      </w:r>
      <w:r>
        <w:rPr>
          <w:rFonts w:ascii="Arial" w:hAnsi="Arial" w:cs="Arial"/>
        </w:rPr>
        <w:t>y</w:t>
      </w:r>
    </w:p>
    <w:p w:rsidR="00612862" w:rsidRPr="00612862" w:rsidRDefault="00612862" w:rsidP="00427C5F">
      <w:pPr>
        <w:numPr>
          <w:ilvl w:val="0"/>
          <w:numId w:val="19"/>
        </w:numPr>
        <w:tabs>
          <w:tab w:val="left" w:pos="360"/>
        </w:tabs>
        <w:spacing w:line="240" w:lineRule="auto"/>
        <w:ind w:right="-143"/>
        <w:rPr>
          <w:rFonts w:ascii="Arial" w:hAnsi="Arial" w:cs="Arial"/>
        </w:rPr>
      </w:pPr>
      <w:r w:rsidRPr="00612862">
        <w:rPr>
          <w:rFonts w:ascii="Arial" w:hAnsi="Arial" w:cs="Arial"/>
        </w:rPr>
        <w:t>Environmental Protection A</w:t>
      </w:r>
      <w:r>
        <w:rPr>
          <w:rFonts w:ascii="Arial" w:hAnsi="Arial" w:cs="Arial"/>
        </w:rPr>
        <w:t>uthority</w:t>
      </w:r>
      <w:r w:rsidRPr="00612862">
        <w:rPr>
          <w:rFonts w:ascii="Arial" w:hAnsi="Arial" w:cs="Arial"/>
        </w:rPr>
        <w:t>, Melbourne, Australia: Consultancy</w:t>
      </w:r>
    </w:p>
    <w:p w:rsidR="00612862" w:rsidRPr="00612862" w:rsidRDefault="00612862" w:rsidP="00427C5F">
      <w:pPr>
        <w:numPr>
          <w:ilvl w:val="0"/>
          <w:numId w:val="19"/>
        </w:numPr>
        <w:tabs>
          <w:tab w:val="left" w:pos="360"/>
        </w:tabs>
        <w:spacing w:line="240" w:lineRule="auto"/>
        <w:ind w:right="-143"/>
        <w:rPr>
          <w:rFonts w:ascii="Arial" w:hAnsi="Arial" w:cs="Arial"/>
        </w:rPr>
      </w:pPr>
      <w:r w:rsidRPr="00612862">
        <w:rPr>
          <w:rFonts w:ascii="Arial" w:hAnsi="Arial" w:cs="Arial"/>
        </w:rPr>
        <w:t>ClimateWorks, Melbourne, Australia: Consultancy</w:t>
      </w:r>
    </w:p>
    <w:p w:rsidR="00612862" w:rsidRPr="00612862" w:rsidRDefault="00612862" w:rsidP="00427C5F">
      <w:pPr>
        <w:numPr>
          <w:ilvl w:val="0"/>
          <w:numId w:val="19"/>
        </w:numPr>
        <w:tabs>
          <w:tab w:val="left" w:pos="360"/>
        </w:tabs>
        <w:spacing w:line="240" w:lineRule="auto"/>
        <w:ind w:right="-143"/>
        <w:rPr>
          <w:rFonts w:ascii="Arial" w:hAnsi="Arial" w:cs="Arial"/>
        </w:rPr>
      </w:pPr>
      <w:r w:rsidRPr="00612862">
        <w:rPr>
          <w:rFonts w:ascii="Arial" w:hAnsi="Arial" w:cs="Arial"/>
        </w:rPr>
        <w:t>Sustainability Victoria, Melbourne, Australia: Consultancy</w:t>
      </w:r>
    </w:p>
    <w:p w:rsidR="00612862" w:rsidRPr="00612862" w:rsidRDefault="00612862" w:rsidP="00427C5F">
      <w:pPr>
        <w:numPr>
          <w:ilvl w:val="0"/>
          <w:numId w:val="19"/>
        </w:numPr>
        <w:tabs>
          <w:tab w:val="left" w:pos="360"/>
        </w:tabs>
        <w:spacing w:line="240" w:lineRule="auto"/>
        <w:ind w:right="-143"/>
        <w:rPr>
          <w:rFonts w:ascii="Arial" w:hAnsi="Arial" w:cs="Arial"/>
        </w:rPr>
      </w:pPr>
      <w:r w:rsidRPr="00612862">
        <w:rPr>
          <w:rFonts w:ascii="Arial" w:hAnsi="Arial" w:cs="Arial"/>
        </w:rPr>
        <w:t>The Shannon Company, Melbourne, Australia: Consultancy</w:t>
      </w:r>
    </w:p>
    <w:p w:rsidR="00581877" w:rsidRDefault="00581877" w:rsidP="00427C5F">
      <w:pPr>
        <w:numPr>
          <w:ilvl w:val="0"/>
          <w:numId w:val="19"/>
        </w:numPr>
        <w:tabs>
          <w:tab w:val="clear" w:pos="720"/>
          <w:tab w:val="left" w:pos="360"/>
        </w:tabs>
        <w:spacing w:line="240" w:lineRule="auto"/>
        <w:ind w:right="-143"/>
        <w:rPr>
          <w:rFonts w:ascii="Arial" w:hAnsi="Arial" w:cs="Arial"/>
        </w:rPr>
      </w:pPr>
      <w:r>
        <w:rPr>
          <w:rFonts w:ascii="Arial" w:hAnsi="Arial" w:cs="Arial"/>
          <w:b/>
        </w:rPr>
        <w:t xml:space="preserve">NICE </w:t>
      </w:r>
      <w:r>
        <w:rPr>
          <w:rFonts w:ascii="Arial" w:hAnsi="Arial" w:cs="Arial"/>
        </w:rPr>
        <w:t xml:space="preserve">Expert group to </w:t>
      </w:r>
      <w:r w:rsidR="0077034F">
        <w:rPr>
          <w:rFonts w:ascii="Arial" w:hAnsi="Arial" w:cs="Arial"/>
        </w:rPr>
        <w:t xml:space="preserve">plan </w:t>
      </w:r>
      <w:r>
        <w:rPr>
          <w:rFonts w:ascii="Arial" w:hAnsi="Arial" w:cs="Arial"/>
        </w:rPr>
        <w:t>update of Behaviour Change guidance</w:t>
      </w:r>
    </w:p>
    <w:p w:rsidR="0077034F" w:rsidRPr="0077034F" w:rsidRDefault="007B084E" w:rsidP="0077034F">
      <w:pPr>
        <w:tabs>
          <w:tab w:val="left" w:pos="360"/>
        </w:tabs>
        <w:spacing w:line="240" w:lineRule="auto"/>
        <w:ind w:right="-143"/>
        <w:rPr>
          <w:rFonts w:ascii="Arial" w:hAnsi="Arial" w:cs="Arial"/>
        </w:rPr>
      </w:pPr>
      <w:r>
        <w:rPr>
          <w:rFonts w:ascii="Arial" w:hAnsi="Arial" w:cs="Arial"/>
        </w:rPr>
        <w:t>2000-</w:t>
      </w:r>
      <w:r w:rsidR="0077034F" w:rsidRPr="0077034F">
        <w:rPr>
          <w:rFonts w:ascii="Arial" w:hAnsi="Arial" w:cs="Arial"/>
        </w:rPr>
        <w:t>2011</w:t>
      </w:r>
    </w:p>
    <w:p w:rsidR="00581877" w:rsidRDefault="00581877" w:rsidP="00427C5F">
      <w:pPr>
        <w:numPr>
          <w:ilvl w:val="0"/>
          <w:numId w:val="19"/>
        </w:numPr>
        <w:tabs>
          <w:tab w:val="clear" w:pos="720"/>
          <w:tab w:val="left" w:pos="360"/>
        </w:tabs>
        <w:spacing w:line="240" w:lineRule="auto"/>
        <w:ind w:right="-143"/>
        <w:rPr>
          <w:rFonts w:ascii="Arial" w:hAnsi="Arial" w:cs="Arial"/>
        </w:rPr>
      </w:pPr>
      <w:r w:rsidRPr="00231F8F">
        <w:rPr>
          <w:rFonts w:ascii="Arial" w:hAnsi="Arial" w:cs="Arial"/>
          <w:b/>
          <w:bCs/>
        </w:rPr>
        <w:t xml:space="preserve">Department of Food, the Environment and Rural Affairs: </w:t>
      </w:r>
      <w:r w:rsidRPr="00231F8F">
        <w:rPr>
          <w:rFonts w:ascii="Arial" w:hAnsi="Arial" w:cs="Arial"/>
        </w:rPr>
        <w:t>Unlocking Habits To Enable Pro-Environmental Behaviours: expert workshop</w:t>
      </w:r>
    </w:p>
    <w:p w:rsidR="00581877" w:rsidRDefault="00581877" w:rsidP="00427C5F">
      <w:pPr>
        <w:numPr>
          <w:ilvl w:val="0"/>
          <w:numId w:val="19"/>
        </w:numPr>
        <w:tabs>
          <w:tab w:val="clear" w:pos="720"/>
          <w:tab w:val="left" w:pos="360"/>
        </w:tabs>
        <w:spacing w:line="240" w:lineRule="auto"/>
        <w:ind w:right="-143"/>
        <w:rPr>
          <w:rFonts w:ascii="Arial" w:hAnsi="Arial" w:cs="Arial"/>
        </w:rPr>
      </w:pPr>
      <w:r w:rsidRPr="00231F8F">
        <w:rPr>
          <w:rFonts w:ascii="Arial" w:hAnsi="Arial" w:cs="Arial"/>
          <w:b/>
          <w:bCs/>
        </w:rPr>
        <w:t xml:space="preserve">Department of Health: </w:t>
      </w:r>
      <w:r w:rsidRPr="00231F8F">
        <w:rPr>
          <w:rFonts w:ascii="Arial" w:hAnsi="Arial" w:cs="Arial"/>
        </w:rPr>
        <w:t>Consultancy representing BPS Division of Health Psychology</w:t>
      </w:r>
      <w:r>
        <w:rPr>
          <w:rFonts w:ascii="Arial" w:hAnsi="Arial" w:cs="Arial"/>
        </w:rPr>
        <w:t>, including</w:t>
      </w:r>
      <w:r w:rsidRPr="00231F8F">
        <w:rPr>
          <w:rFonts w:ascii="Arial" w:hAnsi="Arial" w:cs="Arial"/>
        </w:rPr>
        <w:t xml:space="preserve"> development of NHS Life Check</w:t>
      </w:r>
      <w:r w:rsidRPr="0065644D">
        <w:rPr>
          <w:rFonts w:ascii="Arial" w:hAnsi="Arial" w:cs="Arial"/>
        </w:rPr>
        <w:t xml:space="preserve"> </w:t>
      </w:r>
      <w:r w:rsidRPr="00231F8F">
        <w:rPr>
          <w:rFonts w:ascii="Arial" w:hAnsi="Arial" w:cs="Arial"/>
        </w:rPr>
        <w:t>development of NHS Health Trainers</w:t>
      </w:r>
    </w:p>
    <w:p w:rsidR="00581877" w:rsidRDefault="00581877" w:rsidP="00427C5F">
      <w:pPr>
        <w:numPr>
          <w:ilvl w:val="0"/>
          <w:numId w:val="19"/>
        </w:numPr>
        <w:tabs>
          <w:tab w:val="clear" w:pos="720"/>
          <w:tab w:val="left" w:pos="360"/>
        </w:tabs>
        <w:spacing w:line="240" w:lineRule="auto"/>
        <w:ind w:right="-143"/>
        <w:rPr>
          <w:rFonts w:ascii="Arial" w:hAnsi="Arial" w:cs="Arial"/>
        </w:rPr>
      </w:pPr>
      <w:r w:rsidRPr="00231F8F">
        <w:rPr>
          <w:rFonts w:ascii="Arial" w:hAnsi="Arial" w:cs="Arial"/>
          <w:b/>
          <w:bCs/>
        </w:rPr>
        <w:t xml:space="preserve">Department of Health: </w:t>
      </w:r>
      <w:r>
        <w:rPr>
          <w:rFonts w:ascii="Arial" w:hAnsi="Arial" w:cs="Arial"/>
        </w:rPr>
        <w:t>Academic Advisory Board</w:t>
      </w:r>
    </w:p>
    <w:p w:rsidR="00581877" w:rsidRDefault="00581877" w:rsidP="00427C5F">
      <w:pPr>
        <w:numPr>
          <w:ilvl w:val="0"/>
          <w:numId w:val="19"/>
        </w:numPr>
        <w:tabs>
          <w:tab w:val="clear" w:pos="720"/>
          <w:tab w:val="left" w:pos="360"/>
        </w:tabs>
        <w:spacing w:line="240" w:lineRule="auto"/>
        <w:ind w:right="-143"/>
        <w:rPr>
          <w:rFonts w:ascii="Arial" w:hAnsi="Arial" w:cs="Arial"/>
        </w:rPr>
      </w:pPr>
      <w:r w:rsidRPr="00231F8F">
        <w:rPr>
          <w:rFonts w:ascii="Arial" w:hAnsi="Arial" w:cs="Arial"/>
          <w:b/>
          <w:bCs/>
        </w:rPr>
        <w:t>Department of Health National Social Marketing Centre</w:t>
      </w:r>
      <w:r w:rsidRPr="00231F8F">
        <w:rPr>
          <w:rFonts w:ascii="Arial" w:hAnsi="Arial" w:cs="Arial"/>
        </w:rPr>
        <w:t>: Review and empirical project “Factors influencing uptake of childhood immunisation”</w:t>
      </w:r>
    </w:p>
    <w:p w:rsidR="00581877" w:rsidRDefault="00581877" w:rsidP="00427C5F">
      <w:pPr>
        <w:numPr>
          <w:ilvl w:val="0"/>
          <w:numId w:val="19"/>
        </w:numPr>
        <w:tabs>
          <w:tab w:val="clear" w:pos="720"/>
          <w:tab w:val="left" w:pos="360"/>
        </w:tabs>
        <w:spacing w:line="240" w:lineRule="auto"/>
        <w:ind w:right="-143"/>
        <w:rPr>
          <w:rFonts w:ascii="Arial" w:hAnsi="Arial" w:cs="Arial"/>
        </w:rPr>
      </w:pPr>
      <w:r w:rsidRPr="00231F8F">
        <w:rPr>
          <w:rFonts w:ascii="Arial" w:hAnsi="Arial" w:cs="Arial"/>
          <w:b/>
          <w:bCs/>
        </w:rPr>
        <w:t xml:space="preserve">Tobacco Research Group, CRUK: </w:t>
      </w:r>
      <w:r w:rsidRPr="00231F8F">
        <w:rPr>
          <w:rFonts w:ascii="Arial" w:hAnsi="Arial" w:cs="Arial"/>
        </w:rPr>
        <w:t>GP survey of smokers attitudes towards</w:t>
      </w:r>
      <w:r>
        <w:rPr>
          <w:rFonts w:ascii="Arial" w:hAnsi="Arial" w:cs="Arial"/>
        </w:rPr>
        <w:t xml:space="preserve"> brief smoking cessation advice</w:t>
      </w:r>
    </w:p>
    <w:p w:rsidR="00581877" w:rsidRDefault="00581877" w:rsidP="00427C5F">
      <w:pPr>
        <w:numPr>
          <w:ilvl w:val="0"/>
          <w:numId w:val="19"/>
        </w:numPr>
        <w:tabs>
          <w:tab w:val="clear" w:pos="720"/>
          <w:tab w:val="left" w:pos="360"/>
        </w:tabs>
        <w:spacing w:line="240" w:lineRule="auto"/>
        <w:ind w:right="-143"/>
        <w:rPr>
          <w:rFonts w:ascii="Arial" w:hAnsi="Arial" w:cs="Arial"/>
        </w:rPr>
      </w:pPr>
      <w:r w:rsidRPr="00231F8F">
        <w:rPr>
          <w:rFonts w:ascii="Arial" w:hAnsi="Arial" w:cs="Arial"/>
          <w:b/>
          <w:bCs/>
        </w:rPr>
        <w:t>King’s Fund:</w:t>
      </w:r>
      <w:r w:rsidRPr="00231F8F">
        <w:rPr>
          <w:rFonts w:ascii="Arial" w:hAnsi="Arial" w:cs="Arial"/>
        </w:rPr>
        <w:t xml:space="preserve"> systematic revi</w:t>
      </w:r>
      <w:r>
        <w:rPr>
          <w:rFonts w:ascii="Arial" w:hAnsi="Arial" w:cs="Arial"/>
        </w:rPr>
        <w:t>ew of behavioural interventions</w:t>
      </w:r>
    </w:p>
    <w:p w:rsidR="00581877" w:rsidRDefault="00581877" w:rsidP="00427C5F">
      <w:pPr>
        <w:numPr>
          <w:ilvl w:val="0"/>
          <w:numId w:val="19"/>
        </w:numPr>
        <w:tabs>
          <w:tab w:val="clear" w:pos="720"/>
          <w:tab w:val="left" w:pos="360"/>
        </w:tabs>
        <w:spacing w:line="240" w:lineRule="auto"/>
        <w:ind w:right="-143"/>
        <w:rPr>
          <w:rFonts w:ascii="Arial" w:hAnsi="Arial" w:cs="Arial"/>
        </w:rPr>
      </w:pPr>
      <w:r w:rsidRPr="00231F8F">
        <w:rPr>
          <w:rFonts w:ascii="Arial" w:hAnsi="Arial" w:cs="Arial"/>
          <w:b/>
          <w:bCs/>
        </w:rPr>
        <w:t>Chief Scientists Office, Scotland:</w:t>
      </w:r>
      <w:r w:rsidRPr="00231F8F">
        <w:rPr>
          <w:rFonts w:ascii="Arial" w:hAnsi="Arial" w:cs="Arial"/>
        </w:rPr>
        <w:t xml:space="preserve"> Translation Research in a Dental Setting</w:t>
      </w:r>
    </w:p>
    <w:p w:rsidR="00581877" w:rsidRDefault="00581877" w:rsidP="00427C5F">
      <w:pPr>
        <w:numPr>
          <w:ilvl w:val="0"/>
          <w:numId w:val="19"/>
        </w:numPr>
        <w:tabs>
          <w:tab w:val="clear" w:pos="720"/>
          <w:tab w:val="left" w:pos="360"/>
        </w:tabs>
        <w:spacing w:line="240" w:lineRule="auto"/>
        <w:ind w:right="-143"/>
        <w:rPr>
          <w:rFonts w:ascii="Arial" w:hAnsi="Arial" w:cs="Arial"/>
        </w:rPr>
      </w:pPr>
      <w:r w:rsidRPr="00231F8F">
        <w:rPr>
          <w:rFonts w:ascii="Arial" w:hAnsi="Arial" w:cs="Arial"/>
          <w:b/>
          <w:bCs/>
        </w:rPr>
        <w:t>National Institute of Clinical Studies, Melbourne, Australia</w:t>
      </w:r>
      <w:r>
        <w:rPr>
          <w:rFonts w:ascii="Arial" w:hAnsi="Arial" w:cs="Arial"/>
        </w:rPr>
        <w:t>: Visiting expert</w:t>
      </w:r>
    </w:p>
    <w:p w:rsidR="00581877" w:rsidRDefault="00581877" w:rsidP="00427C5F">
      <w:pPr>
        <w:numPr>
          <w:ilvl w:val="0"/>
          <w:numId w:val="19"/>
        </w:numPr>
        <w:tabs>
          <w:tab w:val="clear" w:pos="720"/>
          <w:tab w:val="left" w:pos="360"/>
        </w:tabs>
        <w:spacing w:line="240" w:lineRule="auto"/>
        <w:ind w:right="-143"/>
        <w:rPr>
          <w:rFonts w:ascii="Arial" w:hAnsi="Arial" w:cs="Arial"/>
        </w:rPr>
      </w:pPr>
      <w:r w:rsidRPr="00231F8F">
        <w:rPr>
          <w:rFonts w:ascii="Arial" w:hAnsi="Arial" w:cs="Arial"/>
          <w:b/>
          <w:bCs/>
        </w:rPr>
        <w:t>Health and Safety Executive</w:t>
      </w:r>
      <w:r w:rsidRPr="00231F8F">
        <w:rPr>
          <w:rFonts w:ascii="Arial" w:hAnsi="Arial" w:cs="Arial"/>
        </w:rPr>
        <w:t>:  Expert review of “</w:t>
      </w:r>
      <w:r w:rsidRPr="00231F8F">
        <w:rPr>
          <w:rFonts w:ascii="Arial" w:hAnsi="Arial" w:cs="Arial"/>
          <w:color w:val="000000"/>
        </w:rPr>
        <w:t>Review of existing supporting scientific knowledge to underpin standards of good practice for key work-related stressors</w:t>
      </w:r>
      <w:r>
        <w:rPr>
          <w:rFonts w:ascii="Arial" w:hAnsi="Arial" w:cs="Arial"/>
        </w:rPr>
        <w:t>”</w:t>
      </w:r>
    </w:p>
    <w:p w:rsidR="00581877" w:rsidRDefault="00581877" w:rsidP="00427C5F">
      <w:pPr>
        <w:numPr>
          <w:ilvl w:val="0"/>
          <w:numId w:val="19"/>
        </w:numPr>
        <w:tabs>
          <w:tab w:val="clear" w:pos="720"/>
          <w:tab w:val="left" w:pos="360"/>
        </w:tabs>
        <w:spacing w:line="240" w:lineRule="auto"/>
        <w:ind w:right="-143"/>
        <w:rPr>
          <w:rFonts w:ascii="Arial" w:hAnsi="Arial" w:cs="Arial"/>
        </w:rPr>
      </w:pPr>
      <w:r w:rsidRPr="00231F8F">
        <w:rPr>
          <w:rFonts w:ascii="Arial" w:hAnsi="Arial" w:cs="Arial"/>
          <w:b/>
          <w:bCs/>
        </w:rPr>
        <w:t>Department of Health</w:t>
      </w:r>
      <w:r w:rsidRPr="00231F8F">
        <w:rPr>
          <w:rFonts w:ascii="Arial" w:hAnsi="Arial" w:cs="Arial"/>
        </w:rPr>
        <w:t>: Development of the NHS Health Trai</w:t>
      </w:r>
      <w:r>
        <w:rPr>
          <w:rFonts w:ascii="Arial" w:hAnsi="Arial" w:cs="Arial"/>
        </w:rPr>
        <w:t>ners Behaviour Change Handbook</w:t>
      </w:r>
    </w:p>
    <w:p w:rsidR="00581877" w:rsidRDefault="00581877" w:rsidP="00427C5F">
      <w:pPr>
        <w:numPr>
          <w:ilvl w:val="0"/>
          <w:numId w:val="19"/>
        </w:numPr>
        <w:tabs>
          <w:tab w:val="clear" w:pos="720"/>
          <w:tab w:val="left" w:pos="360"/>
        </w:tabs>
        <w:spacing w:line="240" w:lineRule="auto"/>
        <w:ind w:right="-143"/>
        <w:rPr>
          <w:rFonts w:ascii="Arial" w:hAnsi="Arial" w:cs="Arial"/>
        </w:rPr>
      </w:pPr>
      <w:r w:rsidRPr="00231F8F">
        <w:rPr>
          <w:rFonts w:ascii="Arial" w:hAnsi="Arial" w:cs="Arial"/>
          <w:b/>
          <w:bCs/>
        </w:rPr>
        <w:t>Patient Safety Research Programme</w:t>
      </w:r>
      <w:r w:rsidRPr="00231F8F">
        <w:rPr>
          <w:rFonts w:ascii="Arial" w:hAnsi="Arial" w:cs="Arial"/>
        </w:rPr>
        <w:t>: advisor to evaluati</w:t>
      </w:r>
      <w:r>
        <w:rPr>
          <w:rFonts w:ascii="Arial" w:hAnsi="Arial" w:cs="Arial"/>
        </w:rPr>
        <w:t>on of CleanYourHands campaign</w:t>
      </w:r>
    </w:p>
    <w:p w:rsidR="00581877" w:rsidRDefault="00581877" w:rsidP="00427C5F">
      <w:pPr>
        <w:numPr>
          <w:ilvl w:val="0"/>
          <w:numId w:val="19"/>
        </w:numPr>
        <w:tabs>
          <w:tab w:val="clear" w:pos="720"/>
          <w:tab w:val="left" w:pos="360"/>
        </w:tabs>
        <w:spacing w:line="240" w:lineRule="auto"/>
        <w:ind w:right="-143"/>
        <w:rPr>
          <w:rFonts w:ascii="Arial" w:hAnsi="Arial" w:cs="Arial"/>
        </w:rPr>
      </w:pPr>
      <w:r w:rsidRPr="00231F8F">
        <w:rPr>
          <w:rFonts w:ascii="Arial" w:hAnsi="Arial" w:cs="Arial"/>
          <w:b/>
          <w:bCs/>
        </w:rPr>
        <w:t>NHS Service Delivery and Organisation National R &amp; D Programme:</w:t>
      </w:r>
      <w:r w:rsidRPr="00231F8F">
        <w:rPr>
          <w:rFonts w:ascii="Arial" w:hAnsi="Arial" w:cs="Arial"/>
        </w:rPr>
        <w:t xml:space="preserve"> a</w:t>
      </w:r>
      <w:r>
        <w:rPr>
          <w:rFonts w:ascii="Arial" w:hAnsi="Arial" w:cs="Arial"/>
        </w:rPr>
        <w:t>dvisor to cancer networks study</w:t>
      </w:r>
    </w:p>
    <w:p w:rsidR="00581877" w:rsidRDefault="00581877" w:rsidP="00427C5F">
      <w:pPr>
        <w:numPr>
          <w:ilvl w:val="0"/>
          <w:numId w:val="19"/>
        </w:numPr>
        <w:tabs>
          <w:tab w:val="clear" w:pos="720"/>
          <w:tab w:val="left" w:pos="360"/>
        </w:tabs>
        <w:spacing w:line="240" w:lineRule="auto"/>
        <w:ind w:right="-143"/>
        <w:rPr>
          <w:rFonts w:ascii="Arial" w:hAnsi="Arial" w:cs="Arial"/>
        </w:rPr>
      </w:pPr>
      <w:r w:rsidRPr="00231F8F">
        <w:rPr>
          <w:rFonts w:ascii="Arial" w:hAnsi="Arial" w:cs="Arial"/>
          <w:b/>
          <w:bCs/>
        </w:rPr>
        <w:t>South London and Maudsley NHS Trust:</w:t>
      </w:r>
      <w:r w:rsidRPr="00231F8F">
        <w:rPr>
          <w:rFonts w:ascii="Arial" w:hAnsi="Arial" w:cs="Arial"/>
        </w:rPr>
        <w:t xml:space="preserve"> Supervision of eval</w:t>
      </w:r>
      <w:r>
        <w:rPr>
          <w:rFonts w:ascii="Arial" w:hAnsi="Arial" w:cs="Arial"/>
        </w:rPr>
        <w:t>uation on internal consultancy</w:t>
      </w:r>
    </w:p>
    <w:p w:rsidR="00581877" w:rsidRDefault="00581877" w:rsidP="00427C5F">
      <w:pPr>
        <w:numPr>
          <w:ilvl w:val="0"/>
          <w:numId w:val="19"/>
        </w:numPr>
        <w:tabs>
          <w:tab w:val="clear" w:pos="720"/>
          <w:tab w:val="left" w:pos="360"/>
        </w:tabs>
        <w:spacing w:line="240" w:lineRule="auto"/>
        <w:ind w:right="-143"/>
        <w:rPr>
          <w:rFonts w:ascii="Arial" w:hAnsi="Arial" w:cs="Arial"/>
        </w:rPr>
      </w:pPr>
      <w:r w:rsidRPr="00231F8F">
        <w:rPr>
          <w:rFonts w:ascii="Arial" w:hAnsi="Arial" w:cs="Arial"/>
          <w:b/>
          <w:bCs/>
        </w:rPr>
        <w:t>Department of Transport:</w:t>
      </w:r>
      <w:r w:rsidRPr="00231F8F">
        <w:rPr>
          <w:rFonts w:ascii="Arial" w:hAnsi="Arial" w:cs="Arial"/>
        </w:rPr>
        <w:t xml:space="preserve"> Expert review of “Developing Effective Road Safety Interv</w:t>
      </w:r>
      <w:r>
        <w:rPr>
          <w:rFonts w:ascii="Arial" w:hAnsi="Arial" w:cs="Arial"/>
        </w:rPr>
        <w:t>entions for Speeding Motorists”</w:t>
      </w:r>
    </w:p>
    <w:p w:rsidR="00581877" w:rsidRDefault="00581877" w:rsidP="00427C5F">
      <w:pPr>
        <w:numPr>
          <w:ilvl w:val="0"/>
          <w:numId w:val="19"/>
        </w:numPr>
        <w:tabs>
          <w:tab w:val="clear" w:pos="720"/>
          <w:tab w:val="left" w:pos="360"/>
        </w:tabs>
        <w:spacing w:line="240" w:lineRule="auto"/>
        <w:ind w:right="-143"/>
        <w:rPr>
          <w:rFonts w:ascii="Arial" w:hAnsi="Arial" w:cs="Arial"/>
        </w:rPr>
      </w:pPr>
      <w:r w:rsidRPr="00231F8F">
        <w:rPr>
          <w:rFonts w:ascii="Arial" w:hAnsi="Arial" w:cs="Arial"/>
          <w:b/>
          <w:bCs/>
        </w:rPr>
        <w:t>Department of Health</w:t>
      </w:r>
      <w:r w:rsidRPr="00231F8F">
        <w:rPr>
          <w:rFonts w:ascii="Arial" w:hAnsi="Arial" w:cs="Arial"/>
        </w:rPr>
        <w:t>: Advice on implementati</w:t>
      </w:r>
      <w:r>
        <w:rPr>
          <w:rFonts w:ascii="Arial" w:hAnsi="Arial" w:cs="Arial"/>
        </w:rPr>
        <w:t>on of Public Health White Paper</w:t>
      </w:r>
    </w:p>
    <w:p w:rsidR="00581877" w:rsidRDefault="00581877" w:rsidP="00427C5F">
      <w:pPr>
        <w:numPr>
          <w:ilvl w:val="0"/>
          <w:numId w:val="19"/>
        </w:numPr>
        <w:tabs>
          <w:tab w:val="clear" w:pos="720"/>
          <w:tab w:val="left" w:pos="360"/>
        </w:tabs>
        <w:spacing w:line="240" w:lineRule="auto"/>
        <w:ind w:right="-143"/>
        <w:rPr>
          <w:rFonts w:ascii="Arial" w:hAnsi="Arial" w:cs="Arial"/>
        </w:rPr>
      </w:pPr>
      <w:r w:rsidRPr="00231F8F">
        <w:rPr>
          <w:rFonts w:ascii="Arial" w:hAnsi="Arial" w:cs="Arial"/>
          <w:b/>
          <w:bCs/>
        </w:rPr>
        <w:t>Department of Health:</w:t>
      </w:r>
      <w:r w:rsidRPr="00231F8F">
        <w:rPr>
          <w:rFonts w:ascii="Arial" w:hAnsi="Arial" w:cs="Arial"/>
        </w:rPr>
        <w:t xml:space="preserve"> Two reviews of evidence of (a) psychological techniques and models of behaviour change interventions (b) self-management in</w:t>
      </w:r>
      <w:r>
        <w:rPr>
          <w:rFonts w:ascii="Arial" w:hAnsi="Arial" w:cs="Arial"/>
        </w:rPr>
        <w:t>terventions in well populations</w:t>
      </w:r>
    </w:p>
    <w:p w:rsidR="00581877" w:rsidRDefault="00581877" w:rsidP="00427C5F">
      <w:pPr>
        <w:numPr>
          <w:ilvl w:val="0"/>
          <w:numId w:val="19"/>
        </w:numPr>
        <w:tabs>
          <w:tab w:val="clear" w:pos="720"/>
          <w:tab w:val="left" w:pos="360"/>
        </w:tabs>
        <w:spacing w:line="240" w:lineRule="auto"/>
        <w:ind w:right="-143"/>
        <w:rPr>
          <w:rFonts w:ascii="Arial" w:hAnsi="Arial" w:cs="Arial"/>
        </w:rPr>
      </w:pPr>
      <w:r w:rsidRPr="00231F8F">
        <w:rPr>
          <w:rFonts w:ascii="Arial" w:hAnsi="Arial" w:cs="Arial"/>
          <w:b/>
          <w:bCs/>
        </w:rPr>
        <w:t xml:space="preserve">Mind Tools Corporation: </w:t>
      </w:r>
      <w:r w:rsidRPr="00231F8F">
        <w:rPr>
          <w:rFonts w:ascii="Arial" w:hAnsi="Arial" w:cs="Arial"/>
        </w:rPr>
        <w:t>To review internet-</w:t>
      </w:r>
      <w:r>
        <w:rPr>
          <w:rFonts w:ascii="Arial" w:hAnsi="Arial" w:cs="Arial"/>
        </w:rPr>
        <w:t>based Stress Management Course</w:t>
      </w:r>
    </w:p>
    <w:p w:rsidR="00581877" w:rsidRDefault="00581877" w:rsidP="00427C5F">
      <w:pPr>
        <w:numPr>
          <w:ilvl w:val="0"/>
          <w:numId w:val="19"/>
        </w:numPr>
        <w:tabs>
          <w:tab w:val="clear" w:pos="720"/>
          <w:tab w:val="left" w:pos="360"/>
        </w:tabs>
        <w:spacing w:line="240" w:lineRule="auto"/>
        <w:ind w:right="-143"/>
        <w:rPr>
          <w:rFonts w:ascii="Arial" w:hAnsi="Arial" w:cs="Arial"/>
        </w:rPr>
      </w:pPr>
      <w:r w:rsidRPr="00231F8F">
        <w:rPr>
          <w:rFonts w:ascii="Arial" w:hAnsi="Arial" w:cs="Arial"/>
          <w:b/>
          <w:bCs/>
        </w:rPr>
        <w:t xml:space="preserve">Camden PCT: </w:t>
      </w:r>
      <w:r w:rsidRPr="00231F8F">
        <w:rPr>
          <w:rFonts w:ascii="Arial" w:hAnsi="Arial" w:cs="Arial"/>
        </w:rPr>
        <w:t>To advise on setting up and evaluating three new services: a smoking cessation service, an Expert Patients Programme and a communi</w:t>
      </w:r>
      <w:r>
        <w:rPr>
          <w:rFonts w:ascii="Arial" w:hAnsi="Arial" w:cs="Arial"/>
        </w:rPr>
        <w:t>ty based public health service</w:t>
      </w:r>
    </w:p>
    <w:p w:rsidR="00581877" w:rsidRDefault="00581877" w:rsidP="00427C5F">
      <w:pPr>
        <w:numPr>
          <w:ilvl w:val="0"/>
          <w:numId w:val="19"/>
        </w:numPr>
        <w:tabs>
          <w:tab w:val="clear" w:pos="720"/>
          <w:tab w:val="left" w:pos="360"/>
        </w:tabs>
        <w:spacing w:line="240" w:lineRule="auto"/>
        <w:ind w:right="-143"/>
        <w:rPr>
          <w:rFonts w:ascii="Arial" w:hAnsi="Arial" w:cs="Arial"/>
        </w:rPr>
      </w:pPr>
      <w:r w:rsidRPr="00231F8F">
        <w:rPr>
          <w:rFonts w:ascii="Arial" w:hAnsi="Arial" w:cs="Arial"/>
          <w:b/>
          <w:bCs/>
        </w:rPr>
        <w:t xml:space="preserve">Commission for Health Improvement: </w:t>
      </w:r>
      <w:r w:rsidRPr="00231F8F">
        <w:rPr>
          <w:rFonts w:ascii="Arial" w:hAnsi="Arial" w:cs="Arial"/>
        </w:rPr>
        <w:t>To write brief for, and oversee the development of the first national NHS staff survey</w:t>
      </w:r>
    </w:p>
    <w:p w:rsidR="00581877" w:rsidRDefault="00581877" w:rsidP="00427C5F">
      <w:pPr>
        <w:tabs>
          <w:tab w:val="left" w:pos="360"/>
        </w:tabs>
        <w:spacing w:line="240" w:lineRule="auto"/>
        <w:ind w:right="-143"/>
        <w:rPr>
          <w:rFonts w:ascii="Arial" w:hAnsi="Arial" w:cs="Arial"/>
        </w:rPr>
      </w:pPr>
    </w:p>
    <w:p w:rsidR="00581877" w:rsidRDefault="00581877" w:rsidP="0085289E">
      <w:pPr>
        <w:pStyle w:val="ListParagraph"/>
        <w:numPr>
          <w:ilvl w:val="0"/>
          <w:numId w:val="1"/>
        </w:numPr>
        <w:spacing w:line="240" w:lineRule="auto"/>
        <w:rPr>
          <w:rFonts w:ascii="Arial" w:hAnsi="Arial" w:cs="Arial"/>
          <w:b/>
        </w:rPr>
      </w:pPr>
      <w:r>
        <w:rPr>
          <w:rFonts w:ascii="Arial" w:hAnsi="Arial" w:cs="Arial"/>
          <w:b/>
        </w:rPr>
        <w:t>Teaching and Training</w:t>
      </w:r>
    </w:p>
    <w:p w:rsidR="00581877" w:rsidRDefault="00581877" w:rsidP="00427C5F">
      <w:pPr>
        <w:pStyle w:val="ListParagraph"/>
        <w:spacing w:line="240" w:lineRule="auto"/>
        <w:ind w:left="0"/>
        <w:rPr>
          <w:rFonts w:ascii="Arial" w:hAnsi="Arial" w:cs="Arial"/>
          <w:b/>
        </w:rPr>
      </w:pPr>
    </w:p>
    <w:tbl>
      <w:tblPr>
        <w:tblW w:w="0" w:type="auto"/>
        <w:tblLook w:val="00A0" w:firstRow="1" w:lastRow="0" w:firstColumn="1" w:lastColumn="0" w:noHBand="0" w:noVBand="0"/>
      </w:tblPr>
      <w:tblGrid>
        <w:gridCol w:w="1384"/>
        <w:gridCol w:w="8192"/>
      </w:tblGrid>
      <w:tr w:rsidR="00581877" w:rsidRPr="001337C1" w:rsidTr="005A3857">
        <w:tc>
          <w:tcPr>
            <w:tcW w:w="9576" w:type="dxa"/>
            <w:gridSpan w:val="2"/>
          </w:tcPr>
          <w:p w:rsidR="00581877" w:rsidRPr="005A3857" w:rsidRDefault="00581877" w:rsidP="00427C5F">
            <w:pPr>
              <w:pStyle w:val="ListParagraph"/>
              <w:spacing w:line="240" w:lineRule="auto"/>
              <w:ind w:left="0"/>
              <w:rPr>
                <w:rFonts w:ascii="Arial" w:hAnsi="Arial" w:cs="Arial"/>
                <w:b/>
                <w:i/>
              </w:rPr>
            </w:pPr>
            <w:r w:rsidRPr="005A3857">
              <w:rPr>
                <w:rFonts w:ascii="Arial" w:hAnsi="Arial" w:cs="Arial"/>
                <w:b/>
                <w:i/>
              </w:rPr>
              <w:t>Academic Supervision</w:t>
            </w:r>
          </w:p>
        </w:tc>
      </w:tr>
      <w:tr w:rsidR="00581877" w:rsidRPr="001337C1" w:rsidTr="005A3857">
        <w:tc>
          <w:tcPr>
            <w:tcW w:w="1384" w:type="dxa"/>
          </w:tcPr>
          <w:p w:rsidR="00581877" w:rsidRPr="008C42A1" w:rsidRDefault="00581877" w:rsidP="00427C5F">
            <w:pPr>
              <w:spacing w:line="240" w:lineRule="auto"/>
              <w:rPr>
                <w:rFonts w:ascii="Arial" w:hAnsi="Arial" w:cs="Arial"/>
              </w:rPr>
            </w:pPr>
            <w:r>
              <w:rPr>
                <w:rFonts w:ascii="Arial" w:hAnsi="Arial" w:cs="Arial"/>
              </w:rPr>
              <w:t>Current</w:t>
            </w:r>
          </w:p>
        </w:tc>
        <w:tc>
          <w:tcPr>
            <w:tcW w:w="8192" w:type="dxa"/>
          </w:tcPr>
          <w:p w:rsidR="00581877" w:rsidRDefault="00581877" w:rsidP="00427C5F">
            <w:pPr>
              <w:spacing w:line="240" w:lineRule="auto"/>
              <w:rPr>
                <w:rFonts w:ascii="Arial" w:hAnsi="Arial" w:cs="Arial"/>
              </w:rPr>
            </w:pPr>
            <w:r>
              <w:rPr>
                <w:rFonts w:ascii="Arial" w:hAnsi="Arial" w:cs="Arial"/>
              </w:rPr>
              <w:t>7 PhDs, 6 Post-docs, 1 RA</w:t>
            </w:r>
          </w:p>
          <w:p w:rsidR="00581877" w:rsidRPr="007E3C31" w:rsidRDefault="00581877" w:rsidP="00427C5F">
            <w:pPr>
              <w:spacing w:line="240" w:lineRule="auto"/>
              <w:rPr>
                <w:rFonts w:ascii="Arial" w:hAnsi="Arial" w:cs="Arial"/>
              </w:rPr>
            </w:pPr>
            <w:r>
              <w:rPr>
                <w:rFonts w:ascii="Arial" w:hAnsi="Arial" w:cs="Arial"/>
              </w:rPr>
              <w:t>Mentor for staff across two departments</w:t>
            </w:r>
          </w:p>
        </w:tc>
      </w:tr>
      <w:tr w:rsidR="00581877" w:rsidRPr="001337C1" w:rsidTr="005A3857">
        <w:tc>
          <w:tcPr>
            <w:tcW w:w="1384" w:type="dxa"/>
          </w:tcPr>
          <w:p w:rsidR="00581877" w:rsidRPr="008C42A1" w:rsidRDefault="00581877" w:rsidP="00427C5F">
            <w:pPr>
              <w:spacing w:line="240" w:lineRule="auto"/>
              <w:rPr>
                <w:rFonts w:ascii="Arial" w:hAnsi="Arial" w:cs="Arial"/>
              </w:rPr>
            </w:pPr>
            <w:r>
              <w:rPr>
                <w:rFonts w:ascii="Arial" w:hAnsi="Arial" w:cs="Arial"/>
              </w:rPr>
              <w:t>Completed</w:t>
            </w:r>
          </w:p>
        </w:tc>
        <w:tc>
          <w:tcPr>
            <w:tcW w:w="8192" w:type="dxa"/>
          </w:tcPr>
          <w:p w:rsidR="00581877" w:rsidRPr="007E3C31" w:rsidRDefault="00581877" w:rsidP="00427C5F">
            <w:pPr>
              <w:spacing w:line="240" w:lineRule="auto"/>
              <w:rPr>
                <w:rFonts w:ascii="Arial" w:hAnsi="Arial" w:cs="Arial"/>
              </w:rPr>
            </w:pPr>
            <w:r>
              <w:rPr>
                <w:rFonts w:ascii="Arial" w:hAnsi="Arial" w:cs="Arial"/>
              </w:rPr>
              <w:t>4 PhDs, 8 DClinPsy/DHealthPsy, 7 MSc, 23 Undergraduate projects (one received prize for best undergraduate research project)</w:t>
            </w:r>
          </w:p>
        </w:tc>
      </w:tr>
    </w:tbl>
    <w:p w:rsidR="00581877" w:rsidRDefault="00581877" w:rsidP="00427C5F">
      <w:pPr>
        <w:tabs>
          <w:tab w:val="left" w:pos="360"/>
        </w:tabs>
        <w:spacing w:line="240" w:lineRule="auto"/>
        <w:ind w:right="-143"/>
        <w:rPr>
          <w:rFonts w:ascii="Arial" w:hAnsi="Arial" w:cs="Arial"/>
        </w:rPr>
      </w:pPr>
    </w:p>
    <w:p w:rsidR="00581877" w:rsidRDefault="00581877" w:rsidP="00427C5F">
      <w:pPr>
        <w:tabs>
          <w:tab w:val="left" w:pos="360"/>
        </w:tabs>
        <w:spacing w:line="240" w:lineRule="auto"/>
        <w:ind w:right="-143"/>
        <w:rPr>
          <w:rFonts w:ascii="Arial" w:hAnsi="Arial" w:cs="Arial"/>
          <w:b/>
          <w:i/>
        </w:rPr>
      </w:pPr>
      <w:r>
        <w:rPr>
          <w:rFonts w:ascii="Arial" w:hAnsi="Arial" w:cs="Arial"/>
          <w:b/>
          <w:i/>
        </w:rPr>
        <w:t>International training workshops (since 2002)</w:t>
      </w:r>
    </w:p>
    <w:p w:rsidR="00A2652F" w:rsidRDefault="00A2652F" w:rsidP="00427C5F">
      <w:pPr>
        <w:tabs>
          <w:tab w:val="left" w:pos="360"/>
        </w:tabs>
        <w:spacing w:line="240" w:lineRule="auto"/>
        <w:ind w:right="-143"/>
        <w:rPr>
          <w:rFonts w:ascii="Arial" w:hAnsi="Arial" w:cs="Arial"/>
          <w:b/>
        </w:rPr>
      </w:pPr>
      <w:r>
        <w:rPr>
          <w:rFonts w:ascii="Arial" w:hAnsi="Arial" w:cs="Arial"/>
          <w:b/>
        </w:rPr>
        <w:t>2013</w:t>
      </w:r>
    </w:p>
    <w:p w:rsidR="00614078" w:rsidRPr="00614078" w:rsidRDefault="00614078" w:rsidP="00A2652F">
      <w:pPr>
        <w:numPr>
          <w:ilvl w:val="0"/>
          <w:numId w:val="37"/>
        </w:numPr>
        <w:tabs>
          <w:tab w:val="left" w:pos="360"/>
        </w:tabs>
        <w:spacing w:line="240" w:lineRule="auto"/>
        <w:ind w:right="-143"/>
        <w:rPr>
          <w:rFonts w:ascii="Arial" w:hAnsi="Arial" w:cs="Arial"/>
          <w:i/>
        </w:rPr>
      </w:pPr>
      <w:r>
        <w:rPr>
          <w:rFonts w:ascii="Arial" w:hAnsi="Arial" w:cs="Arial"/>
          <w:lang w:val="en-US"/>
        </w:rPr>
        <w:t xml:space="preserve">Institute of Medicine, Linkoping University, </w:t>
      </w:r>
      <w:r w:rsidRPr="00614078">
        <w:rPr>
          <w:rFonts w:ascii="Arial" w:hAnsi="Arial" w:cs="Arial"/>
          <w:b/>
          <w:lang w:val="en-US"/>
        </w:rPr>
        <w:t>Sweden</w:t>
      </w:r>
      <w:r>
        <w:rPr>
          <w:rFonts w:ascii="Arial" w:hAnsi="Arial" w:cs="Arial"/>
          <w:lang w:val="en-US"/>
        </w:rPr>
        <w:t>. Implementation and Learning Research Program. Junior faculty and PhD programs.</w:t>
      </w:r>
    </w:p>
    <w:p w:rsidR="00A2652F" w:rsidRPr="00A2652F" w:rsidRDefault="00A2652F" w:rsidP="00A2652F">
      <w:pPr>
        <w:numPr>
          <w:ilvl w:val="0"/>
          <w:numId w:val="37"/>
        </w:numPr>
        <w:tabs>
          <w:tab w:val="left" w:pos="360"/>
        </w:tabs>
        <w:spacing w:line="240" w:lineRule="auto"/>
        <w:ind w:right="-143"/>
        <w:rPr>
          <w:rFonts w:ascii="Arial" w:hAnsi="Arial" w:cs="Arial"/>
          <w:i/>
        </w:rPr>
      </w:pPr>
      <w:r w:rsidRPr="00F51DF3">
        <w:rPr>
          <w:rFonts w:ascii="Arial" w:hAnsi="Arial" w:cs="Arial"/>
        </w:rPr>
        <w:t>School of Medicine and Public Health</w:t>
      </w:r>
      <w:r>
        <w:rPr>
          <w:rFonts w:ascii="Arial" w:hAnsi="Arial" w:cs="Arial"/>
        </w:rPr>
        <w:t xml:space="preserve">, University of Newcastle, </w:t>
      </w:r>
      <w:r w:rsidRPr="00F51DF3">
        <w:rPr>
          <w:rFonts w:ascii="Arial" w:hAnsi="Arial" w:cs="Arial"/>
          <w:b/>
        </w:rPr>
        <w:t>Australia.</w:t>
      </w:r>
      <w:r>
        <w:rPr>
          <w:rFonts w:ascii="Arial" w:hAnsi="Arial" w:cs="Arial"/>
          <w:b/>
        </w:rPr>
        <w:t xml:space="preserve"> </w:t>
      </w:r>
      <w:r w:rsidRPr="00A2652F">
        <w:rPr>
          <w:rFonts w:ascii="Arial" w:hAnsi="Arial" w:cs="Arial"/>
          <w:i/>
        </w:rPr>
        <w:t>Behaviour Change Technique Taxonomy Workshop.</w:t>
      </w:r>
    </w:p>
    <w:p w:rsidR="00A2652F" w:rsidRPr="00046102" w:rsidRDefault="00A2652F" w:rsidP="00A2652F">
      <w:pPr>
        <w:numPr>
          <w:ilvl w:val="0"/>
          <w:numId w:val="37"/>
        </w:numPr>
        <w:tabs>
          <w:tab w:val="left" w:pos="360"/>
        </w:tabs>
        <w:spacing w:line="240" w:lineRule="auto"/>
        <w:ind w:right="-143"/>
        <w:rPr>
          <w:rFonts w:ascii="Arial" w:hAnsi="Arial" w:cs="Arial"/>
          <w:i/>
        </w:rPr>
      </w:pPr>
      <w:r>
        <w:rPr>
          <w:rFonts w:ascii="Arial" w:hAnsi="Arial" w:cs="Arial"/>
        </w:rPr>
        <w:t>Global Bridges to Advance Health Care Research Careers for Junior Researchers</w:t>
      </w:r>
      <w:r w:rsidRPr="00046102">
        <w:t xml:space="preserve"> </w:t>
      </w:r>
      <w:r w:rsidRPr="00046102">
        <w:rPr>
          <w:rFonts w:ascii="Arial" w:hAnsi="Arial" w:cs="Arial"/>
        </w:rPr>
        <w:t xml:space="preserve">Karolinska Institute, Stockholm, </w:t>
      </w:r>
      <w:r w:rsidRPr="00046102">
        <w:rPr>
          <w:rFonts w:ascii="Arial" w:hAnsi="Arial" w:cs="Arial"/>
          <w:b/>
        </w:rPr>
        <w:t>Sweden</w:t>
      </w:r>
      <w:r w:rsidRPr="00046102">
        <w:rPr>
          <w:rFonts w:ascii="Arial" w:hAnsi="Arial" w:cs="Arial"/>
        </w:rPr>
        <w:t>.</w:t>
      </w:r>
      <w:r>
        <w:rPr>
          <w:rFonts w:ascii="Arial" w:hAnsi="Arial" w:cs="Arial"/>
        </w:rPr>
        <w:t xml:space="preserve"> </w:t>
      </w:r>
      <w:r w:rsidRPr="00046102">
        <w:rPr>
          <w:rFonts w:ascii="Arial" w:hAnsi="Arial" w:cs="Arial"/>
          <w:i/>
        </w:rPr>
        <w:t>Mentorship Program.</w:t>
      </w:r>
    </w:p>
    <w:p w:rsidR="00A2652F" w:rsidRPr="00973CC0" w:rsidRDefault="00A2652F" w:rsidP="00A2652F">
      <w:pPr>
        <w:numPr>
          <w:ilvl w:val="0"/>
          <w:numId w:val="37"/>
        </w:numPr>
        <w:tabs>
          <w:tab w:val="left" w:pos="360"/>
        </w:tabs>
        <w:spacing w:line="240" w:lineRule="auto"/>
        <w:ind w:right="-143"/>
        <w:rPr>
          <w:rFonts w:ascii="Arial" w:hAnsi="Arial" w:cs="Arial"/>
          <w:i/>
        </w:rPr>
      </w:pPr>
      <w:r>
        <w:rPr>
          <w:rFonts w:ascii="Arial" w:hAnsi="Arial" w:cs="Arial"/>
        </w:rPr>
        <w:t xml:space="preserve">Training workshop for junior researchers, Karolinska Institute, Stockholm, </w:t>
      </w:r>
      <w:r w:rsidRPr="00046102">
        <w:rPr>
          <w:rFonts w:ascii="Arial" w:hAnsi="Arial" w:cs="Arial"/>
          <w:b/>
        </w:rPr>
        <w:t>Sweden</w:t>
      </w:r>
      <w:r>
        <w:rPr>
          <w:rFonts w:ascii="Arial" w:hAnsi="Arial" w:cs="Arial"/>
        </w:rPr>
        <w:t>.</w:t>
      </w:r>
      <w:r w:rsidRPr="00046102">
        <w:rPr>
          <w:rFonts w:ascii="Arial" w:hAnsi="Arial" w:cs="Arial"/>
        </w:rPr>
        <w:t xml:space="preserve"> </w:t>
      </w:r>
      <w:r w:rsidRPr="00046102">
        <w:rPr>
          <w:rFonts w:ascii="Arial" w:hAnsi="Arial" w:cs="Arial"/>
          <w:i/>
        </w:rPr>
        <w:t>Designing interventions to change behaviour.</w:t>
      </w:r>
    </w:p>
    <w:p w:rsidR="00581877" w:rsidRPr="00F65201" w:rsidRDefault="00581877" w:rsidP="00427C5F">
      <w:pPr>
        <w:tabs>
          <w:tab w:val="left" w:pos="360"/>
        </w:tabs>
        <w:spacing w:line="240" w:lineRule="auto"/>
        <w:ind w:right="-143"/>
        <w:rPr>
          <w:rFonts w:ascii="Arial" w:hAnsi="Arial" w:cs="Arial"/>
          <w:b/>
        </w:rPr>
      </w:pPr>
      <w:r w:rsidRPr="00F65201">
        <w:rPr>
          <w:rFonts w:ascii="Arial" w:hAnsi="Arial" w:cs="Arial"/>
          <w:b/>
        </w:rPr>
        <w:t>2012</w:t>
      </w:r>
    </w:p>
    <w:p w:rsidR="003F491D" w:rsidRPr="003F491D" w:rsidRDefault="003F491D" w:rsidP="00427C5F">
      <w:pPr>
        <w:numPr>
          <w:ilvl w:val="0"/>
          <w:numId w:val="37"/>
        </w:numPr>
        <w:tabs>
          <w:tab w:val="left" w:pos="360"/>
        </w:tabs>
        <w:spacing w:line="240" w:lineRule="auto"/>
        <w:ind w:right="-143"/>
        <w:rPr>
          <w:rFonts w:ascii="Arial" w:hAnsi="Arial" w:cs="Arial"/>
          <w:i/>
        </w:rPr>
      </w:pPr>
      <w:r w:rsidRPr="003F491D">
        <w:rPr>
          <w:rFonts w:ascii="Arial" w:hAnsi="Arial" w:cs="Arial"/>
        </w:rPr>
        <w:t>The Theoretical Domains Framework: A Tool for Behavior Change Research</w:t>
      </w:r>
      <w:r>
        <w:rPr>
          <w:rFonts w:ascii="Arial" w:hAnsi="Arial" w:cs="Arial"/>
          <w:i/>
        </w:rPr>
        <w:t xml:space="preserve">. </w:t>
      </w:r>
      <w:r>
        <w:rPr>
          <w:rFonts w:ascii="Arial" w:hAnsi="Arial" w:cs="Arial"/>
        </w:rPr>
        <w:t>Training Workshop, KT Canada,</w:t>
      </w:r>
      <w:r w:rsidRPr="003F491D">
        <w:rPr>
          <w:rFonts w:ascii="Arial" w:hAnsi="Arial" w:cs="Arial"/>
          <w:i/>
        </w:rPr>
        <w:t xml:space="preserve"> </w:t>
      </w:r>
      <w:r w:rsidRPr="003F491D">
        <w:rPr>
          <w:rFonts w:ascii="Arial" w:hAnsi="Arial" w:cs="Arial"/>
        </w:rPr>
        <w:t xml:space="preserve">Ottawa, </w:t>
      </w:r>
      <w:r w:rsidRPr="003F491D">
        <w:rPr>
          <w:rFonts w:ascii="Arial" w:hAnsi="Arial" w:cs="Arial"/>
          <w:b/>
        </w:rPr>
        <w:t>Canada</w:t>
      </w:r>
      <w:r w:rsidRPr="003F491D">
        <w:rPr>
          <w:rFonts w:ascii="Arial" w:hAnsi="Arial" w:cs="Arial"/>
        </w:rPr>
        <w:t>, December.</w:t>
      </w:r>
      <w:r w:rsidRPr="003F491D">
        <w:rPr>
          <w:rFonts w:ascii="Arial" w:hAnsi="Arial" w:cs="Arial"/>
          <w:i/>
        </w:rPr>
        <w:t xml:space="preserve"> Development and Validation of the Theory Domains Framework</w:t>
      </w:r>
      <w:r>
        <w:rPr>
          <w:rFonts w:ascii="Arial" w:hAnsi="Arial" w:cs="Arial"/>
          <w:i/>
        </w:rPr>
        <w:t>.</w:t>
      </w:r>
    </w:p>
    <w:p w:rsidR="00612862" w:rsidRPr="00612862" w:rsidRDefault="00612862" w:rsidP="00427C5F">
      <w:pPr>
        <w:numPr>
          <w:ilvl w:val="0"/>
          <w:numId w:val="37"/>
        </w:numPr>
        <w:tabs>
          <w:tab w:val="left" w:pos="360"/>
        </w:tabs>
        <w:spacing w:line="240" w:lineRule="auto"/>
        <w:ind w:right="-143"/>
        <w:rPr>
          <w:rFonts w:ascii="Arial" w:hAnsi="Arial" w:cs="Arial"/>
          <w:i/>
        </w:rPr>
      </w:pPr>
      <w:r>
        <w:rPr>
          <w:rFonts w:ascii="Arial" w:hAnsi="Arial" w:cs="Arial"/>
        </w:rPr>
        <w:t xml:space="preserve">Heritage and Environment Office, Sydney, </w:t>
      </w:r>
      <w:r w:rsidRPr="00612862">
        <w:rPr>
          <w:rFonts w:ascii="Arial" w:hAnsi="Arial" w:cs="Arial"/>
          <w:b/>
        </w:rPr>
        <w:t>Australia</w:t>
      </w:r>
      <w:r>
        <w:rPr>
          <w:rFonts w:ascii="Arial" w:hAnsi="Arial" w:cs="Arial"/>
        </w:rPr>
        <w:t xml:space="preserve">: </w:t>
      </w:r>
      <w:r w:rsidRPr="00612862">
        <w:rPr>
          <w:rFonts w:ascii="Arial" w:hAnsi="Arial" w:cs="Arial"/>
          <w:i/>
        </w:rPr>
        <w:t>Applying the Behaviour Change Wheel to intervention development.</w:t>
      </w:r>
    </w:p>
    <w:p w:rsidR="00CC15EE" w:rsidRPr="00CF1EC8" w:rsidRDefault="00CC15EE" w:rsidP="00427C5F">
      <w:pPr>
        <w:numPr>
          <w:ilvl w:val="0"/>
          <w:numId w:val="37"/>
        </w:numPr>
        <w:tabs>
          <w:tab w:val="left" w:pos="360"/>
        </w:tabs>
        <w:spacing w:line="240" w:lineRule="auto"/>
        <w:ind w:right="-143"/>
        <w:rPr>
          <w:rFonts w:ascii="Arial" w:hAnsi="Arial" w:cs="Arial"/>
          <w:i/>
        </w:rPr>
      </w:pPr>
      <w:r>
        <w:rPr>
          <w:rFonts w:ascii="Arial" w:hAnsi="Arial" w:cs="Arial"/>
        </w:rPr>
        <w:t xml:space="preserve">Public Health Research in Practice Masterclass, Wageningen, </w:t>
      </w:r>
      <w:r w:rsidRPr="00CC15EE">
        <w:rPr>
          <w:rFonts w:ascii="Arial" w:hAnsi="Arial" w:cs="Arial"/>
          <w:b/>
        </w:rPr>
        <w:t>Netherlands</w:t>
      </w:r>
      <w:r w:rsidR="00CF1EC8">
        <w:rPr>
          <w:rFonts w:ascii="Arial" w:hAnsi="Arial" w:cs="Arial"/>
          <w:b/>
        </w:rPr>
        <w:t xml:space="preserve">: </w:t>
      </w:r>
      <w:r w:rsidR="00CF1EC8" w:rsidRPr="00CF1EC8">
        <w:rPr>
          <w:rFonts w:ascii="Arial" w:hAnsi="Arial" w:cs="Arial"/>
          <w:i/>
        </w:rPr>
        <w:t>How to develop effective interventions in public health practice?</w:t>
      </w:r>
    </w:p>
    <w:p w:rsidR="001506A0" w:rsidRPr="001506A0" w:rsidRDefault="001506A0" w:rsidP="00427C5F">
      <w:pPr>
        <w:numPr>
          <w:ilvl w:val="0"/>
          <w:numId w:val="37"/>
        </w:numPr>
        <w:tabs>
          <w:tab w:val="left" w:pos="360"/>
        </w:tabs>
        <w:spacing w:line="240" w:lineRule="auto"/>
        <w:ind w:right="-143"/>
        <w:rPr>
          <w:rFonts w:ascii="Arial" w:hAnsi="Arial" w:cs="Arial"/>
          <w:b/>
          <w:i/>
        </w:rPr>
      </w:pPr>
      <w:r>
        <w:rPr>
          <w:rFonts w:ascii="Arial" w:hAnsi="Arial" w:cs="Arial"/>
        </w:rPr>
        <w:t xml:space="preserve">National Training in Behavioural Support for Smoking Cessation, Georgetown, </w:t>
      </w:r>
      <w:r w:rsidRPr="001506A0">
        <w:rPr>
          <w:rFonts w:ascii="Arial" w:hAnsi="Arial" w:cs="Arial"/>
          <w:b/>
        </w:rPr>
        <w:t>Malaysia</w:t>
      </w:r>
    </w:p>
    <w:p w:rsidR="00581877" w:rsidRPr="00562C00" w:rsidRDefault="00581877" w:rsidP="00427C5F">
      <w:pPr>
        <w:numPr>
          <w:ilvl w:val="0"/>
          <w:numId w:val="37"/>
        </w:numPr>
        <w:tabs>
          <w:tab w:val="left" w:pos="360"/>
        </w:tabs>
        <w:spacing w:line="240" w:lineRule="auto"/>
        <w:ind w:right="-143"/>
        <w:rPr>
          <w:rFonts w:ascii="Arial" w:hAnsi="Arial" w:cs="Arial"/>
          <w:b/>
          <w:i/>
        </w:rPr>
      </w:pPr>
      <w:r>
        <w:rPr>
          <w:rFonts w:ascii="Arial" w:hAnsi="Arial" w:cs="Arial"/>
        </w:rPr>
        <w:t xml:space="preserve">KT Canada Summer Research Institute, Ottawa, </w:t>
      </w:r>
      <w:r>
        <w:rPr>
          <w:rFonts w:ascii="Arial" w:hAnsi="Arial" w:cs="Arial"/>
          <w:b/>
        </w:rPr>
        <w:t>Canada</w:t>
      </w:r>
    </w:p>
    <w:p w:rsidR="00581877" w:rsidRPr="00562C00" w:rsidRDefault="00581877" w:rsidP="00427C5F">
      <w:pPr>
        <w:numPr>
          <w:ilvl w:val="0"/>
          <w:numId w:val="37"/>
        </w:numPr>
        <w:tabs>
          <w:tab w:val="left" w:pos="360"/>
        </w:tabs>
        <w:spacing w:line="240" w:lineRule="auto"/>
        <w:ind w:right="-143"/>
        <w:rPr>
          <w:rFonts w:ascii="Arial" w:hAnsi="Arial" w:cs="Arial"/>
          <w:b/>
          <w:i/>
        </w:rPr>
      </w:pPr>
      <w:r>
        <w:rPr>
          <w:rFonts w:ascii="Arial" w:hAnsi="Arial" w:cs="Arial"/>
        </w:rPr>
        <w:t xml:space="preserve">National Health and Medical Research Council, Melbourne, </w:t>
      </w:r>
      <w:r w:rsidRPr="00562C00">
        <w:rPr>
          <w:rFonts w:ascii="Arial" w:hAnsi="Arial" w:cs="Arial"/>
          <w:b/>
        </w:rPr>
        <w:t>Australia</w:t>
      </w:r>
      <w:r>
        <w:rPr>
          <w:rFonts w:ascii="Arial" w:hAnsi="Arial" w:cs="Arial"/>
        </w:rPr>
        <w:t xml:space="preserve">: Fellows Masterclass: </w:t>
      </w:r>
      <w:r>
        <w:rPr>
          <w:rFonts w:ascii="Arial" w:hAnsi="Arial" w:cs="Arial"/>
          <w:i/>
        </w:rPr>
        <w:t>Translating research into practice</w:t>
      </w:r>
    </w:p>
    <w:p w:rsidR="00BB463B" w:rsidRPr="00BB463B" w:rsidRDefault="00581877" w:rsidP="00427C5F">
      <w:pPr>
        <w:numPr>
          <w:ilvl w:val="0"/>
          <w:numId w:val="37"/>
        </w:numPr>
        <w:tabs>
          <w:tab w:val="left" w:pos="360"/>
        </w:tabs>
        <w:spacing w:line="240" w:lineRule="auto"/>
        <w:ind w:right="-143"/>
        <w:rPr>
          <w:rFonts w:ascii="Arial" w:hAnsi="Arial" w:cs="Arial"/>
          <w:b/>
          <w:i/>
        </w:rPr>
      </w:pPr>
      <w:r>
        <w:rPr>
          <w:rFonts w:ascii="Arial" w:hAnsi="Arial" w:cs="Arial"/>
        </w:rPr>
        <w:t xml:space="preserve">Society of Behavioral Medicine, New Orleans, </w:t>
      </w:r>
      <w:r w:rsidRPr="00BB463B">
        <w:rPr>
          <w:rFonts w:ascii="Arial" w:hAnsi="Arial" w:cs="Arial"/>
          <w:b/>
        </w:rPr>
        <w:t>USA:</w:t>
      </w:r>
      <w:r>
        <w:rPr>
          <w:rFonts w:ascii="Arial" w:hAnsi="Arial" w:cs="Arial"/>
        </w:rPr>
        <w:t xml:space="preserve"> </w:t>
      </w:r>
      <w:r>
        <w:rPr>
          <w:rFonts w:ascii="Arial" w:hAnsi="Arial" w:cs="Arial"/>
          <w:i/>
        </w:rPr>
        <w:t>Behaviour change techniques: a reliable method for specifying complex intervention content</w:t>
      </w:r>
      <w:r w:rsidR="00BB463B" w:rsidRPr="00BB463B">
        <w:rPr>
          <w:rFonts w:ascii="Arial" w:hAnsi="Arial" w:cs="Arial"/>
        </w:rPr>
        <w:t xml:space="preserve"> </w:t>
      </w:r>
    </w:p>
    <w:p w:rsidR="00581877" w:rsidRPr="00BB463B" w:rsidRDefault="00BB463B" w:rsidP="00427C5F">
      <w:pPr>
        <w:numPr>
          <w:ilvl w:val="0"/>
          <w:numId w:val="37"/>
        </w:numPr>
        <w:tabs>
          <w:tab w:val="left" w:pos="360"/>
        </w:tabs>
        <w:spacing w:line="240" w:lineRule="auto"/>
        <w:ind w:right="-143"/>
        <w:rPr>
          <w:rFonts w:ascii="Arial" w:hAnsi="Arial" w:cs="Arial"/>
          <w:b/>
          <w:i/>
        </w:rPr>
      </w:pPr>
      <w:r w:rsidRPr="00BB463B">
        <w:rPr>
          <w:rFonts w:ascii="Arial" w:hAnsi="Arial" w:cs="Arial"/>
        </w:rPr>
        <w:t xml:space="preserve">Implementation Science Summer School, Dublin, </w:t>
      </w:r>
      <w:r w:rsidRPr="00BB463B">
        <w:rPr>
          <w:rFonts w:ascii="Arial" w:hAnsi="Arial" w:cs="Arial"/>
          <w:b/>
        </w:rPr>
        <w:t xml:space="preserve">Ireland: </w:t>
      </w:r>
      <w:r w:rsidRPr="00BB463B">
        <w:rPr>
          <w:rFonts w:ascii="Arial" w:hAnsi="Arial" w:cs="Arial"/>
          <w:i/>
        </w:rPr>
        <w:t>Applying behavioural science to understanding and solving implementation problems.</w:t>
      </w:r>
    </w:p>
    <w:p w:rsidR="00581877" w:rsidRPr="00F65201" w:rsidRDefault="00581877" w:rsidP="00427C5F">
      <w:pPr>
        <w:tabs>
          <w:tab w:val="left" w:pos="360"/>
        </w:tabs>
        <w:spacing w:line="240" w:lineRule="auto"/>
        <w:ind w:right="-143"/>
        <w:rPr>
          <w:rFonts w:ascii="Arial" w:hAnsi="Arial" w:cs="Arial"/>
          <w:b/>
        </w:rPr>
      </w:pPr>
      <w:r w:rsidRPr="00F65201">
        <w:rPr>
          <w:rFonts w:ascii="Arial" w:hAnsi="Arial" w:cs="Arial"/>
          <w:b/>
        </w:rPr>
        <w:t>2011</w:t>
      </w:r>
    </w:p>
    <w:p w:rsidR="001506A0" w:rsidRPr="001506A0" w:rsidRDefault="001506A0" w:rsidP="00427C5F">
      <w:pPr>
        <w:pStyle w:val="ListParagraph"/>
        <w:numPr>
          <w:ilvl w:val="0"/>
          <w:numId w:val="21"/>
        </w:numPr>
        <w:spacing w:line="240" w:lineRule="auto"/>
        <w:rPr>
          <w:rFonts w:ascii="Arial" w:hAnsi="Arial" w:cs="Arial"/>
        </w:rPr>
      </w:pPr>
      <w:r w:rsidRPr="001506A0">
        <w:rPr>
          <w:rFonts w:ascii="Arial" w:hAnsi="Arial" w:cs="Arial"/>
        </w:rPr>
        <w:t xml:space="preserve">National Training in Behavioural Support for Smoking Cessation, Beijing, </w:t>
      </w:r>
      <w:r w:rsidRPr="001506A0">
        <w:rPr>
          <w:rFonts w:ascii="Arial" w:hAnsi="Arial" w:cs="Arial"/>
          <w:b/>
        </w:rPr>
        <w:t>China</w:t>
      </w:r>
      <w:r w:rsidRPr="001506A0">
        <w:rPr>
          <w:rFonts w:ascii="Arial" w:hAnsi="Arial" w:cs="Arial"/>
        </w:rPr>
        <w:t>.</w:t>
      </w:r>
    </w:p>
    <w:p w:rsidR="00581877" w:rsidRPr="004E7A4B" w:rsidRDefault="00581877" w:rsidP="00427C5F">
      <w:pPr>
        <w:numPr>
          <w:ilvl w:val="0"/>
          <w:numId w:val="21"/>
        </w:numPr>
        <w:tabs>
          <w:tab w:val="left" w:pos="360"/>
        </w:tabs>
        <w:spacing w:line="240" w:lineRule="auto"/>
        <w:ind w:right="-143"/>
        <w:rPr>
          <w:rFonts w:ascii="Arial" w:hAnsi="Arial" w:cs="Arial"/>
          <w:i/>
        </w:rPr>
      </w:pPr>
      <w:r w:rsidRPr="004E7A4B">
        <w:rPr>
          <w:rFonts w:ascii="Arial" w:hAnsi="Arial" w:cs="Arial"/>
        </w:rPr>
        <w:t xml:space="preserve">European Centre for Disease Prevention and Control. Stockholm, </w:t>
      </w:r>
      <w:r w:rsidRPr="004E7A4B">
        <w:rPr>
          <w:rFonts w:ascii="Arial" w:hAnsi="Arial" w:cs="Arial"/>
          <w:b/>
        </w:rPr>
        <w:t>Sweden</w:t>
      </w:r>
      <w:r w:rsidRPr="004E7A4B">
        <w:rPr>
          <w:rFonts w:ascii="Arial" w:hAnsi="Arial" w:cs="Arial"/>
        </w:rPr>
        <w:t xml:space="preserve">: </w:t>
      </w:r>
      <w:r w:rsidRPr="004E7A4B">
        <w:rPr>
          <w:rFonts w:ascii="Arial" w:hAnsi="Arial" w:cs="Arial"/>
          <w:i/>
        </w:rPr>
        <w:t>Tackling seasonal flu in Europe</w:t>
      </w:r>
    </w:p>
    <w:p w:rsidR="00581877" w:rsidRPr="004E7A4B" w:rsidRDefault="00581877" w:rsidP="00427C5F">
      <w:pPr>
        <w:numPr>
          <w:ilvl w:val="0"/>
          <w:numId w:val="21"/>
        </w:numPr>
        <w:tabs>
          <w:tab w:val="left" w:pos="360"/>
        </w:tabs>
        <w:spacing w:line="240" w:lineRule="auto"/>
        <w:ind w:right="-143"/>
        <w:rPr>
          <w:rFonts w:ascii="Arial" w:hAnsi="Arial" w:cs="Arial"/>
          <w:i/>
        </w:rPr>
      </w:pPr>
      <w:r w:rsidRPr="004E7A4B">
        <w:rPr>
          <w:rFonts w:ascii="Arial" w:hAnsi="Arial" w:cs="Arial"/>
        </w:rPr>
        <w:t xml:space="preserve">Australian Cardiac Rehabilitation Conference. Perth, </w:t>
      </w:r>
      <w:r w:rsidRPr="004E7A4B">
        <w:rPr>
          <w:rFonts w:ascii="Arial" w:hAnsi="Arial" w:cs="Arial"/>
          <w:b/>
          <w:bCs/>
        </w:rPr>
        <w:t>Australia</w:t>
      </w:r>
      <w:r w:rsidRPr="004E7A4B">
        <w:rPr>
          <w:rFonts w:ascii="Arial" w:hAnsi="Arial" w:cs="Arial"/>
        </w:rPr>
        <w:t>:</w:t>
      </w:r>
      <w:r w:rsidRPr="004E7A4B">
        <w:rPr>
          <w:rFonts w:ascii="Arial" w:hAnsi="Arial" w:cs="Arial"/>
          <w:i/>
          <w:iCs/>
        </w:rPr>
        <w:t xml:space="preserve"> Managing cardiovascular disease: Practical behaviour change strategies</w:t>
      </w:r>
    </w:p>
    <w:p w:rsidR="00581877" w:rsidRPr="004E7A4B" w:rsidRDefault="00581877" w:rsidP="00427C5F">
      <w:pPr>
        <w:numPr>
          <w:ilvl w:val="0"/>
          <w:numId w:val="21"/>
        </w:numPr>
        <w:tabs>
          <w:tab w:val="clear" w:pos="720"/>
          <w:tab w:val="left" w:pos="360"/>
        </w:tabs>
        <w:spacing w:line="240" w:lineRule="auto"/>
        <w:ind w:right="-143"/>
        <w:rPr>
          <w:rFonts w:ascii="Arial" w:hAnsi="Arial" w:cs="Arial"/>
          <w:lang w:val="en-US"/>
        </w:rPr>
      </w:pPr>
      <w:r w:rsidRPr="004E7A4B">
        <w:rPr>
          <w:rFonts w:ascii="Arial" w:hAnsi="Arial" w:cs="Arial"/>
        </w:rPr>
        <w:t xml:space="preserve">University of </w:t>
      </w:r>
      <w:r w:rsidRPr="004E7A4B">
        <w:rPr>
          <w:rFonts w:ascii="Arial" w:hAnsi="Arial" w:cs="Arial"/>
          <w:b/>
        </w:rPr>
        <w:t>Ireland</w:t>
      </w:r>
      <w:r w:rsidRPr="004E7A4B">
        <w:rPr>
          <w:rFonts w:ascii="Arial" w:hAnsi="Arial" w:cs="Arial"/>
        </w:rPr>
        <w:t xml:space="preserve">, Galway: Invited workshop for Health Psychology MSc: </w:t>
      </w:r>
      <w:r w:rsidRPr="004E7A4B">
        <w:rPr>
          <w:rFonts w:ascii="Arial" w:hAnsi="Arial" w:cs="Arial"/>
          <w:bCs/>
          <w:i/>
          <w:lang w:val="en-US"/>
        </w:rPr>
        <w:t>Designing behaviour change interventions: Behaviour Change Techniques and The Behaviour Change Wheel</w:t>
      </w:r>
    </w:p>
    <w:p w:rsidR="00581877" w:rsidRPr="004E7A4B" w:rsidRDefault="00581877" w:rsidP="00427C5F">
      <w:pPr>
        <w:tabs>
          <w:tab w:val="left" w:pos="360"/>
        </w:tabs>
        <w:spacing w:line="240" w:lineRule="auto"/>
        <w:ind w:right="-143"/>
        <w:rPr>
          <w:rFonts w:ascii="Arial" w:hAnsi="Arial" w:cs="Arial"/>
          <w:b/>
          <w:i/>
          <w:lang w:val="en-US"/>
        </w:rPr>
      </w:pPr>
      <w:r w:rsidRPr="00F65201">
        <w:rPr>
          <w:rFonts w:ascii="Arial" w:hAnsi="Arial" w:cs="Arial"/>
          <w:b/>
          <w:bCs/>
          <w:lang w:val="en-US"/>
        </w:rPr>
        <w:t>2010</w:t>
      </w:r>
    </w:p>
    <w:p w:rsidR="00581877" w:rsidRPr="004E7A4B" w:rsidRDefault="00581877" w:rsidP="00427C5F">
      <w:pPr>
        <w:numPr>
          <w:ilvl w:val="0"/>
          <w:numId w:val="21"/>
        </w:numPr>
        <w:tabs>
          <w:tab w:val="clear" w:pos="720"/>
          <w:tab w:val="left" w:pos="360"/>
        </w:tabs>
        <w:spacing w:line="240" w:lineRule="auto"/>
        <w:ind w:right="-143"/>
        <w:rPr>
          <w:rFonts w:ascii="Arial" w:hAnsi="Arial" w:cs="Arial"/>
          <w:lang w:val="en-US"/>
        </w:rPr>
      </w:pPr>
      <w:r w:rsidRPr="004E7A4B">
        <w:rPr>
          <w:rFonts w:ascii="Arial" w:hAnsi="Arial" w:cs="Arial"/>
          <w:lang w:val="en-US"/>
        </w:rPr>
        <w:t xml:space="preserve">WHO Collaborating Center for Tobacco or Health, Beijing, </w:t>
      </w:r>
      <w:r w:rsidRPr="004E7A4B">
        <w:rPr>
          <w:rFonts w:ascii="Arial" w:hAnsi="Arial" w:cs="Arial"/>
          <w:b/>
          <w:lang w:val="en-US"/>
        </w:rPr>
        <w:t>China</w:t>
      </w:r>
      <w:r w:rsidRPr="004E7A4B">
        <w:rPr>
          <w:rFonts w:ascii="Arial" w:hAnsi="Arial" w:cs="Arial"/>
          <w:lang w:val="en-US"/>
        </w:rPr>
        <w:t xml:space="preserve">: Three day training in </w:t>
      </w:r>
      <w:r w:rsidRPr="004E7A4B">
        <w:rPr>
          <w:rFonts w:ascii="Arial" w:hAnsi="Arial" w:cs="Arial"/>
          <w:i/>
          <w:lang w:val="en-US"/>
        </w:rPr>
        <w:t>Smoking cessation behavioural support</w:t>
      </w:r>
    </w:p>
    <w:p w:rsidR="00581877" w:rsidRPr="004E7A4B" w:rsidRDefault="00581877" w:rsidP="00427C5F">
      <w:pPr>
        <w:numPr>
          <w:ilvl w:val="0"/>
          <w:numId w:val="21"/>
        </w:numPr>
        <w:tabs>
          <w:tab w:val="clear" w:pos="720"/>
          <w:tab w:val="left" w:pos="360"/>
        </w:tabs>
        <w:spacing w:line="240" w:lineRule="auto"/>
        <w:ind w:right="-143"/>
        <w:rPr>
          <w:rFonts w:ascii="Arial" w:hAnsi="Arial" w:cs="Arial"/>
          <w:lang w:val="en-US"/>
        </w:rPr>
      </w:pPr>
      <w:r w:rsidRPr="004E7A4B">
        <w:rPr>
          <w:rFonts w:ascii="Arial" w:hAnsi="Arial" w:cs="Arial"/>
          <w:lang w:val="en-US"/>
        </w:rPr>
        <w:t xml:space="preserve">KT Canada Summer Institute, Calgary, </w:t>
      </w:r>
      <w:r w:rsidRPr="004E7A4B">
        <w:rPr>
          <w:rFonts w:ascii="Arial" w:hAnsi="Arial" w:cs="Arial"/>
          <w:b/>
          <w:lang w:val="en-US"/>
        </w:rPr>
        <w:t>Canada</w:t>
      </w:r>
      <w:r w:rsidRPr="004E7A4B">
        <w:rPr>
          <w:rFonts w:ascii="Arial" w:hAnsi="Arial" w:cs="Arial"/>
          <w:lang w:val="en-US"/>
        </w:rPr>
        <w:t xml:space="preserve">: Three day training in </w:t>
      </w:r>
      <w:r w:rsidRPr="004E7A4B">
        <w:rPr>
          <w:rFonts w:ascii="Arial" w:hAnsi="Arial" w:cs="Arial"/>
          <w:i/>
          <w:lang w:val="en-US"/>
        </w:rPr>
        <w:t>Knowledge Transfer</w:t>
      </w:r>
    </w:p>
    <w:p w:rsidR="00581877" w:rsidRPr="004E7A4B" w:rsidRDefault="00581877" w:rsidP="00427C5F">
      <w:pPr>
        <w:numPr>
          <w:ilvl w:val="0"/>
          <w:numId w:val="21"/>
        </w:numPr>
        <w:tabs>
          <w:tab w:val="clear" w:pos="720"/>
          <w:tab w:val="left" w:pos="360"/>
        </w:tabs>
        <w:spacing w:line="240" w:lineRule="auto"/>
        <w:ind w:right="-143"/>
        <w:rPr>
          <w:rFonts w:ascii="Arial" w:hAnsi="Arial" w:cs="Arial"/>
        </w:rPr>
      </w:pPr>
      <w:r w:rsidRPr="004E7A4B">
        <w:rPr>
          <w:rFonts w:ascii="Arial" w:hAnsi="Arial" w:cs="Arial"/>
        </w:rPr>
        <w:t>Implementation Summer Research Institute (IRI),</w:t>
      </w:r>
      <w:r w:rsidRPr="004E7A4B">
        <w:rPr>
          <w:rFonts w:ascii="Arial" w:hAnsi="Arial" w:cs="Arial"/>
          <w:b/>
          <w:bCs/>
          <w:i/>
          <w:iCs/>
        </w:rPr>
        <w:t xml:space="preserve"> </w:t>
      </w:r>
      <w:r w:rsidRPr="004E7A4B">
        <w:rPr>
          <w:rFonts w:ascii="Arial" w:hAnsi="Arial" w:cs="Arial"/>
        </w:rPr>
        <w:t xml:space="preserve">Washington University in St. Louis, </w:t>
      </w:r>
      <w:r w:rsidRPr="004E7A4B">
        <w:rPr>
          <w:rFonts w:ascii="Arial" w:hAnsi="Arial" w:cs="Arial"/>
          <w:b/>
          <w:bCs/>
        </w:rPr>
        <w:t>USA</w:t>
      </w:r>
      <w:r w:rsidRPr="004E7A4B">
        <w:rPr>
          <w:rFonts w:ascii="Arial" w:hAnsi="Arial" w:cs="Arial"/>
        </w:rPr>
        <w:t>: Five day programme for early career implementation researchers</w:t>
      </w:r>
    </w:p>
    <w:p w:rsidR="00581877" w:rsidRPr="004E7A4B" w:rsidRDefault="00581877" w:rsidP="00427C5F">
      <w:pPr>
        <w:numPr>
          <w:ilvl w:val="0"/>
          <w:numId w:val="21"/>
        </w:numPr>
        <w:tabs>
          <w:tab w:val="clear" w:pos="720"/>
          <w:tab w:val="left" w:pos="360"/>
        </w:tabs>
        <w:spacing w:line="240" w:lineRule="auto"/>
        <w:ind w:right="-143"/>
        <w:rPr>
          <w:rFonts w:ascii="Arial" w:hAnsi="Arial" w:cs="Arial"/>
        </w:rPr>
      </w:pPr>
      <w:r w:rsidRPr="004E7A4B">
        <w:rPr>
          <w:rFonts w:ascii="Arial" w:hAnsi="Arial" w:cs="Arial"/>
        </w:rPr>
        <w:t xml:space="preserve">NHMRC National Institute of Clinical Studies, Melbourne, </w:t>
      </w:r>
      <w:r w:rsidRPr="004E7A4B">
        <w:rPr>
          <w:rFonts w:ascii="Arial" w:hAnsi="Arial" w:cs="Arial"/>
          <w:b/>
          <w:bCs/>
        </w:rPr>
        <w:t>Australia</w:t>
      </w:r>
      <w:r w:rsidRPr="004E7A4B">
        <w:rPr>
          <w:rFonts w:ascii="Arial" w:hAnsi="Arial" w:cs="Arial"/>
        </w:rPr>
        <w:t xml:space="preserve">: Fellows Masterclass: </w:t>
      </w:r>
      <w:r w:rsidRPr="004E7A4B">
        <w:rPr>
          <w:rFonts w:ascii="Arial" w:hAnsi="Arial" w:cs="Arial"/>
          <w:i/>
          <w:iCs/>
        </w:rPr>
        <w:t>Designing, Implementing and Reporting Interventions</w:t>
      </w:r>
    </w:p>
    <w:p w:rsidR="00581877" w:rsidRPr="004E7A4B" w:rsidRDefault="00581877" w:rsidP="00427C5F">
      <w:pPr>
        <w:numPr>
          <w:ilvl w:val="0"/>
          <w:numId w:val="21"/>
        </w:numPr>
        <w:tabs>
          <w:tab w:val="clear" w:pos="720"/>
          <w:tab w:val="left" w:pos="360"/>
        </w:tabs>
        <w:spacing w:line="240" w:lineRule="auto"/>
        <w:ind w:right="-143"/>
        <w:rPr>
          <w:rFonts w:ascii="Arial" w:hAnsi="Arial" w:cs="Arial"/>
        </w:rPr>
      </w:pPr>
      <w:r w:rsidRPr="004E7A4B">
        <w:rPr>
          <w:rFonts w:ascii="Arial" w:hAnsi="Arial" w:cs="Arial"/>
        </w:rPr>
        <w:t xml:space="preserve">Australian Satellite of the Cochrane Effective Practice &amp; Organisation of Care (EPOC) Group. Melbourne, </w:t>
      </w:r>
      <w:r w:rsidRPr="004E7A4B">
        <w:rPr>
          <w:rFonts w:ascii="Arial" w:hAnsi="Arial" w:cs="Arial"/>
          <w:b/>
          <w:bCs/>
        </w:rPr>
        <w:t>Australia</w:t>
      </w:r>
      <w:r w:rsidRPr="004E7A4B">
        <w:rPr>
          <w:rFonts w:ascii="Arial" w:hAnsi="Arial" w:cs="Arial"/>
        </w:rPr>
        <w:t xml:space="preserve">, </w:t>
      </w:r>
      <w:r w:rsidRPr="004E7A4B">
        <w:rPr>
          <w:rFonts w:ascii="Arial" w:hAnsi="Arial" w:cs="Arial"/>
          <w:i/>
          <w:iCs/>
        </w:rPr>
        <w:t>Knowledge translation in health: What it is and how to do it</w:t>
      </w:r>
    </w:p>
    <w:p w:rsidR="00581877" w:rsidRPr="004E7A4B" w:rsidRDefault="00581877" w:rsidP="00427C5F">
      <w:pPr>
        <w:tabs>
          <w:tab w:val="left" w:pos="360"/>
        </w:tabs>
        <w:spacing w:line="240" w:lineRule="auto"/>
        <w:ind w:right="-143"/>
        <w:rPr>
          <w:rFonts w:ascii="Arial" w:hAnsi="Arial" w:cs="Arial"/>
        </w:rPr>
      </w:pPr>
      <w:r w:rsidRPr="00F65201">
        <w:rPr>
          <w:rFonts w:ascii="Arial" w:hAnsi="Arial" w:cs="Arial"/>
          <w:b/>
          <w:iCs/>
        </w:rPr>
        <w:t>2009</w:t>
      </w:r>
    </w:p>
    <w:p w:rsidR="00581877" w:rsidRPr="004E7A4B" w:rsidRDefault="00581877" w:rsidP="00427C5F">
      <w:pPr>
        <w:numPr>
          <w:ilvl w:val="0"/>
          <w:numId w:val="21"/>
        </w:numPr>
        <w:spacing w:line="240" w:lineRule="auto"/>
        <w:rPr>
          <w:rFonts w:ascii="Arial" w:hAnsi="Arial" w:cs="Arial"/>
          <w:i/>
          <w:iCs/>
        </w:rPr>
      </w:pPr>
      <w:r w:rsidRPr="004E7A4B">
        <w:rPr>
          <w:rFonts w:ascii="Arial" w:hAnsi="Arial" w:cs="Arial"/>
        </w:rPr>
        <w:t xml:space="preserve">European Health Psychology Society, Pisa, </w:t>
      </w:r>
      <w:r w:rsidRPr="004E7A4B">
        <w:rPr>
          <w:rFonts w:ascii="Arial" w:hAnsi="Arial" w:cs="Arial"/>
          <w:b/>
          <w:bCs/>
        </w:rPr>
        <w:t>Italy</w:t>
      </w:r>
      <w:r w:rsidRPr="004E7A4B">
        <w:rPr>
          <w:rFonts w:ascii="Arial" w:hAnsi="Arial" w:cs="Arial"/>
        </w:rPr>
        <w:t xml:space="preserve">: Three day workshop for early career psychologists: </w:t>
      </w:r>
      <w:r w:rsidRPr="004E7A4B">
        <w:rPr>
          <w:rFonts w:ascii="Arial" w:hAnsi="Arial" w:cs="Arial"/>
          <w:i/>
          <w:iCs/>
        </w:rPr>
        <w:t>Advancing the science of behaviour change: methods and theorie.</w:t>
      </w:r>
    </w:p>
    <w:p w:rsidR="00581877" w:rsidRPr="004E7A4B" w:rsidRDefault="00581877" w:rsidP="00427C5F">
      <w:pPr>
        <w:numPr>
          <w:ilvl w:val="0"/>
          <w:numId w:val="21"/>
        </w:numPr>
        <w:tabs>
          <w:tab w:val="clear" w:pos="720"/>
          <w:tab w:val="num" w:pos="360"/>
        </w:tabs>
        <w:spacing w:line="240" w:lineRule="auto"/>
        <w:rPr>
          <w:rStyle w:val="Strong"/>
          <w:rFonts w:ascii="Arial" w:hAnsi="Arial" w:cs="Arial"/>
          <w:b w:val="0"/>
          <w:bCs w:val="0"/>
        </w:rPr>
      </w:pPr>
      <w:r w:rsidRPr="004E7A4B">
        <w:rPr>
          <w:rFonts w:ascii="Arial" w:hAnsi="Arial" w:cs="Arial"/>
        </w:rPr>
        <w:t xml:space="preserve">Department of Health Psychology, University </w:t>
      </w:r>
      <w:r w:rsidRPr="004E7A4B">
        <w:rPr>
          <w:rStyle w:val="Strong"/>
          <w:rFonts w:ascii="Arial" w:hAnsi="Arial" w:cs="Arial"/>
          <w:b w:val="0"/>
          <w:bCs w:val="0"/>
        </w:rPr>
        <w:t xml:space="preserve">Medical Center, Groningen, </w:t>
      </w:r>
      <w:r w:rsidRPr="004E7A4B">
        <w:rPr>
          <w:rStyle w:val="Strong"/>
          <w:rFonts w:ascii="Arial" w:hAnsi="Arial" w:cs="Arial"/>
        </w:rPr>
        <w:t>Netherlands</w:t>
      </w:r>
      <w:r w:rsidRPr="004E7A4B">
        <w:rPr>
          <w:rStyle w:val="Strong"/>
          <w:rFonts w:ascii="Arial" w:hAnsi="Arial" w:cs="Arial"/>
          <w:b w:val="0"/>
          <w:bCs w:val="0"/>
        </w:rPr>
        <w:t>: Roundtable discussion for research staff and postgraduate students</w:t>
      </w:r>
    </w:p>
    <w:p w:rsidR="00581877" w:rsidRPr="004E7A4B" w:rsidRDefault="00581877" w:rsidP="00427C5F">
      <w:pPr>
        <w:spacing w:line="240" w:lineRule="auto"/>
        <w:rPr>
          <w:rStyle w:val="Strong"/>
          <w:rFonts w:ascii="Arial" w:hAnsi="Arial" w:cs="Arial"/>
          <w:bCs w:val="0"/>
        </w:rPr>
      </w:pPr>
      <w:r w:rsidRPr="00F65201">
        <w:rPr>
          <w:rStyle w:val="Strong"/>
          <w:rFonts w:ascii="Arial" w:hAnsi="Arial" w:cs="Arial"/>
          <w:bCs w:val="0"/>
        </w:rPr>
        <w:t>2008</w:t>
      </w:r>
    </w:p>
    <w:p w:rsidR="00581877" w:rsidRPr="004E7A4B" w:rsidRDefault="00581877" w:rsidP="00427C5F">
      <w:pPr>
        <w:numPr>
          <w:ilvl w:val="0"/>
          <w:numId w:val="21"/>
        </w:numPr>
        <w:tabs>
          <w:tab w:val="clear" w:pos="720"/>
          <w:tab w:val="num" w:pos="360"/>
        </w:tabs>
        <w:spacing w:line="240" w:lineRule="auto"/>
        <w:rPr>
          <w:rFonts w:ascii="Arial" w:hAnsi="Arial" w:cs="Arial"/>
        </w:rPr>
      </w:pPr>
      <w:r w:rsidRPr="004E7A4B">
        <w:rPr>
          <w:rFonts w:ascii="Arial" w:hAnsi="Arial" w:cs="Arial"/>
        </w:rPr>
        <w:t>Postgraduate mentoring, 7</w:t>
      </w:r>
      <w:r w:rsidRPr="004E7A4B">
        <w:rPr>
          <w:rFonts w:ascii="Arial" w:hAnsi="Arial" w:cs="Arial"/>
          <w:vertAlign w:val="superscript"/>
        </w:rPr>
        <w:t>th</w:t>
      </w:r>
      <w:r w:rsidRPr="004E7A4B">
        <w:rPr>
          <w:rFonts w:ascii="Arial" w:hAnsi="Arial" w:cs="Arial"/>
        </w:rPr>
        <w:t xml:space="preserve"> Conference on Psychology and Health, Lunteren, the </w:t>
      </w:r>
      <w:r w:rsidRPr="004E7A4B">
        <w:rPr>
          <w:rFonts w:ascii="Arial" w:hAnsi="Arial" w:cs="Arial"/>
          <w:b/>
          <w:bCs/>
        </w:rPr>
        <w:t>Netherlands</w:t>
      </w:r>
    </w:p>
    <w:p w:rsidR="00581877" w:rsidRPr="004E7A4B" w:rsidRDefault="00581877" w:rsidP="00427C5F">
      <w:pPr>
        <w:numPr>
          <w:ilvl w:val="0"/>
          <w:numId w:val="21"/>
        </w:numPr>
        <w:tabs>
          <w:tab w:val="clear" w:pos="720"/>
          <w:tab w:val="num" w:pos="360"/>
        </w:tabs>
        <w:spacing w:line="240" w:lineRule="auto"/>
        <w:rPr>
          <w:rFonts w:ascii="Arial" w:hAnsi="Arial" w:cs="Arial"/>
        </w:rPr>
      </w:pPr>
      <w:r w:rsidRPr="004E7A4B">
        <w:rPr>
          <w:rFonts w:ascii="Arial" w:hAnsi="Arial" w:cs="Arial"/>
        </w:rPr>
        <w:t xml:space="preserve">Cyprus International Institute for the Environment and Public Health/Harvard School of Public Health, Nicosia, </w:t>
      </w:r>
      <w:r w:rsidRPr="004E7A4B">
        <w:rPr>
          <w:rFonts w:ascii="Arial" w:hAnsi="Arial" w:cs="Arial"/>
          <w:b/>
          <w:bCs/>
        </w:rPr>
        <w:t>Cyprus</w:t>
      </w:r>
      <w:r w:rsidRPr="004E7A4B">
        <w:rPr>
          <w:rFonts w:ascii="Arial" w:hAnsi="Arial" w:cs="Arial"/>
        </w:rPr>
        <w:t xml:space="preserve">. Invited workshop: </w:t>
      </w:r>
      <w:r w:rsidRPr="004E7A4B">
        <w:rPr>
          <w:rFonts w:ascii="Arial" w:hAnsi="Arial" w:cs="Arial"/>
          <w:i/>
          <w:iCs/>
        </w:rPr>
        <w:t>Treating Nicotine Addiction: What you can do to Help your Patients Quit Smoking</w:t>
      </w:r>
    </w:p>
    <w:p w:rsidR="00581877" w:rsidRDefault="00581877" w:rsidP="00427C5F">
      <w:pPr>
        <w:numPr>
          <w:ilvl w:val="0"/>
          <w:numId w:val="21"/>
        </w:numPr>
        <w:tabs>
          <w:tab w:val="clear" w:pos="720"/>
          <w:tab w:val="num" w:pos="360"/>
        </w:tabs>
        <w:spacing w:line="240" w:lineRule="auto"/>
        <w:rPr>
          <w:rFonts w:ascii="Arial" w:hAnsi="Arial" w:cs="Arial"/>
        </w:rPr>
      </w:pPr>
      <w:r w:rsidRPr="004E7A4B">
        <w:rPr>
          <w:rFonts w:ascii="Arial" w:hAnsi="Arial" w:cs="Arial"/>
        </w:rPr>
        <w:t xml:space="preserve">University of </w:t>
      </w:r>
      <w:r w:rsidRPr="004E7A4B">
        <w:rPr>
          <w:rFonts w:ascii="Arial" w:hAnsi="Arial" w:cs="Arial"/>
          <w:b/>
          <w:bCs/>
        </w:rPr>
        <w:t>Oslo</w:t>
      </w:r>
      <w:r w:rsidRPr="004E7A4B">
        <w:rPr>
          <w:rFonts w:ascii="Arial" w:hAnsi="Arial" w:cs="Arial"/>
        </w:rPr>
        <w:t xml:space="preserve">/UCL, Windsor, UK. </w:t>
      </w:r>
      <w:r w:rsidRPr="004E7A4B">
        <w:rPr>
          <w:rFonts w:ascii="Arial" w:hAnsi="Arial" w:cs="Arial"/>
          <w:i/>
          <w:iCs/>
        </w:rPr>
        <w:t>Designing digital interventions to help overcome addictive behaviours</w:t>
      </w:r>
      <w:r w:rsidRPr="004E7A4B">
        <w:rPr>
          <w:rFonts w:ascii="Arial" w:hAnsi="Arial" w:cs="Arial"/>
        </w:rPr>
        <w:t>. Invited facilitator</w:t>
      </w:r>
    </w:p>
    <w:p w:rsidR="00581877" w:rsidRPr="004E7A4B" w:rsidRDefault="00581877" w:rsidP="00427C5F">
      <w:pPr>
        <w:spacing w:line="240" w:lineRule="auto"/>
        <w:rPr>
          <w:rFonts w:ascii="Arial" w:hAnsi="Arial" w:cs="Arial"/>
          <w:b/>
          <w:i/>
        </w:rPr>
      </w:pPr>
      <w:r w:rsidRPr="00F65201">
        <w:rPr>
          <w:rFonts w:ascii="Arial" w:hAnsi="Arial" w:cs="Arial"/>
          <w:b/>
        </w:rPr>
        <w:t>2007</w:t>
      </w:r>
    </w:p>
    <w:p w:rsidR="00581877" w:rsidRPr="0096587D" w:rsidRDefault="00581877" w:rsidP="00427C5F">
      <w:pPr>
        <w:numPr>
          <w:ilvl w:val="0"/>
          <w:numId w:val="21"/>
        </w:numPr>
        <w:spacing w:line="240" w:lineRule="auto"/>
        <w:rPr>
          <w:rFonts w:ascii="Arial" w:hAnsi="Arial" w:cs="Arial"/>
        </w:rPr>
      </w:pPr>
      <w:r w:rsidRPr="0096587D">
        <w:rPr>
          <w:rFonts w:ascii="Arial" w:hAnsi="Arial" w:cs="Arial"/>
        </w:rPr>
        <w:t xml:space="preserve">Department of Psychology, </w:t>
      </w:r>
      <w:r w:rsidRPr="0096587D">
        <w:rPr>
          <w:rStyle w:val="Strong"/>
          <w:rFonts w:ascii="Arial" w:hAnsi="Arial" w:cs="Arial"/>
          <w:b w:val="0"/>
          <w:bCs w:val="0"/>
        </w:rPr>
        <w:t xml:space="preserve">Freie Universität, Berlin, </w:t>
      </w:r>
      <w:r w:rsidRPr="0096587D">
        <w:rPr>
          <w:rStyle w:val="Strong"/>
          <w:rFonts w:ascii="Arial" w:hAnsi="Arial" w:cs="Arial"/>
        </w:rPr>
        <w:t>Germany</w:t>
      </w:r>
      <w:r w:rsidRPr="0096587D">
        <w:rPr>
          <w:rStyle w:val="Strong"/>
          <w:rFonts w:ascii="Arial" w:hAnsi="Arial" w:cs="Arial"/>
          <w:b w:val="0"/>
          <w:bCs w:val="0"/>
        </w:rPr>
        <w:t>: Roundtable discussion for postgraduate and undergraduate students</w:t>
      </w:r>
    </w:p>
    <w:p w:rsidR="00581877" w:rsidRDefault="00581877" w:rsidP="00427C5F">
      <w:pPr>
        <w:numPr>
          <w:ilvl w:val="0"/>
          <w:numId w:val="21"/>
        </w:numPr>
        <w:spacing w:line="240" w:lineRule="auto"/>
        <w:rPr>
          <w:rFonts w:ascii="Arial" w:hAnsi="Arial" w:cs="Arial"/>
          <w:i/>
          <w:iCs/>
        </w:rPr>
      </w:pPr>
      <w:r w:rsidRPr="0096587D">
        <w:rPr>
          <w:rFonts w:ascii="Arial" w:hAnsi="Arial" w:cs="Arial"/>
        </w:rPr>
        <w:t xml:space="preserve">Canadian Institutes of Health Research: Ottawa, </w:t>
      </w:r>
      <w:r w:rsidRPr="0096587D">
        <w:rPr>
          <w:rFonts w:ascii="Arial" w:hAnsi="Arial" w:cs="Arial"/>
          <w:b/>
          <w:bCs/>
        </w:rPr>
        <w:t>Canada</w:t>
      </w:r>
      <w:r w:rsidRPr="0096587D">
        <w:rPr>
          <w:rFonts w:ascii="Arial" w:hAnsi="Arial" w:cs="Arial"/>
        </w:rPr>
        <w:t>. Invited workshop at the Symposium Behavioural Approaches to Knowledge Transfer</w:t>
      </w:r>
      <w:r w:rsidRPr="0096587D">
        <w:rPr>
          <w:rFonts w:ascii="Arial" w:hAnsi="Arial" w:cs="Arial"/>
          <w:lang w:val="en-CA"/>
        </w:rPr>
        <w:t xml:space="preserve"> organised by the Knowledge Translation-Improved Clinical Effectiveness through Behavioural Research Group (KT-ICEBERG): </w:t>
      </w:r>
      <w:r w:rsidRPr="0096587D">
        <w:rPr>
          <w:rFonts w:ascii="Arial" w:hAnsi="Arial" w:cs="Arial"/>
          <w:i/>
          <w:iCs/>
        </w:rPr>
        <w:t>Cognitive and Behavioural Change: What to change and how to do it</w:t>
      </w:r>
    </w:p>
    <w:p w:rsidR="00581877" w:rsidRPr="004E7A4B" w:rsidRDefault="00581877" w:rsidP="00427C5F">
      <w:pPr>
        <w:spacing w:line="240" w:lineRule="auto"/>
        <w:rPr>
          <w:rFonts w:ascii="Arial" w:hAnsi="Arial" w:cs="Arial"/>
          <w:b/>
          <w:iCs/>
        </w:rPr>
      </w:pPr>
      <w:r w:rsidRPr="00F65201">
        <w:rPr>
          <w:rFonts w:ascii="Arial" w:hAnsi="Arial" w:cs="Arial"/>
          <w:b/>
          <w:iCs/>
        </w:rPr>
        <w:t>2006</w:t>
      </w:r>
    </w:p>
    <w:p w:rsidR="00581877" w:rsidRPr="0096587D" w:rsidRDefault="00581877" w:rsidP="00427C5F">
      <w:pPr>
        <w:numPr>
          <w:ilvl w:val="0"/>
          <w:numId w:val="21"/>
        </w:numPr>
        <w:spacing w:line="240" w:lineRule="auto"/>
        <w:rPr>
          <w:rFonts w:ascii="Arial" w:hAnsi="Arial" w:cs="Arial"/>
          <w:i/>
          <w:iCs/>
        </w:rPr>
      </w:pPr>
      <w:r w:rsidRPr="0096587D">
        <w:rPr>
          <w:rFonts w:ascii="Arial" w:hAnsi="Arial" w:cs="Arial"/>
        </w:rPr>
        <w:t xml:space="preserve">National Institute of Clinical Studies, Melbourne, </w:t>
      </w:r>
      <w:r w:rsidRPr="0096587D">
        <w:rPr>
          <w:rFonts w:ascii="Arial" w:hAnsi="Arial" w:cs="Arial"/>
          <w:b/>
          <w:bCs/>
        </w:rPr>
        <w:t>Australi</w:t>
      </w:r>
      <w:r w:rsidRPr="0096587D">
        <w:rPr>
          <w:rFonts w:ascii="Arial" w:hAnsi="Arial" w:cs="Arial"/>
        </w:rPr>
        <w:t>a.</w:t>
      </w:r>
      <w:r w:rsidRPr="0096587D">
        <w:rPr>
          <w:rFonts w:ascii="Arial" w:hAnsi="Arial" w:cs="Arial"/>
          <w:i/>
          <w:iCs/>
        </w:rPr>
        <w:t xml:space="preserve"> </w:t>
      </w:r>
      <w:r w:rsidRPr="0096587D">
        <w:rPr>
          <w:rFonts w:ascii="Arial" w:hAnsi="Arial" w:cs="Arial"/>
        </w:rPr>
        <w:t xml:space="preserve">Master Class for the Scholars and Fellows programme: </w:t>
      </w:r>
      <w:r w:rsidRPr="0096587D">
        <w:rPr>
          <w:rFonts w:ascii="Arial" w:hAnsi="Arial" w:cs="Arial"/>
          <w:i/>
          <w:iCs/>
        </w:rPr>
        <w:t>Getting the message across: writing guideline recommendations.</w:t>
      </w:r>
      <w:r w:rsidRPr="0096587D">
        <w:rPr>
          <w:rFonts w:ascii="Arial" w:hAnsi="Arial" w:cs="Arial"/>
        </w:rPr>
        <w:t xml:space="preserve">  Workshop for 1</w:t>
      </w:r>
      <w:r w:rsidRPr="0096587D">
        <w:rPr>
          <w:rFonts w:ascii="Arial" w:hAnsi="Arial" w:cs="Arial"/>
          <w:vertAlign w:val="superscript"/>
        </w:rPr>
        <w:t>st</w:t>
      </w:r>
      <w:r w:rsidRPr="0096587D">
        <w:rPr>
          <w:rFonts w:ascii="Arial" w:hAnsi="Arial" w:cs="Arial"/>
        </w:rPr>
        <w:t xml:space="preserve"> National Conference: </w:t>
      </w:r>
      <w:r w:rsidRPr="0096587D">
        <w:rPr>
          <w:rFonts w:ascii="Arial" w:hAnsi="Arial" w:cs="Arial"/>
          <w:i/>
          <w:iCs/>
        </w:rPr>
        <w:t>Getting the message across: wr</w:t>
      </w:r>
      <w:r>
        <w:rPr>
          <w:rFonts w:ascii="Arial" w:hAnsi="Arial" w:cs="Arial"/>
          <w:i/>
          <w:iCs/>
        </w:rPr>
        <w:t>iting guideline recommendations</w:t>
      </w:r>
    </w:p>
    <w:p w:rsidR="00581877" w:rsidRPr="0096587D" w:rsidRDefault="00581877" w:rsidP="00427C5F">
      <w:pPr>
        <w:numPr>
          <w:ilvl w:val="0"/>
          <w:numId w:val="21"/>
        </w:numPr>
        <w:spacing w:line="240" w:lineRule="auto"/>
        <w:rPr>
          <w:rFonts w:ascii="Arial" w:hAnsi="Arial" w:cs="Arial"/>
          <w:i/>
          <w:iCs/>
        </w:rPr>
      </w:pPr>
      <w:r w:rsidRPr="0096587D">
        <w:rPr>
          <w:rFonts w:ascii="Arial" w:hAnsi="Arial" w:cs="Arial"/>
        </w:rPr>
        <w:t>European Health Psychology Society, Warsaw,</w:t>
      </w:r>
      <w:r w:rsidRPr="0096587D">
        <w:rPr>
          <w:rFonts w:ascii="Arial" w:hAnsi="Arial" w:cs="Arial"/>
          <w:b/>
          <w:bCs/>
        </w:rPr>
        <w:t xml:space="preserve"> Poland</w:t>
      </w:r>
      <w:r w:rsidRPr="0096587D">
        <w:rPr>
          <w:rFonts w:ascii="Arial" w:hAnsi="Arial" w:cs="Arial"/>
        </w:rPr>
        <w:t xml:space="preserve">: Three day workshop for advanced career psychologists: </w:t>
      </w:r>
      <w:r w:rsidRPr="0096587D">
        <w:rPr>
          <w:rFonts w:ascii="Arial" w:hAnsi="Arial" w:cs="Arial"/>
          <w:i/>
          <w:iCs/>
        </w:rPr>
        <w:t>Putting theory into practice, and practice into theory</w:t>
      </w:r>
    </w:p>
    <w:p w:rsidR="00581877" w:rsidRPr="00D94F29" w:rsidRDefault="00581877" w:rsidP="00427C5F">
      <w:pPr>
        <w:pStyle w:val="BodyText2"/>
        <w:numPr>
          <w:ilvl w:val="0"/>
          <w:numId w:val="21"/>
        </w:numPr>
        <w:spacing w:after="0" w:line="240" w:lineRule="auto"/>
        <w:rPr>
          <w:rFonts w:ascii="Arial" w:hAnsi="Arial" w:cs="Arial"/>
          <w:sz w:val="22"/>
          <w:szCs w:val="22"/>
        </w:rPr>
      </w:pPr>
      <w:r w:rsidRPr="0096587D">
        <w:rPr>
          <w:rFonts w:ascii="Arial" w:hAnsi="Arial" w:cs="Arial"/>
          <w:sz w:val="22"/>
          <w:szCs w:val="22"/>
        </w:rPr>
        <w:t xml:space="preserve">MRC International Collaboration, University of Aberdeen, </w:t>
      </w:r>
      <w:r w:rsidRPr="0096587D">
        <w:rPr>
          <w:rFonts w:ascii="Arial" w:hAnsi="Arial" w:cs="Arial"/>
          <w:b/>
          <w:bCs/>
          <w:sz w:val="22"/>
          <w:szCs w:val="22"/>
        </w:rPr>
        <w:t>UK</w:t>
      </w:r>
      <w:r w:rsidRPr="0096587D">
        <w:rPr>
          <w:rFonts w:ascii="Arial" w:hAnsi="Arial" w:cs="Arial"/>
          <w:sz w:val="22"/>
          <w:szCs w:val="22"/>
        </w:rPr>
        <w:t xml:space="preserve">. Workshop, </w:t>
      </w:r>
      <w:r w:rsidRPr="0096587D">
        <w:rPr>
          <w:rFonts w:ascii="Arial" w:hAnsi="Arial" w:cs="Arial"/>
          <w:i/>
          <w:iCs/>
          <w:sz w:val="22"/>
          <w:szCs w:val="22"/>
        </w:rPr>
        <w:t>Behaviour change theory in implementation research: issues and evidence</w:t>
      </w:r>
    </w:p>
    <w:p w:rsidR="00581877" w:rsidRPr="00D94F29" w:rsidRDefault="00581877" w:rsidP="00427C5F">
      <w:pPr>
        <w:pStyle w:val="BodyText2"/>
        <w:spacing w:after="0" w:line="240" w:lineRule="auto"/>
        <w:rPr>
          <w:rFonts w:ascii="Arial" w:hAnsi="Arial" w:cs="Arial"/>
          <w:b/>
          <w:i/>
          <w:sz w:val="22"/>
          <w:szCs w:val="22"/>
        </w:rPr>
      </w:pPr>
      <w:r w:rsidRPr="00F65201">
        <w:rPr>
          <w:rFonts w:ascii="Arial" w:hAnsi="Arial" w:cs="Arial"/>
          <w:b/>
          <w:sz w:val="22"/>
          <w:szCs w:val="22"/>
        </w:rPr>
        <w:t>2005</w:t>
      </w:r>
    </w:p>
    <w:p w:rsidR="00581877" w:rsidRPr="0096587D" w:rsidRDefault="00581877" w:rsidP="00427C5F">
      <w:pPr>
        <w:numPr>
          <w:ilvl w:val="0"/>
          <w:numId w:val="21"/>
        </w:numPr>
        <w:spacing w:line="240" w:lineRule="auto"/>
        <w:rPr>
          <w:rFonts w:ascii="Arial" w:hAnsi="Arial" w:cs="Arial"/>
          <w:i/>
          <w:iCs/>
        </w:rPr>
      </w:pPr>
      <w:r w:rsidRPr="0096587D">
        <w:rPr>
          <w:rFonts w:ascii="Arial" w:hAnsi="Arial" w:cs="Arial"/>
        </w:rPr>
        <w:t xml:space="preserve">European Health Psychology Society, Galway, </w:t>
      </w:r>
      <w:r w:rsidRPr="0096587D">
        <w:rPr>
          <w:rFonts w:ascii="Arial" w:hAnsi="Arial" w:cs="Arial"/>
          <w:b/>
          <w:bCs/>
        </w:rPr>
        <w:t>Ireland</w:t>
      </w:r>
      <w:r w:rsidRPr="0096587D">
        <w:rPr>
          <w:rFonts w:ascii="Arial" w:hAnsi="Arial" w:cs="Arial"/>
        </w:rPr>
        <w:t xml:space="preserve">: Three day workshop for early career psychologists: </w:t>
      </w:r>
      <w:r w:rsidRPr="0096587D">
        <w:rPr>
          <w:rFonts w:ascii="Arial" w:hAnsi="Arial" w:cs="Arial"/>
          <w:i/>
          <w:iCs/>
        </w:rPr>
        <w:t>Developing and evalua</w:t>
      </w:r>
      <w:r>
        <w:rPr>
          <w:rFonts w:ascii="Arial" w:hAnsi="Arial" w:cs="Arial"/>
          <w:i/>
          <w:iCs/>
        </w:rPr>
        <w:t>ting theory based interventions</w:t>
      </w:r>
    </w:p>
    <w:p w:rsidR="00581877" w:rsidRDefault="00581877" w:rsidP="00427C5F">
      <w:pPr>
        <w:numPr>
          <w:ilvl w:val="0"/>
          <w:numId w:val="21"/>
        </w:numPr>
        <w:spacing w:line="240" w:lineRule="auto"/>
        <w:rPr>
          <w:rFonts w:ascii="Arial" w:hAnsi="Arial" w:cs="Arial"/>
          <w:i/>
          <w:iCs/>
        </w:rPr>
      </w:pPr>
      <w:r w:rsidRPr="0096587D">
        <w:rPr>
          <w:rFonts w:ascii="Arial" w:hAnsi="Arial" w:cs="Arial"/>
        </w:rPr>
        <w:t xml:space="preserve">Faculty member, ISBM and Finnish National Public Health Institute International Teaching Seminar, Lahti, </w:t>
      </w:r>
      <w:r w:rsidRPr="0096587D">
        <w:rPr>
          <w:rFonts w:ascii="Arial" w:hAnsi="Arial" w:cs="Arial"/>
          <w:b/>
          <w:bCs/>
        </w:rPr>
        <w:t>Finland</w:t>
      </w:r>
      <w:r w:rsidRPr="0096587D">
        <w:rPr>
          <w:rFonts w:ascii="Arial" w:hAnsi="Arial" w:cs="Arial"/>
        </w:rPr>
        <w:t xml:space="preserve">. </w:t>
      </w:r>
      <w:r w:rsidRPr="0096587D">
        <w:rPr>
          <w:rFonts w:ascii="Arial" w:hAnsi="Arial" w:cs="Arial"/>
          <w:i/>
          <w:iCs/>
        </w:rPr>
        <w:t>Applying the evidence base to pre</w:t>
      </w:r>
      <w:r>
        <w:rPr>
          <w:rFonts w:ascii="Arial" w:hAnsi="Arial" w:cs="Arial"/>
          <w:i/>
          <w:iCs/>
        </w:rPr>
        <w:t>vent disease and improve health</w:t>
      </w:r>
    </w:p>
    <w:p w:rsidR="00581877" w:rsidRPr="0096587D" w:rsidRDefault="00581877" w:rsidP="00427C5F">
      <w:pPr>
        <w:spacing w:line="240" w:lineRule="auto"/>
        <w:rPr>
          <w:rFonts w:ascii="Arial" w:hAnsi="Arial" w:cs="Arial"/>
          <w:i/>
          <w:iCs/>
        </w:rPr>
      </w:pPr>
      <w:r w:rsidRPr="00F65201">
        <w:rPr>
          <w:rFonts w:ascii="Arial" w:hAnsi="Arial" w:cs="Arial"/>
          <w:b/>
          <w:iCs/>
        </w:rPr>
        <w:t>2003</w:t>
      </w:r>
    </w:p>
    <w:p w:rsidR="00581877" w:rsidRPr="0096587D" w:rsidRDefault="00581877" w:rsidP="00427C5F">
      <w:pPr>
        <w:numPr>
          <w:ilvl w:val="0"/>
          <w:numId w:val="21"/>
        </w:numPr>
        <w:spacing w:line="240" w:lineRule="auto"/>
        <w:rPr>
          <w:rFonts w:ascii="Arial" w:hAnsi="Arial" w:cs="Arial"/>
        </w:rPr>
      </w:pPr>
      <w:r w:rsidRPr="0096587D">
        <w:rPr>
          <w:rFonts w:ascii="Arial" w:hAnsi="Arial" w:cs="Arial"/>
        </w:rPr>
        <w:t xml:space="preserve">European Health Psychology Society, </w:t>
      </w:r>
      <w:r w:rsidRPr="0096587D">
        <w:rPr>
          <w:rFonts w:ascii="Arial" w:hAnsi="Arial" w:cs="Arial"/>
          <w:b/>
          <w:bCs/>
        </w:rPr>
        <w:t>Greece</w:t>
      </w:r>
      <w:r w:rsidRPr="0096587D">
        <w:rPr>
          <w:rFonts w:ascii="Arial" w:hAnsi="Arial" w:cs="Arial"/>
        </w:rPr>
        <w:t>: Three day workshop for mid-career psychologists: “</w:t>
      </w:r>
      <w:r w:rsidRPr="0096587D">
        <w:rPr>
          <w:rFonts w:ascii="Arial" w:hAnsi="Arial" w:cs="Arial"/>
          <w:i/>
          <w:iCs/>
        </w:rPr>
        <w:t>Risk perception and risk communication</w:t>
      </w:r>
      <w:r w:rsidRPr="0096587D">
        <w:rPr>
          <w:rFonts w:ascii="Arial" w:hAnsi="Arial" w:cs="Arial"/>
        </w:rPr>
        <w:t>”</w:t>
      </w:r>
    </w:p>
    <w:p w:rsidR="00581877" w:rsidRDefault="00581877" w:rsidP="00427C5F">
      <w:pPr>
        <w:numPr>
          <w:ilvl w:val="0"/>
          <w:numId w:val="21"/>
        </w:numPr>
        <w:spacing w:line="240" w:lineRule="auto"/>
        <w:rPr>
          <w:rFonts w:ascii="Arial" w:hAnsi="Arial" w:cs="Arial"/>
        </w:rPr>
      </w:pPr>
      <w:r w:rsidRPr="0096587D">
        <w:rPr>
          <w:rFonts w:ascii="Arial" w:hAnsi="Arial" w:cs="Arial"/>
        </w:rPr>
        <w:t xml:space="preserve">University of Braga, </w:t>
      </w:r>
      <w:r w:rsidRPr="0096587D">
        <w:rPr>
          <w:rFonts w:ascii="Arial" w:hAnsi="Arial" w:cs="Arial"/>
          <w:b/>
          <w:bCs/>
        </w:rPr>
        <w:t>Portugal</w:t>
      </w:r>
      <w:r w:rsidRPr="0096587D">
        <w:rPr>
          <w:rFonts w:ascii="Arial" w:hAnsi="Arial" w:cs="Arial"/>
        </w:rPr>
        <w:t xml:space="preserve">: Workshop for Health Psychology MSc students, </w:t>
      </w:r>
      <w:r w:rsidRPr="0096587D">
        <w:rPr>
          <w:rFonts w:ascii="Arial" w:hAnsi="Arial" w:cs="Arial"/>
          <w:i/>
          <w:iCs/>
        </w:rPr>
        <w:t>Interventions to change health behaviours: theory and evidence</w:t>
      </w:r>
      <w:r w:rsidRPr="0096587D">
        <w:rPr>
          <w:rFonts w:ascii="Arial" w:hAnsi="Arial" w:cs="Arial"/>
        </w:rPr>
        <w:t xml:space="preserve"> </w:t>
      </w:r>
    </w:p>
    <w:p w:rsidR="00581877" w:rsidRPr="00D94F29" w:rsidRDefault="00581877" w:rsidP="00427C5F">
      <w:pPr>
        <w:spacing w:line="240" w:lineRule="auto"/>
        <w:rPr>
          <w:rFonts w:ascii="Arial" w:hAnsi="Arial" w:cs="Arial"/>
          <w:b/>
          <w:i/>
        </w:rPr>
      </w:pPr>
      <w:r w:rsidRPr="00F65201">
        <w:rPr>
          <w:rFonts w:ascii="Arial" w:hAnsi="Arial" w:cs="Arial"/>
          <w:b/>
        </w:rPr>
        <w:t>2002</w:t>
      </w:r>
    </w:p>
    <w:p w:rsidR="00581877" w:rsidRPr="0096587D" w:rsidRDefault="00581877" w:rsidP="00427C5F">
      <w:pPr>
        <w:numPr>
          <w:ilvl w:val="0"/>
          <w:numId w:val="21"/>
        </w:numPr>
        <w:spacing w:line="240" w:lineRule="auto"/>
        <w:rPr>
          <w:rFonts w:ascii="Arial" w:hAnsi="Arial" w:cs="Arial"/>
        </w:rPr>
      </w:pPr>
      <w:r w:rsidRPr="0096587D">
        <w:rPr>
          <w:rFonts w:ascii="Arial" w:hAnsi="Arial" w:cs="Arial"/>
        </w:rPr>
        <w:t xml:space="preserve">University of Galway, </w:t>
      </w:r>
      <w:r w:rsidRPr="0096587D">
        <w:rPr>
          <w:rFonts w:ascii="Arial" w:hAnsi="Arial" w:cs="Arial"/>
          <w:b/>
          <w:bCs/>
        </w:rPr>
        <w:t>Ireland</w:t>
      </w:r>
      <w:r w:rsidRPr="0096587D">
        <w:rPr>
          <w:rFonts w:ascii="Arial" w:hAnsi="Arial" w:cs="Arial"/>
        </w:rPr>
        <w:t xml:space="preserve">: Two day workshop for Health Psychology MSc students, </w:t>
      </w:r>
      <w:r w:rsidRPr="0096587D">
        <w:rPr>
          <w:rFonts w:ascii="Arial" w:hAnsi="Arial" w:cs="Arial"/>
          <w:i/>
          <w:iCs/>
        </w:rPr>
        <w:t>Developing and evaluating research-based interventions to change health behaviours</w:t>
      </w:r>
      <w:r w:rsidRPr="0096587D">
        <w:rPr>
          <w:rFonts w:ascii="Arial" w:hAnsi="Arial" w:cs="Arial"/>
        </w:rPr>
        <w:t xml:space="preserve"> </w:t>
      </w:r>
    </w:p>
    <w:p w:rsidR="00581877" w:rsidRDefault="00581877" w:rsidP="00427C5F">
      <w:pPr>
        <w:tabs>
          <w:tab w:val="left" w:pos="360"/>
        </w:tabs>
        <w:spacing w:line="240" w:lineRule="auto"/>
        <w:ind w:right="-143"/>
        <w:rPr>
          <w:rFonts w:ascii="Arial" w:hAnsi="Arial" w:cs="Arial"/>
        </w:rPr>
      </w:pPr>
    </w:p>
    <w:p w:rsidR="00581877" w:rsidRDefault="00581877" w:rsidP="00427C5F">
      <w:pPr>
        <w:tabs>
          <w:tab w:val="left" w:pos="360"/>
        </w:tabs>
        <w:spacing w:line="240" w:lineRule="auto"/>
        <w:ind w:right="-143"/>
        <w:rPr>
          <w:rFonts w:ascii="Arial" w:hAnsi="Arial" w:cs="Arial"/>
          <w:b/>
          <w:i/>
        </w:rPr>
      </w:pPr>
      <w:r>
        <w:rPr>
          <w:rFonts w:ascii="Arial" w:hAnsi="Arial" w:cs="Arial"/>
          <w:b/>
          <w:i/>
        </w:rPr>
        <w:t>National training workshops</w:t>
      </w:r>
    </w:p>
    <w:p w:rsidR="00581877" w:rsidRPr="0069327D" w:rsidRDefault="00581877" w:rsidP="00427C5F">
      <w:pPr>
        <w:tabs>
          <w:tab w:val="left" w:pos="360"/>
        </w:tabs>
        <w:spacing w:line="240" w:lineRule="auto"/>
        <w:ind w:right="-143"/>
        <w:rPr>
          <w:rFonts w:ascii="Arial" w:hAnsi="Arial" w:cs="Arial"/>
        </w:rPr>
      </w:pPr>
      <w:r w:rsidRPr="0069327D">
        <w:rPr>
          <w:rFonts w:ascii="Arial" w:hAnsi="Arial" w:cs="Arial"/>
        </w:rPr>
        <w:t>Designed and lead the Health Psychology module for the professional doctorate in Clinical Psychology, UCL</w:t>
      </w:r>
    </w:p>
    <w:p w:rsidR="00581877" w:rsidRPr="0069327D" w:rsidRDefault="00581877" w:rsidP="00427C5F">
      <w:pPr>
        <w:tabs>
          <w:tab w:val="left" w:pos="360"/>
        </w:tabs>
        <w:spacing w:line="240" w:lineRule="auto"/>
        <w:ind w:right="-143"/>
        <w:rPr>
          <w:rFonts w:ascii="Arial" w:hAnsi="Arial" w:cs="Arial"/>
        </w:rPr>
      </w:pPr>
      <w:r w:rsidRPr="0069327D">
        <w:rPr>
          <w:rFonts w:ascii="Arial" w:hAnsi="Arial" w:cs="Arial"/>
        </w:rPr>
        <w:t>Designed and lead the Health Psychology undergraduate course, UCL</w:t>
      </w:r>
    </w:p>
    <w:p w:rsidR="00581877" w:rsidRPr="0069327D" w:rsidRDefault="00581877" w:rsidP="00427C5F">
      <w:pPr>
        <w:tabs>
          <w:tab w:val="left" w:pos="360"/>
        </w:tabs>
        <w:spacing w:line="240" w:lineRule="auto"/>
        <w:ind w:right="-143"/>
        <w:rPr>
          <w:rFonts w:ascii="Arial" w:hAnsi="Arial" w:cs="Arial"/>
        </w:rPr>
      </w:pPr>
      <w:r w:rsidRPr="0069327D">
        <w:rPr>
          <w:rFonts w:ascii="Arial" w:hAnsi="Arial" w:cs="Arial"/>
        </w:rPr>
        <w:t>Teach on the Intercalated BSc Psychology, King’s College London; Health Psychology MSc, UCL</w:t>
      </w:r>
    </w:p>
    <w:p w:rsidR="00581877" w:rsidRDefault="00581877" w:rsidP="00427C5F">
      <w:pPr>
        <w:tabs>
          <w:tab w:val="left" w:pos="360"/>
        </w:tabs>
        <w:spacing w:line="240" w:lineRule="auto"/>
        <w:ind w:right="-143"/>
        <w:rPr>
          <w:rFonts w:ascii="Arial" w:hAnsi="Arial" w:cs="Arial"/>
          <w:b/>
          <w:i/>
        </w:rPr>
      </w:pPr>
    </w:p>
    <w:p w:rsidR="00581877" w:rsidRDefault="00581877" w:rsidP="00427C5F">
      <w:pPr>
        <w:tabs>
          <w:tab w:val="left" w:pos="360"/>
        </w:tabs>
        <w:spacing w:line="240" w:lineRule="auto"/>
        <w:ind w:right="-143"/>
        <w:rPr>
          <w:rFonts w:ascii="Arial" w:hAnsi="Arial" w:cs="Arial"/>
          <w:b/>
        </w:rPr>
      </w:pPr>
      <w:r w:rsidRPr="00F65201">
        <w:rPr>
          <w:rFonts w:ascii="Arial" w:hAnsi="Arial" w:cs="Arial"/>
          <w:b/>
        </w:rPr>
        <w:t>201</w:t>
      </w:r>
      <w:r>
        <w:rPr>
          <w:rFonts w:ascii="Arial" w:hAnsi="Arial" w:cs="Arial"/>
          <w:b/>
        </w:rPr>
        <w:t>2</w:t>
      </w:r>
    </w:p>
    <w:p w:rsidR="00581877" w:rsidRPr="00F65201" w:rsidRDefault="00581877" w:rsidP="00427C5F">
      <w:pPr>
        <w:numPr>
          <w:ilvl w:val="0"/>
          <w:numId w:val="21"/>
        </w:numPr>
        <w:tabs>
          <w:tab w:val="left" w:pos="360"/>
        </w:tabs>
        <w:spacing w:line="240" w:lineRule="auto"/>
        <w:ind w:right="-143"/>
        <w:rPr>
          <w:rFonts w:ascii="Arial" w:hAnsi="Arial" w:cs="Arial"/>
          <w:b/>
        </w:rPr>
      </w:pPr>
      <w:r>
        <w:rPr>
          <w:rFonts w:ascii="Arial" w:hAnsi="Arial" w:cs="Arial"/>
        </w:rPr>
        <w:t>BCT Taxonomy Project Workshop in conjunction with UCL Health Psychology MSc, London</w:t>
      </w:r>
    </w:p>
    <w:p w:rsidR="00581877" w:rsidRDefault="00581877" w:rsidP="00427C5F">
      <w:pPr>
        <w:numPr>
          <w:ilvl w:val="0"/>
          <w:numId w:val="21"/>
        </w:numPr>
        <w:tabs>
          <w:tab w:val="left" w:pos="360"/>
        </w:tabs>
        <w:spacing w:line="240" w:lineRule="auto"/>
        <w:ind w:right="-143"/>
        <w:rPr>
          <w:rFonts w:ascii="Arial" w:hAnsi="Arial" w:cs="Arial"/>
          <w:b/>
        </w:rPr>
      </w:pPr>
      <w:r>
        <w:rPr>
          <w:rFonts w:ascii="Arial" w:hAnsi="Arial" w:cs="Arial"/>
        </w:rPr>
        <w:t>BCT Taxonomy Project Workshop in conjunction with Midlands Health Psychology Network CPD Events, Coventry</w:t>
      </w:r>
    </w:p>
    <w:p w:rsidR="00581877" w:rsidRDefault="00581877" w:rsidP="00427C5F">
      <w:pPr>
        <w:tabs>
          <w:tab w:val="left" w:pos="360"/>
        </w:tabs>
        <w:spacing w:line="240" w:lineRule="auto"/>
        <w:ind w:right="-143"/>
        <w:rPr>
          <w:rFonts w:ascii="Arial" w:hAnsi="Arial" w:cs="Arial"/>
          <w:b/>
          <w:i/>
        </w:rPr>
      </w:pPr>
      <w:r>
        <w:rPr>
          <w:rFonts w:ascii="Arial" w:hAnsi="Arial" w:cs="Arial"/>
          <w:b/>
        </w:rPr>
        <w:t>201</w:t>
      </w:r>
      <w:r w:rsidRPr="00F65201">
        <w:rPr>
          <w:rFonts w:ascii="Arial" w:hAnsi="Arial" w:cs="Arial"/>
          <w:b/>
        </w:rPr>
        <w:t>0</w:t>
      </w:r>
    </w:p>
    <w:p w:rsidR="00581877" w:rsidRPr="00E95D8F" w:rsidRDefault="00581877" w:rsidP="00427C5F">
      <w:pPr>
        <w:numPr>
          <w:ilvl w:val="0"/>
          <w:numId w:val="21"/>
        </w:numPr>
        <w:tabs>
          <w:tab w:val="left" w:pos="360"/>
        </w:tabs>
        <w:spacing w:line="240" w:lineRule="auto"/>
        <w:ind w:right="-143"/>
        <w:rPr>
          <w:rFonts w:ascii="Arial" w:hAnsi="Arial" w:cs="Arial"/>
          <w:b/>
          <w:i/>
        </w:rPr>
      </w:pPr>
      <w:r w:rsidRPr="0069327D">
        <w:rPr>
          <w:rFonts w:ascii="Arial" w:hAnsi="Arial" w:cs="Arial"/>
        </w:rPr>
        <w:t>University</w:t>
      </w:r>
      <w:r>
        <w:rPr>
          <w:rFonts w:ascii="Arial" w:hAnsi="Arial" w:cs="Arial"/>
        </w:rPr>
        <w:t xml:space="preserve"> of Oxford Doctoral training in Clinical Psychology: </w:t>
      </w:r>
      <w:r w:rsidRPr="00E95D8F">
        <w:rPr>
          <w:rFonts w:ascii="Arial" w:hAnsi="Arial" w:cs="Arial"/>
          <w:i/>
        </w:rPr>
        <w:t>Addiction and Behaviour Change</w:t>
      </w:r>
    </w:p>
    <w:p w:rsidR="00581877" w:rsidRPr="0069327D" w:rsidRDefault="00581877" w:rsidP="00427C5F">
      <w:pPr>
        <w:numPr>
          <w:ilvl w:val="0"/>
          <w:numId w:val="21"/>
        </w:numPr>
        <w:tabs>
          <w:tab w:val="left" w:pos="360"/>
        </w:tabs>
        <w:spacing w:line="240" w:lineRule="auto"/>
        <w:ind w:right="-143"/>
        <w:rPr>
          <w:rFonts w:ascii="Arial" w:hAnsi="Arial" w:cs="Arial"/>
          <w:b/>
        </w:rPr>
      </w:pPr>
      <w:r>
        <w:rPr>
          <w:rFonts w:ascii="Arial" w:hAnsi="Arial" w:cs="Arial"/>
        </w:rPr>
        <w:t xml:space="preserve">UCL postgraduate retreat: </w:t>
      </w:r>
      <w:r w:rsidRPr="00E95D8F">
        <w:rPr>
          <w:rFonts w:ascii="Arial" w:hAnsi="Arial" w:cs="Arial"/>
          <w:i/>
        </w:rPr>
        <w:t>the Behaviour Change Wheel: a new system for designing effective behaviour change interventions</w:t>
      </w:r>
    </w:p>
    <w:p w:rsidR="00581877" w:rsidRDefault="00581877" w:rsidP="00427C5F">
      <w:pPr>
        <w:tabs>
          <w:tab w:val="left" w:pos="360"/>
        </w:tabs>
        <w:spacing w:line="240" w:lineRule="auto"/>
        <w:ind w:right="-143"/>
        <w:rPr>
          <w:rFonts w:ascii="Arial" w:hAnsi="Arial" w:cs="Arial"/>
          <w:b/>
          <w:i/>
        </w:rPr>
      </w:pPr>
      <w:r w:rsidRPr="00F65201">
        <w:rPr>
          <w:rFonts w:ascii="Arial" w:hAnsi="Arial" w:cs="Arial"/>
          <w:b/>
        </w:rPr>
        <w:t>2009</w:t>
      </w:r>
    </w:p>
    <w:p w:rsidR="00581877" w:rsidRDefault="00581877" w:rsidP="00427C5F">
      <w:pPr>
        <w:numPr>
          <w:ilvl w:val="0"/>
          <w:numId w:val="35"/>
        </w:numPr>
        <w:tabs>
          <w:tab w:val="left" w:pos="360"/>
        </w:tabs>
        <w:spacing w:line="240" w:lineRule="auto"/>
        <w:ind w:right="-143"/>
        <w:rPr>
          <w:rFonts w:ascii="Arial" w:hAnsi="Arial" w:cs="Arial"/>
        </w:rPr>
      </w:pPr>
      <w:r>
        <w:rPr>
          <w:rFonts w:ascii="Arial" w:hAnsi="Arial" w:cs="Arial"/>
        </w:rPr>
        <w:t xml:space="preserve">Health Psychology CPD Course, University of Aberdeen: </w:t>
      </w:r>
      <w:r w:rsidRPr="00E95D8F">
        <w:rPr>
          <w:rFonts w:ascii="Arial" w:hAnsi="Arial" w:cs="Arial"/>
          <w:i/>
        </w:rPr>
        <w:t>Theories in Health Psychology</w:t>
      </w:r>
    </w:p>
    <w:p w:rsidR="00581877" w:rsidRDefault="00581877" w:rsidP="00427C5F">
      <w:pPr>
        <w:tabs>
          <w:tab w:val="left" w:pos="360"/>
        </w:tabs>
        <w:spacing w:line="240" w:lineRule="auto"/>
        <w:ind w:right="-143"/>
        <w:rPr>
          <w:rFonts w:ascii="Arial" w:hAnsi="Arial" w:cs="Arial"/>
          <w:b/>
          <w:i/>
        </w:rPr>
      </w:pPr>
      <w:r w:rsidRPr="00F65201">
        <w:rPr>
          <w:rFonts w:ascii="Arial" w:hAnsi="Arial" w:cs="Arial"/>
          <w:b/>
        </w:rPr>
        <w:t>2007</w:t>
      </w:r>
    </w:p>
    <w:p w:rsidR="00581877" w:rsidRDefault="00581877" w:rsidP="00427C5F">
      <w:pPr>
        <w:numPr>
          <w:ilvl w:val="0"/>
          <w:numId w:val="35"/>
        </w:numPr>
        <w:tabs>
          <w:tab w:val="left" w:pos="360"/>
        </w:tabs>
        <w:spacing w:line="240" w:lineRule="auto"/>
        <w:ind w:right="-143"/>
        <w:rPr>
          <w:rFonts w:ascii="Arial" w:hAnsi="Arial" w:cs="Arial"/>
        </w:rPr>
      </w:pPr>
      <w:r>
        <w:rPr>
          <w:rFonts w:ascii="Arial" w:hAnsi="Arial" w:cs="Arial"/>
        </w:rPr>
        <w:t xml:space="preserve">MRC Health Services Research Fellows Annual Conference: University of Bristol. Workshop, </w:t>
      </w:r>
      <w:r w:rsidRPr="00E95D8F">
        <w:rPr>
          <w:rFonts w:ascii="Arial" w:hAnsi="Arial" w:cs="Arial"/>
          <w:i/>
        </w:rPr>
        <w:t>Putting research ideas into practice</w:t>
      </w:r>
    </w:p>
    <w:p w:rsidR="00581877" w:rsidRDefault="00581877" w:rsidP="00427C5F">
      <w:pPr>
        <w:tabs>
          <w:tab w:val="left" w:pos="360"/>
        </w:tabs>
        <w:spacing w:line="240" w:lineRule="auto"/>
        <w:ind w:right="-143"/>
        <w:rPr>
          <w:rFonts w:ascii="Arial" w:hAnsi="Arial" w:cs="Arial"/>
        </w:rPr>
      </w:pPr>
      <w:r w:rsidRPr="00F65201">
        <w:rPr>
          <w:rFonts w:ascii="Arial" w:hAnsi="Arial" w:cs="Arial"/>
          <w:b/>
        </w:rPr>
        <w:t>2004</w:t>
      </w:r>
    </w:p>
    <w:p w:rsidR="00581877" w:rsidRPr="00E06B5F" w:rsidRDefault="00581877" w:rsidP="00427C5F">
      <w:pPr>
        <w:numPr>
          <w:ilvl w:val="0"/>
          <w:numId w:val="35"/>
        </w:numPr>
        <w:tabs>
          <w:tab w:val="left" w:pos="360"/>
        </w:tabs>
        <w:spacing w:line="240" w:lineRule="auto"/>
        <w:ind w:right="-143"/>
        <w:rPr>
          <w:rFonts w:ascii="Arial" w:hAnsi="Arial" w:cs="Arial"/>
        </w:rPr>
      </w:pPr>
      <w:r>
        <w:rPr>
          <w:rFonts w:ascii="Arial" w:hAnsi="Arial" w:cs="Arial"/>
        </w:rPr>
        <w:t xml:space="preserve">MRC Health Service Research Fellow Annual Conference: University of Bristol.  Workshop, </w:t>
      </w:r>
      <w:r w:rsidRPr="00E95D8F">
        <w:rPr>
          <w:rFonts w:ascii="Arial" w:hAnsi="Arial" w:cs="Arial"/>
          <w:i/>
        </w:rPr>
        <w:t>Developing research: using psychological theory</w:t>
      </w:r>
    </w:p>
    <w:p w:rsidR="00581877" w:rsidRDefault="00581877" w:rsidP="00427C5F">
      <w:pPr>
        <w:tabs>
          <w:tab w:val="left" w:pos="360"/>
        </w:tabs>
        <w:spacing w:line="240" w:lineRule="auto"/>
        <w:ind w:right="-143"/>
        <w:rPr>
          <w:rFonts w:ascii="Arial" w:hAnsi="Arial" w:cs="Arial"/>
        </w:rPr>
      </w:pPr>
    </w:p>
    <w:p w:rsidR="00581877" w:rsidRPr="0096587D" w:rsidRDefault="00581877" w:rsidP="00427C5F">
      <w:pPr>
        <w:pStyle w:val="Heading1"/>
        <w:tabs>
          <w:tab w:val="left" w:pos="1050"/>
        </w:tabs>
        <w:spacing w:before="0" w:after="0"/>
        <w:rPr>
          <w:b w:val="0"/>
          <w:bCs/>
          <w:sz w:val="22"/>
          <w:szCs w:val="22"/>
        </w:rPr>
      </w:pPr>
      <w:r w:rsidRPr="0096587D">
        <w:rPr>
          <w:b w:val="0"/>
          <w:sz w:val="22"/>
          <w:szCs w:val="22"/>
          <w:u w:val="single"/>
        </w:rPr>
        <w:t>Other health professionals</w:t>
      </w:r>
      <w:r w:rsidRPr="00E06B5F">
        <w:rPr>
          <w:b w:val="0"/>
          <w:sz w:val="22"/>
          <w:szCs w:val="22"/>
        </w:rPr>
        <w:t>:</w:t>
      </w:r>
      <w:r>
        <w:rPr>
          <w:b w:val="0"/>
          <w:sz w:val="22"/>
          <w:szCs w:val="22"/>
        </w:rPr>
        <w:t xml:space="preserve">  Public health staff; n</w:t>
      </w:r>
      <w:r w:rsidRPr="0096587D">
        <w:rPr>
          <w:b w:val="0"/>
          <w:sz w:val="22"/>
          <w:szCs w:val="22"/>
        </w:rPr>
        <w:t>urses (Royal College of Nurses); genetic counsellors (Institute of Child Health); Science Communication Diploma (Birkbeck College); Health Education Authority staff; occupational health consultants and MSc students (London); GPs; psychiatrists; radiographers; dietetic managers; physiotherapists; health visitors; ancillary, clerical and managerial staff (Continuing Education); social workers.</w:t>
      </w:r>
    </w:p>
    <w:p w:rsidR="00581877" w:rsidRDefault="00581877" w:rsidP="00427C5F">
      <w:pPr>
        <w:spacing w:line="240" w:lineRule="auto"/>
        <w:rPr>
          <w:rFonts w:ascii="Arial" w:hAnsi="Arial" w:cs="Arial"/>
        </w:rPr>
      </w:pPr>
      <w:r w:rsidRPr="0096587D">
        <w:rPr>
          <w:rFonts w:ascii="Arial" w:hAnsi="Arial" w:cs="Arial"/>
          <w:u w:val="single"/>
        </w:rPr>
        <w:t>Topics</w:t>
      </w:r>
      <w:r w:rsidRPr="00E06B5F">
        <w:rPr>
          <w:rFonts w:ascii="Arial" w:hAnsi="Arial" w:cs="Arial"/>
        </w:rPr>
        <w:t xml:space="preserve">: </w:t>
      </w:r>
      <w:r>
        <w:rPr>
          <w:rFonts w:ascii="Arial" w:hAnsi="Arial" w:cs="Arial"/>
        </w:rPr>
        <w:t xml:space="preserve"> Behaviour change techniques; handling violence; p</w:t>
      </w:r>
      <w:r w:rsidRPr="0096587D">
        <w:rPr>
          <w:rFonts w:ascii="Arial" w:hAnsi="Arial" w:cs="Arial"/>
        </w:rPr>
        <w:t>sychological asses</w:t>
      </w:r>
      <w:r>
        <w:rPr>
          <w:rFonts w:ascii="Arial" w:hAnsi="Arial" w:cs="Arial"/>
        </w:rPr>
        <w:t>sment and brief interventions; stress management; handling difficult situations; a</w:t>
      </w:r>
      <w:r w:rsidRPr="0096587D">
        <w:rPr>
          <w:rFonts w:ascii="Arial" w:hAnsi="Arial" w:cs="Arial"/>
        </w:rPr>
        <w:t xml:space="preserve">ssertiveness training; </w:t>
      </w:r>
      <w:r>
        <w:rPr>
          <w:rFonts w:ascii="Arial" w:hAnsi="Arial" w:cs="Arial"/>
        </w:rPr>
        <w:t>team-building; social skills training; drug and alcohol abuse; communicating with children; r</w:t>
      </w:r>
      <w:r w:rsidRPr="0096587D">
        <w:rPr>
          <w:rFonts w:ascii="Arial" w:hAnsi="Arial" w:cs="Arial"/>
        </w:rPr>
        <w:t>ole-based management.</w:t>
      </w:r>
    </w:p>
    <w:p w:rsidR="00581877" w:rsidRDefault="00581877" w:rsidP="00427C5F">
      <w:pPr>
        <w:spacing w:line="240" w:lineRule="auto"/>
        <w:rPr>
          <w:rFonts w:ascii="Arial" w:hAnsi="Arial" w:cs="Arial"/>
        </w:rPr>
      </w:pPr>
    </w:p>
    <w:p w:rsidR="00581877" w:rsidRPr="0096587D" w:rsidRDefault="00581877" w:rsidP="00427C5F">
      <w:pPr>
        <w:spacing w:line="240" w:lineRule="auto"/>
        <w:rPr>
          <w:rFonts w:ascii="Arial" w:hAnsi="Arial" w:cs="Arial"/>
          <w:b/>
          <w:bCs/>
        </w:rPr>
      </w:pPr>
      <w:r w:rsidRPr="0096587D">
        <w:rPr>
          <w:rFonts w:ascii="Arial" w:hAnsi="Arial" w:cs="Arial"/>
          <w:b/>
          <w:bCs/>
          <w:i/>
          <w:iCs/>
        </w:rPr>
        <w:t>Boards of Examiners</w:t>
      </w:r>
    </w:p>
    <w:p w:rsidR="00581877" w:rsidRPr="0096587D" w:rsidRDefault="00581877" w:rsidP="00427C5F">
      <w:pPr>
        <w:spacing w:line="240" w:lineRule="auto"/>
        <w:rPr>
          <w:rFonts w:ascii="Arial" w:hAnsi="Arial" w:cs="Arial"/>
        </w:rPr>
      </w:pPr>
      <w:r w:rsidRPr="0096587D">
        <w:rPr>
          <w:rFonts w:ascii="Arial" w:hAnsi="Arial" w:cs="Arial"/>
        </w:rPr>
        <w:t>University of West of England, Stage 2 in</w:t>
      </w:r>
      <w:r>
        <w:rPr>
          <w:rFonts w:ascii="Arial" w:hAnsi="Arial" w:cs="Arial"/>
        </w:rPr>
        <w:t xml:space="preserve"> Health Psychology, 2006-</w:t>
      </w:r>
    </w:p>
    <w:p w:rsidR="00581877" w:rsidRPr="0096587D" w:rsidRDefault="00581877" w:rsidP="00427C5F">
      <w:pPr>
        <w:spacing w:line="240" w:lineRule="auto"/>
        <w:rPr>
          <w:rFonts w:ascii="Arial" w:hAnsi="Arial" w:cs="Arial"/>
        </w:rPr>
      </w:pPr>
      <w:r w:rsidRPr="0096587D">
        <w:rPr>
          <w:rFonts w:ascii="Arial" w:hAnsi="Arial" w:cs="Arial"/>
        </w:rPr>
        <w:t>UCL, Specialist Doctorate in Clinical Psycholo</w:t>
      </w:r>
      <w:r>
        <w:rPr>
          <w:rFonts w:ascii="Arial" w:hAnsi="Arial" w:cs="Arial"/>
        </w:rPr>
        <w:t>gy, 1995-</w:t>
      </w:r>
    </w:p>
    <w:p w:rsidR="00581877" w:rsidRPr="0096587D" w:rsidRDefault="00581877" w:rsidP="00427C5F">
      <w:pPr>
        <w:spacing w:line="240" w:lineRule="auto"/>
        <w:rPr>
          <w:rFonts w:ascii="Arial" w:hAnsi="Arial" w:cs="Arial"/>
        </w:rPr>
      </w:pPr>
      <w:r w:rsidRPr="0096587D">
        <w:rPr>
          <w:rFonts w:ascii="Arial" w:hAnsi="Arial" w:cs="Arial"/>
        </w:rPr>
        <w:t>University of Sussex, MSc in Health Psychology, 2003-2007</w:t>
      </w:r>
    </w:p>
    <w:p w:rsidR="00581877" w:rsidRPr="0096587D" w:rsidRDefault="00581877" w:rsidP="00427C5F">
      <w:pPr>
        <w:spacing w:line="240" w:lineRule="auto"/>
        <w:ind w:left="1701" w:hanging="1701"/>
        <w:rPr>
          <w:rFonts w:ascii="Arial" w:hAnsi="Arial" w:cs="Arial"/>
        </w:rPr>
      </w:pPr>
      <w:r w:rsidRPr="0096587D">
        <w:rPr>
          <w:rFonts w:ascii="Arial" w:hAnsi="Arial" w:cs="Arial"/>
        </w:rPr>
        <w:t>National University of Ireland, MPsych Sc in Health Psychology, 2004-2006</w:t>
      </w:r>
    </w:p>
    <w:p w:rsidR="00581877" w:rsidRPr="0096587D" w:rsidRDefault="00581877" w:rsidP="00427C5F">
      <w:pPr>
        <w:spacing w:line="240" w:lineRule="auto"/>
        <w:ind w:left="1701" w:hanging="1701"/>
        <w:rPr>
          <w:rFonts w:ascii="Arial" w:hAnsi="Arial" w:cs="Arial"/>
        </w:rPr>
      </w:pPr>
      <w:r w:rsidRPr="0096587D">
        <w:rPr>
          <w:rFonts w:ascii="Arial" w:hAnsi="Arial" w:cs="Arial"/>
        </w:rPr>
        <w:t>University of York, BSc in Health Sciences, 2002-2006</w:t>
      </w:r>
    </w:p>
    <w:p w:rsidR="00581877" w:rsidRPr="0096587D" w:rsidRDefault="00581877" w:rsidP="00427C5F">
      <w:pPr>
        <w:spacing w:line="240" w:lineRule="auto"/>
        <w:ind w:left="1701" w:hanging="1701"/>
        <w:rPr>
          <w:rFonts w:ascii="Arial" w:hAnsi="Arial" w:cs="Arial"/>
        </w:rPr>
      </w:pPr>
      <w:r w:rsidRPr="0096587D">
        <w:rPr>
          <w:rFonts w:ascii="Arial" w:hAnsi="Arial" w:cs="Arial"/>
        </w:rPr>
        <w:t>University of Westminster, MSc in Health Psychology, 1999-2003</w:t>
      </w:r>
    </w:p>
    <w:p w:rsidR="00581877" w:rsidRPr="0096587D" w:rsidRDefault="00581877" w:rsidP="00427C5F">
      <w:pPr>
        <w:spacing w:line="240" w:lineRule="auto"/>
        <w:ind w:left="1701" w:hanging="1701"/>
        <w:rPr>
          <w:rFonts w:ascii="Arial" w:hAnsi="Arial" w:cs="Arial"/>
        </w:rPr>
      </w:pPr>
      <w:r w:rsidRPr="0096587D">
        <w:rPr>
          <w:rFonts w:ascii="Arial" w:hAnsi="Arial" w:cs="Arial"/>
        </w:rPr>
        <w:t>University of Bath, MSc in Health Psychology, accreditation visit, 1999</w:t>
      </w:r>
    </w:p>
    <w:p w:rsidR="00581877" w:rsidRPr="0096587D" w:rsidRDefault="00581877" w:rsidP="00427C5F">
      <w:pPr>
        <w:spacing w:line="240" w:lineRule="auto"/>
        <w:ind w:left="1701" w:hanging="1701"/>
        <w:rPr>
          <w:rFonts w:ascii="Arial" w:hAnsi="Arial" w:cs="Arial"/>
        </w:rPr>
      </w:pPr>
      <w:r w:rsidRPr="0096587D">
        <w:rPr>
          <w:rFonts w:ascii="Arial" w:hAnsi="Arial" w:cs="Arial"/>
        </w:rPr>
        <w:t>University of the West of England, MSc in Health Psychology, accreditation</w:t>
      </w:r>
      <w:r>
        <w:rPr>
          <w:rFonts w:ascii="Arial" w:hAnsi="Arial" w:cs="Arial"/>
        </w:rPr>
        <w:t xml:space="preserve"> visit</w:t>
      </w:r>
      <w:r w:rsidRPr="0096587D">
        <w:rPr>
          <w:rFonts w:ascii="Arial" w:hAnsi="Arial" w:cs="Arial"/>
        </w:rPr>
        <w:t>, 2000</w:t>
      </w:r>
    </w:p>
    <w:p w:rsidR="00581877" w:rsidRDefault="00581877" w:rsidP="00427C5F">
      <w:pPr>
        <w:spacing w:line="240" w:lineRule="auto"/>
        <w:ind w:left="1701" w:hanging="1701"/>
        <w:rPr>
          <w:rFonts w:ascii="Arial" w:hAnsi="Arial" w:cs="Arial"/>
        </w:rPr>
      </w:pPr>
      <w:r w:rsidRPr="0096587D">
        <w:rPr>
          <w:rFonts w:ascii="Arial" w:hAnsi="Arial" w:cs="Arial"/>
        </w:rPr>
        <w:t>British Psychological Society, Qualification in Health Psychology (Stage 1), 2003</w:t>
      </w:r>
    </w:p>
    <w:p w:rsidR="00581877" w:rsidRPr="0096587D" w:rsidRDefault="00581877" w:rsidP="00427C5F">
      <w:pPr>
        <w:spacing w:line="240" w:lineRule="auto"/>
        <w:ind w:left="1701" w:hanging="1701"/>
        <w:rPr>
          <w:rFonts w:ascii="Arial" w:hAnsi="Arial" w:cs="Arial"/>
        </w:rPr>
      </w:pPr>
    </w:p>
    <w:p w:rsidR="00581877" w:rsidRPr="0096587D" w:rsidRDefault="00581877" w:rsidP="00427C5F">
      <w:pPr>
        <w:spacing w:line="240" w:lineRule="auto"/>
        <w:rPr>
          <w:rFonts w:ascii="Arial" w:hAnsi="Arial" w:cs="Arial"/>
          <w:i/>
          <w:iCs/>
        </w:rPr>
      </w:pPr>
      <w:r w:rsidRPr="0096587D">
        <w:rPr>
          <w:rFonts w:ascii="Arial" w:hAnsi="Arial" w:cs="Arial"/>
          <w:b/>
          <w:bCs/>
          <w:i/>
          <w:iCs/>
        </w:rPr>
        <w:t>Thesis examination</w:t>
      </w:r>
      <w:r w:rsidRPr="0096587D">
        <w:rPr>
          <w:rFonts w:ascii="Arial" w:hAnsi="Arial" w:cs="Arial"/>
          <w:i/>
          <w:iCs/>
        </w:rPr>
        <w:t xml:space="preserve"> </w:t>
      </w:r>
    </w:p>
    <w:p w:rsidR="00447336" w:rsidRDefault="00447336" w:rsidP="00427C5F">
      <w:pPr>
        <w:spacing w:line="240" w:lineRule="auto"/>
        <w:ind w:left="720" w:hanging="720"/>
        <w:rPr>
          <w:rFonts w:ascii="Arial" w:hAnsi="Arial" w:cs="Arial"/>
        </w:rPr>
      </w:pPr>
      <w:r>
        <w:rPr>
          <w:rFonts w:ascii="Arial" w:hAnsi="Arial" w:cs="Arial"/>
        </w:rPr>
        <w:t>2012</w:t>
      </w:r>
      <w:r>
        <w:rPr>
          <w:rFonts w:ascii="Arial" w:hAnsi="Arial" w:cs="Arial"/>
        </w:rPr>
        <w:tab/>
      </w:r>
      <w:r>
        <w:rPr>
          <w:rFonts w:ascii="Arial" w:hAnsi="Arial" w:cs="Arial"/>
        </w:rPr>
        <w:tab/>
        <w:t>PhD, Leiden University, Leiden, Netherlands.</w:t>
      </w:r>
    </w:p>
    <w:p w:rsidR="00581877" w:rsidRDefault="00581877" w:rsidP="00427C5F">
      <w:pPr>
        <w:spacing w:line="240" w:lineRule="auto"/>
        <w:ind w:left="720" w:hanging="720"/>
        <w:rPr>
          <w:rFonts w:ascii="Arial" w:hAnsi="Arial" w:cs="Arial"/>
        </w:rPr>
      </w:pPr>
      <w:r>
        <w:rPr>
          <w:rFonts w:ascii="Arial" w:hAnsi="Arial" w:cs="Arial"/>
        </w:rPr>
        <w:t>2011</w:t>
      </w:r>
      <w:r>
        <w:rPr>
          <w:rFonts w:ascii="Arial" w:hAnsi="Arial" w:cs="Arial"/>
        </w:rPr>
        <w:tab/>
      </w:r>
      <w:r>
        <w:rPr>
          <w:rFonts w:ascii="Arial" w:hAnsi="Arial" w:cs="Arial"/>
        </w:rPr>
        <w:tab/>
        <w:t>PhD, City University, Thessaloniki, Greece.</w:t>
      </w:r>
    </w:p>
    <w:p w:rsidR="00581877" w:rsidRDefault="00581877" w:rsidP="00427C5F">
      <w:pPr>
        <w:spacing w:line="240" w:lineRule="auto"/>
        <w:ind w:left="720" w:hanging="720"/>
        <w:rPr>
          <w:rFonts w:ascii="Arial" w:hAnsi="Arial" w:cs="Arial"/>
        </w:rPr>
      </w:pPr>
      <w:r>
        <w:rPr>
          <w:rFonts w:ascii="Arial" w:hAnsi="Arial" w:cs="Arial"/>
        </w:rPr>
        <w:t xml:space="preserve">2010    </w:t>
      </w:r>
      <w:r>
        <w:rPr>
          <w:rFonts w:ascii="Arial" w:hAnsi="Arial" w:cs="Arial"/>
        </w:rPr>
        <w:tab/>
        <w:t>PhD, University of Helsinki, Finland.</w:t>
      </w:r>
    </w:p>
    <w:p w:rsidR="00581877" w:rsidRDefault="00581877" w:rsidP="00427C5F">
      <w:pPr>
        <w:spacing w:line="240" w:lineRule="auto"/>
        <w:ind w:left="720" w:firstLine="720"/>
        <w:rPr>
          <w:rFonts w:ascii="Arial" w:hAnsi="Arial" w:cs="Arial"/>
        </w:rPr>
      </w:pPr>
      <w:r>
        <w:rPr>
          <w:rFonts w:ascii="Arial" w:hAnsi="Arial" w:cs="Arial"/>
        </w:rPr>
        <w:t>PhD, University of Stirling</w:t>
      </w:r>
    </w:p>
    <w:p w:rsidR="00581877" w:rsidRPr="0096587D" w:rsidRDefault="00581877" w:rsidP="00427C5F">
      <w:pPr>
        <w:spacing w:line="240" w:lineRule="auto"/>
        <w:ind w:left="720" w:hanging="720"/>
        <w:rPr>
          <w:rFonts w:ascii="Arial" w:hAnsi="Arial" w:cs="Arial"/>
        </w:rPr>
      </w:pPr>
      <w:r w:rsidRPr="0096587D">
        <w:rPr>
          <w:rFonts w:ascii="Arial" w:hAnsi="Arial" w:cs="Arial"/>
        </w:rPr>
        <w:t xml:space="preserve">2009   </w:t>
      </w:r>
      <w:r>
        <w:rPr>
          <w:rFonts w:ascii="Arial" w:hAnsi="Arial" w:cs="Arial"/>
        </w:rPr>
        <w:tab/>
      </w:r>
      <w:r>
        <w:rPr>
          <w:rFonts w:ascii="Arial" w:hAnsi="Arial" w:cs="Arial"/>
        </w:rPr>
        <w:tab/>
      </w:r>
      <w:r w:rsidRPr="0096587D">
        <w:rPr>
          <w:rFonts w:ascii="Arial" w:hAnsi="Arial" w:cs="Arial"/>
        </w:rPr>
        <w:t>PhD, University of London</w:t>
      </w:r>
      <w:r>
        <w:rPr>
          <w:rFonts w:ascii="Arial" w:hAnsi="Arial" w:cs="Arial"/>
        </w:rPr>
        <w:t>; 2 PhDs, University of Aberdeen</w:t>
      </w:r>
    </w:p>
    <w:p w:rsidR="00581877" w:rsidRPr="0096587D" w:rsidRDefault="00581877" w:rsidP="00427C5F">
      <w:pPr>
        <w:spacing w:line="240" w:lineRule="auto"/>
        <w:ind w:left="720" w:hanging="720"/>
        <w:rPr>
          <w:rFonts w:ascii="Arial" w:hAnsi="Arial" w:cs="Arial"/>
        </w:rPr>
      </w:pPr>
      <w:r w:rsidRPr="0096587D">
        <w:rPr>
          <w:rFonts w:ascii="Arial" w:hAnsi="Arial" w:cs="Arial"/>
        </w:rPr>
        <w:t xml:space="preserve">2008   </w:t>
      </w:r>
      <w:r>
        <w:rPr>
          <w:rFonts w:ascii="Arial" w:hAnsi="Arial" w:cs="Arial"/>
        </w:rPr>
        <w:tab/>
      </w:r>
      <w:r>
        <w:rPr>
          <w:rFonts w:ascii="Arial" w:hAnsi="Arial" w:cs="Arial"/>
        </w:rPr>
        <w:tab/>
        <w:t>Ph</w:t>
      </w:r>
      <w:r w:rsidRPr="0096587D">
        <w:rPr>
          <w:rFonts w:ascii="Arial" w:hAnsi="Arial" w:cs="Arial"/>
        </w:rPr>
        <w:t>D, University of London: DPsy, University of Staffordshire</w:t>
      </w:r>
    </w:p>
    <w:p w:rsidR="00581877" w:rsidRPr="0096587D" w:rsidRDefault="00581877" w:rsidP="00427C5F">
      <w:pPr>
        <w:spacing w:line="240" w:lineRule="auto"/>
        <w:ind w:left="720" w:hanging="720"/>
        <w:rPr>
          <w:rFonts w:ascii="Arial" w:hAnsi="Arial" w:cs="Arial"/>
        </w:rPr>
      </w:pPr>
      <w:r w:rsidRPr="0096587D">
        <w:rPr>
          <w:rFonts w:ascii="Arial" w:hAnsi="Arial" w:cs="Arial"/>
        </w:rPr>
        <w:t>2007</w:t>
      </w:r>
      <w:r w:rsidRPr="0096587D">
        <w:rPr>
          <w:rFonts w:ascii="Arial" w:hAnsi="Arial" w:cs="Arial"/>
        </w:rPr>
        <w:tab/>
      </w:r>
      <w:r>
        <w:rPr>
          <w:rFonts w:ascii="Arial" w:hAnsi="Arial" w:cs="Arial"/>
        </w:rPr>
        <w:tab/>
      </w:r>
      <w:r w:rsidRPr="0096587D">
        <w:rPr>
          <w:rFonts w:ascii="Arial" w:hAnsi="Arial" w:cs="Arial"/>
        </w:rPr>
        <w:t>PhD, University of Leeds; PhD, University of London</w:t>
      </w:r>
    </w:p>
    <w:p w:rsidR="00581877" w:rsidRPr="0096587D" w:rsidRDefault="00581877" w:rsidP="00427C5F">
      <w:pPr>
        <w:spacing w:line="240" w:lineRule="auto"/>
        <w:ind w:left="1440" w:hanging="1440"/>
        <w:rPr>
          <w:rFonts w:ascii="Arial" w:hAnsi="Arial" w:cs="Arial"/>
        </w:rPr>
      </w:pPr>
      <w:r w:rsidRPr="0096587D">
        <w:rPr>
          <w:rFonts w:ascii="Arial" w:hAnsi="Arial" w:cs="Arial"/>
        </w:rPr>
        <w:t>2006</w:t>
      </w:r>
      <w:r w:rsidRPr="0096587D">
        <w:rPr>
          <w:rFonts w:ascii="Arial" w:hAnsi="Arial" w:cs="Arial"/>
        </w:rPr>
        <w:tab/>
        <w:t>PhD, University of Cyprus; PhD, University of Coventry; PhD, University of London</w:t>
      </w:r>
    </w:p>
    <w:p w:rsidR="00581877" w:rsidRPr="0096587D" w:rsidRDefault="00581877" w:rsidP="00427C5F">
      <w:pPr>
        <w:spacing w:line="240" w:lineRule="auto"/>
        <w:ind w:left="720" w:hanging="720"/>
        <w:rPr>
          <w:rFonts w:ascii="Arial" w:hAnsi="Arial" w:cs="Arial"/>
        </w:rPr>
      </w:pPr>
      <w:r w:rsidRPr="0096587D">
        <w:rPr>
          <w:rFonts w:ascii="Arial" w:hAnsi="Arial" w:cs="Arial"/>
        </w:rPr>
        <w:t xml:space="preserve">2005 </w:t>
      </w:r>
      <w:r w:rsidRPr="0096587D">
        <w:rPr>
          <w:rFonts w:ascii="Arial" w:hAnsi="Arial" w:cs="Arial"/>
        </w:rPr>
        <w:tab/>
      </w:r>
      <w:r>
        <w:rPr>
          <w:rFonts w:ascii="Arial" w:hAnsi="Arial" w:cs="Arial"/>
        </w:rPr>
        <w:tab/>
      </w:r>
      <w:r w:rsidRPr="0096587D">
        <w:rPr>
          <w:rFonts w:ascii="Arial" w:hAnsi="Arial" w:cs="Arial"/>
        </w:rPr>
        <w:t xml:space="preserve">PhD, University of Aberdeen, PhD; University of Melbourne, Australia; </w:t>
      </w:r>
    </w:p>
    <w:p w:rsidR="00581877" w:rsidRPr="0096587D" w:rsidRDefault="00581877" w:rsidP="00427C5F">
      <w:pPr>
        <w:spacing w:line="240" w:lineRule="auto"/>
        <w:ind w:left="720" w:firstLine="720"/>
        <w:rPr>
          <w:rFonts w:ascii="Arial" w:hAnsi="Arial" w:cs="Arial"/>
        </w:rPr>
      </w:pPr>
      <w:r w:rsidRPr="0096587D">
        <w:rPr>
          <w:rFonts w:ascii="Arial" w:hAnsi="Arial" w:cs="Arial"/>
        </w:rPr>
        <w:t>PhD, University of Cardiff; PhD, University of London</w:t>
      </w:r>
    </w:p>
    <w:p w:rsidR="00581877" w:rsidRPr="0096587D" w:rsidRDefault="00581877" w:rsidP="00427C5F">
      <w:pPr>
        <w:spacing w:line="240" w:lineRule="auto"/>
        <w:ind w:left="1440" w:hanging="1440"/>
        <w:rPr>
          <w:rFonts w:ascii="Arial" w:hAnsi="Arial" w:cs="Arial"/>
        </w:rPr>
      </w:pPr>
      <w:r>
        <w:rPr>
          <w:rFonts w:ascii="Arial" w:hAnsi="Arial" w:cs="Arial"/>
        </w:rPr>
        <w:t>2004</w:t>
      </w:r>
      <w:r>
        <w:rPr>
          <w:rFonts w:ascii="Arial" w:hAnsi="Arial" w:cs="Arial"/>
        </w:rPr>
        <w:tab/>
      </w:r>
      <w:r w:rsidRPr="0096587D">
        <w:rPr>
          <w:rFonts w:ascii="Arial" w:hAnsi="Arial" w:cs="Arial"/>
        </w:rPr>
        <w:t>PhD, University of Cambridge; PhD, University of Aston; PhD, University of London</w:t>
      </w:r>
    </w:p>
    <w:p w:rsidR="00581877" w:rsidRPr="0096587D" w:rsidRDefault="00581877" w:rsidP="00427C5F">
      <w:pPr>
        <w:spacing w:line="240" w:lineRule="auto"/>
        <w:ind w:left="720" w:hanging="720"/>
        <w:rPr>
          <w:rFonts w:ascii="Arial" w:hAnsi="Arial" w:cs="Arial"/>
        </w:rPr>
      </w:pPr>
      <w:r w:rsidRPr="0096587D">
        <w:rPr>
          <w:rFonts w:ascii="Arial" w:hAnsi="Arial" w:cs="Arial"/>
        </w:rPr>
        <w:t>2003</w:t>
      </w:r>
      <w:r w:rsidRPr="0096587D">
        <w:rPr>
          <w:rFonts w:ascii="Arial" w:hAnsi="Arial" w:cs="Arial"/>
        </w:rPr>
        <w:tab/>
      </w:r>
      <w:r>
        <w:rPr>
          <w:rFonts w:ascii="Arial" w:hAnsi="Arial" w:cs="Arial"/>
        </w:rPr>
        <w:tab/>
      </w:r>
      <w:r w:rsidRPr="0096587D">
        <w:rPr>
          <w:rFonts w:ascii="Arial" w:hAnsi="Arial" w:cs="Arial"/>
        </w:rPr>
        <w:t>PhD, University of London</w:t>
      </w:r>
    </w:p>
    <w:p w:rsidR="00581877" w:rsidRPr="0096587D" w:rsidRDefault="00581877" w:rsidP="00427C5F">
      <w:pPr>
        <w:spacing w:line="240" w:lineRule="auto"/>
        <w:rPr>
          <w:rFonts w:ascii="Arial" w:hAnsi="Arial" w:cs="Arial"/>
        </w:rPr>
      </w:pPr>
      <w:r w:rsidRPr="0096587D">
        <w:rPr>
          <w:rFonts w:ascii="Arial" w:hAnsi="Arial" w:cs="Arial"/>
        </w:rPr>
        <w:t>2002</w:t>
      </w:r>
      <w:r w:rsidRPr="0096587D">
        <w:rPr>
          <w:rFonts w:ascii="Arial" w:hAnsi="Arial" w:cs="Arial"/>
        </w:rPr>
        <w:tab/>
      </w:r>
      <w:r>
        <w:rPr>
          <w:rFonts w:ascii="Arial" w:hAnsi="Arial" w:cs="Arial"/>
        </w:rPr>
        <w:tab/>
      </w:r>
      <w:r w:rsidRPr="0096587D">
        <w:rPr>
          <w:rFonts w:ascii="Arial" w:hAnsi="Arial" w:cs="Arial"/>
        </w:rPr>
        <w:t xml:space="preserve">PhD, University of Sheffield; PhD, University of London </w:t>
      </w:r>
    </w:p>
    <w:p w:rsidR="00581877" w:rsidRPr="0096587D" w:rsidRDefault="00581877" w:rsidP="00427C5F">
      <w:pPr>
        <w:spacing w:line="240" w:lineRule="auto"/>
        <w:ind w:left="720" w:hanging="720"/>
        <w:rPr>
          <w:rFonts w:ascii="Arial" w:hAnsi="Arial" w:cs="Arial"/>
        </w:rPr>
      </w:pPr>
      <w:r w:rsidRPr="0096587D">
        <w:rPr>
          <w:rFonts w:ascii="Arial" w:hAnsi="Arial" w:cs="Arial"/>
        </w:rPr>
        <w:t>2001</w:t>
      </w:r>
      <w:r w:rsidRPr="0096587D">
        <w:rPr>
          <w:rFonts w:ascii="Arial" w:hAnsi="Arial" w:cs="Arial"/>
        </w:rPr>
        <w:tab/>
      </w:r>
      <w:r>
        <w:rPr>
          <w:rFonts w:ascii="Arial" w:hAnsi="Arial" w:cs="Arial"/>
        </w:rPr>
        <w:tab/>
      </w:r>
      <w:r w:rsidRPr="0096587D">
        <w:rPr>
          <w:rFonts w:ascii="Arial" w:hAnsi="Arial" w:cs="Arial"/>
        </w:rPr>
        <w:t>PhD, University of London</w:t>
      </w:r>
    </w:p>
    <w:p w:rsidR="00581877" w:rsidRPr="0096587D" w:rsidRDefault="00581877" w:rsidP="00427C5F">
      <w:pPr>
        <w:spacing w:line="240" w:lineRule="auto"/>
        <w:rPr>
          <w:rFonts w:ascii="Arial" w:hAnsi="Arial" w:cs="Arial"/>
        </w:rPr>
      </w:pPr>
      <w:r w:rsidRPr="0096587D">
        <w:rPr>
          <w:rFonts w:ascii="Arial" w:hAnsi="Arial" w:cs="Arial"/>
        </w:rPr>
        <w:t xml:space="preserve">2000   </w:t>
      </w:r>
      <w:r>
        <w:rPr>
          <w:rFonts w:ascii="Arial" w:hAnsi="Arial" w:cs="Arial"/>
        </w:rPr>
        <w:tab/>
      </w:r>
      <w:r>
        <w:rPr>
          <w:rFonts w:ascii="Arial" w:hAnsi="Arial" w:cs="Arial"/>
        </w:rPr>
        <w:tab/>
      </w:r>
      <w:r w:rsidRPr="0096587D">
        <w:rPr>
          <w:rFonts w:ascii="Arial" w:hAnsi="Arial" w:cs="Arial"/>
        </w:rPr>
        <w:t>Two DClinPsy, University of Surrey</w:t>
      </w:r>
    </w:p>
    <w:p w:rsidR="00581877" w:rsidRPr="0096587D" w:rsidRDefault="00581877" w:rsidP="00427C5F">
      <w:pPr>
        <w:spacing w:line="240" w:lineRule="auto"/>
        <w:rPr>
          <w:rFonts w:ascii="Arial" w:hAnsi="Arial" w:cs="Arial"/>
        </w:rPr>
      </w:pPr>
      <w:r w:rsidRPr="0096587D">
        <w:rPr>
          <w:rFonts w:ascii="Arial" w:hAnsi="Arial" w:cs="Arial"/>
        </w:rPr>
        <w:t xml:space="preserve">1998 </w:t>
      </w:r>
      <w:r w:rsidRPr="0096587D">
        <w:rPr>
          <w:rFonts w:ascii="Arial" w:hAnsi="Arial" w:cs="Arial"/>
        </w:rPr>
        <w:tab/>
      </w:r>
      <w:r>
        <w:rPr>
          <w:rFonts w:ascii="Arial" w:hAnsi="Arial" w:cs="Arial"/>
        </w:rPr>
        <w:tab/>
      </w:r>
      <w:r w:rsidRPr="0096587D">
        <w:rPr>
          <w:rFonts w:ascii="Arial" w:hAnsi="Arial" w:cs="Arial"/>
        </w:rPr>
        <w:t>PhD, Macquarie University, Australia</w:t>
      </w:r>
    </w:p>
    <w:p w:rsidR="00581877" w:rsidRPr="0096587D" w:rsidRDefault="00581877" w:rsidP="00427C5F">
      <w:pPr>
        <w:tabs>
          <w:tab w:val="left" w:pos="0"/>
        </w:tabs>
        <w:spacing w:line="240" w:lineRule="auto"/>
        <w:rPr>
          <w:rFonts w:ascii="Arial" w:hAnsi="Arial" w:cs="Arial"/>
        </w:rPr>
      </w:pPr>
      <w:r w:rsidRPr="0096587D">
        <w:rPr>
          <w:rFonts w:ascii="Arial" w:hAnsi="Arial" w:cs="Arial"/>
        </w:rPr>
        <w:t>1994</w:t>
      </w:r>
      <w:r w:rsidRPr="0096587D">
        <w:rPr>
          <w:rFonts w:ascii="Arial" w:hAnsi="Arial" w:cs="Arial"/>
        </w:rPr>
        <w:tab/>
      </w:r>
      <w:r>
        <w:rPr>
          <w:rFonts w:ascii="Arial" w:hAnsi="Arial" w:cs="Arial"/>
        </w:rPr>
        <w:tab/>
      </w:r>
      <w:r w:rsidRPr="0096587D">
        <w:rPr>
          <w:rFonts w:ascii="Arial" w:hAnsi="Arial" w:cs="Arial"/>
        </w:rPr>
        <w:t xml:space="preserve">MSc, University of Kent </w:t>
      </w:r>
    </w:p>
    <w:p w:rsidR="00581877" w:rsidRPr="0096587D" w:rsidRDefault="00581877" w:rsidP="00427C5F">
      <w:pPr>
        <w:spacing w:line="240" w:lineRule="auto"/>
        <w:rPr>
          <w:rFonts w:ascii="Arial" w:hAnsi="Arial" w:cs="Arial"/>
        </w:rPr>
      </w:pPr>
      <w:r w:rsidRPr="0096587D">
        <w:rPr>
          <w:rFonts w:ascii="Arial" w:hAnsi="Arial" w:cs="Arial"/>
        </w:rPr>
        <w:t xml:space="preserve">Since 2005   </w:t>
      </w:r>
      <w:r>
        <w:rPr>
          <w:rFonts w:ascii="Arial" w:hAnsi="Arial" w:cs="Arial"/>
        </w:rPr>
        <w:tab/>
      </w:r>
      <w:r w:rsidRPr="0096587D">
        <w:rPr>
          <w:rFonts w:ascii="Arial" w:hAnsi="Arial" w:cs="Arial"/>
        </w:rPr>
        <w:t>7 DClin theses</w:t>
      </w:r>
      <w:r>
        <w:rPr>
          <w:rFonts w:ascii="Arial" w:hAnsi="Arial" w:cs="Arial"/>
        </w:rPr>
        <w:t>, University of London</w:t>
      </w:r>
    </w:p>
    <w:p w:rsidR="00581877" w:rsidRDefault="00581877" w:rsidP="00427C5F">
      <w:pPr>
        <w:spacing w:line="240" w:lineRule="auto"/>
        <w:rPr>
          <w:rFonts w:ascii="Arial" w:hAnsi="Arial" w:cs="Arial"/>
        </w:rPr>
      </w:pPr>
    </w:p>
    <w:p w:rsidR="00581877" w:rsidRDefault="00581877" w:rsidP="0085289E">
      <w:pPr>
        <w:pStyle w:val="ListParagraph"/>
        <w:numPr>
          <w:ilvl w:val="0"/>
          <w:numId w:val="1"/>
        </w:numPr>
        <w:spacing w:line="240" w:lineRule="auto"/>
        <w:rPr>
          <w:rFonts w:ascii="Arial" w:hAnsi="Arial" w:cs="Arial"/>
          <w:b/>
        </w:rPr>
      </w:pPr>
      <w:r>
        <w:rPr>
          <w:rFonts w:ascii="Arial" w:hAnsi="Arial" w:cs="Arial"/>
          <w:b/>
        </w:rPr>
        <w:t>Enabling</w:t>
      </w:r>
    </w:p>
    <w:p w:rsidR="00581877" w:rsidRDefault="00581877" w:rsidP="00427C5F">
      <w:pPr>
        <w:pStyle w:val="ListParagraph"/>
        <w:spacing w:line="240" w:lineRule="auto"/>
        <w:ind w:left="0"/>
        <w:rPr>
          <w:rFonts w:ascii="Arial" w:hAnsi="Arial" w:cs="Arial"/>
          <w:b/>
        </w:rPr>
      </w:pPr>
    </w:p>
    <w:tbl>
      <w:tblPr>
        <w:tblW w:w="0" w:type="auto"/>
        <w:tblLook w:val="00A0" w:firstRow="1" w:lastRow="0" w:firstColumn="1" w:lastColumn="0" w:noHBand="0" w:noVBand="0"/>
      </w:tblPr>
      <w:tblGrid>
        <w:gridCol w:w="1384"/>
        <w:gridCol w:w="8192"/>
      </w:tblGrid>
      <w:tr w:rsidR="00581877" w:rsidRPr="001337C1" w:rsidTr="00624D9F">
        <w:tc>
          <w:tcPr>
            <w:tcW w:w="9576" w:type="dxa"/>
            <w:gridSpan w:val="2"/>
          </w:tcPr>
          <w:p w:rsidR="00581877" w:rsidRPr="003C3DA4" w:rsidRDefault="00581877" w:rsidP="00427C5F">
            <w:pPr>
              <w:pStyle w:val="ListParagraph"/>
              <w:spacing w:line="240" w:lineRule="auto"/>
              <w:ind w:left="0"/>
              <w:rPr>
                <w:rFonts w:ascii="Arial" w:hAnsi="Arial" w:cs="Arial"/>
                <w:b/>
                <w:i/>
              </w:rPr>
            </w:pPr>
            <w:r w:rsidRPr="003C3DA4">
              <w:rPr>
                <w:rFonts w:ascii="Arial" w:hAnsi="Arial" w:cs="Arial"/>
                <w:b/>
                <w:i/>
              </w:rPr>
              <w:t>Editorial Work</w:t>
            </w:r>
          </w:p>
        </w:tc>
      </w:tr>
      <w:tr w:rsidR="00581877" w:rsidRPr="001337C1" w:rsidTr="00222C59">
        <w:tc>
          <w:tcPr>
            <w:tcW w:w="1384" w:type="dxa"/>
          </w:tcPr>
          <w:p w:rsidR="001506A0" w:rsidRDefault="001506A0" w:rsidP="00427C5F">
            <w:pPr>
              <w:spacing w:line="240" w:lineRule="auto"/>
              <w:rPr>
                <w:rFonts w:ascii="Arial" w:hAnsi="Arial" w:cs="Arial"/>
              </w:rPr>
            </w:pPr>
            <w:r>
              <w:rPr>
                <w:rFonts w:ascii="Arial" w:hAnsi="Arial" w:cs="Arial"/>
              </w:rPr>
              <w:t>2011-</w:t>
            </w:r>
          </w:p>
          <w:p w:rsidR="00581877" w:rsidRPr="001337C1" w:rsidRDefault="00581877" w:rsidP="00427C5F">
            <w:pPr>
              <w:spacing w:line="240" w:lineRule="auto"/>
              <w:rPr>
                <w:rFonts w:ascii="Arial" w:hAnsi="Arial" w:cs="Arial"/>
              </w:rPr>
            </w:pPr>
            <w:r>
              <w:rPr>
                <w:rFonts w:ascii="Arial" w:hAnsi="Arial" w:cs="Arial"/>
              </w:rPr>
              <w:t>2009-</w:t>
            </w:r>
          </w:p>
        </w:tc>
        <w:tc>
          <w:tcPr>
            <w:tcW w:w="8192" w:type="dxa"/>
          </w:tcPr>
          <w:p w:rsidR="001506A0" w:rsidRDefault="001506A0" w:rsidP="00427C5F">
            <w:pPr>
              <w:spacing w:line="240" w:lineRule="auto"/>
              <w:rPr>
                <w:rFonts w:ascii="Arial" w:hAnsi="Arial" w:cs="Arial"/>
              </w:rPr>
            </w:pPr>
            <w:r>
              <w:rPr>
                <w:rFonts w:ascii="Arial" w:hAnsi="Arial" w:cs="Arial"/>
              </w:rPr>
              <w:t xml:space="preserve">Editor, </w:t>
            </w:r>
            <w:r w:rsidRPr="001506A0">
              <w:rPr>
                <w:rFonts w:ascii="Arial" w:hAnsi="Arial" w:cs="Arial"/>
                <w:i/>
              </w:rPr>
              <w:t>Implementation Science</w:t>
            </w:r>
          </w:p>
          <w:p w:rsidR="00581877" w:rsidRPr="003C3DA4" w:rsidRDefault="00581877" w:rsidP="00427C5F">
            <w:pPr>
              <w:spacing w:line="240" w:lineRule="auto"/>
              <w:rPr>
                <w:rFonts w:ascii="Arial" w:hAnsi="Arial" w:cs="Arial"/>
                <w:i/>
              </w:rPr>
            </w:pPr>
            <w:r w:rsidRPr="003C3DA4">
              <w:rPr>
                <w:rFonts w:ascii="Arial" w:hAnsi="Arial" w:cs="Arial"/>
              </w:rPr>
              <w:t>A</w:t>
            </w:r>
            <w:r>
              <w:rPr>
                <w:rFonts w:ascii="Arial" w:hAnsi="Arial" w:cs="Arial"/>
              </w:rPr>
              <w:t xml:space="preserve">ssociate Editor, </w:t>
            </w:r>
            <w:r>
              <w:rPr>
                <w:rFonts w:ascii="Arial" w:hAnsi="Arial" w:cs="Arial"/>
                <w:i/>
              </w:rPr>
              <w:t>Annals of Behavioral Medicine</w:t>
            </w:r>
          </w:p>
        </w:tc>
      </w:tr>
      <w:tr w:rsidR="00581877" w:rsidRPr="001337C1" w:rsidTr="00222C59">
        <w:tc>
          <w:tcPr>
            <w:tcW w:w="1384" w:type="dxa"/>
          </w:tcPr>
          <w:p w:rsidR="00581877" w:rsidRPr="001337C1" w:rsidRDefault="00581877" w:rsidP="00427C5F">
            <w:pPr>
              <w:spacing w:line="240" w:lineRule="auto"/>
              <w:rPr>
                <w:rFonts w:ascii="Arial" w:hAnsi="Arial" w:cs="Arial"/>
              </w:rPr>
            </w:pPr>
            <w:r>
              <w:rPr>
                <w:rFonts w:ascii="Arial" w:hAnsi="Arial" w:cs="Arial"/>
              </w:rPr>
              <w:t>2007-</w:t>
            </w:r>
          </w:p>
        </w:tc>
        <w:tc>
          <w:tcPr>
            <w:tcW w:w="8192" w:type="dxa"/>
          </w:tcPr>
          <w:p w:rsidR="00581877" w:rsidRPr="003C3DA4" w:rsidRDefault="00581877" w:rsidP="00427C5F">
            <w:pPr>
              <w:spacing w:line="240" w:lineRule="auto"/>
              <w:rPr>
                <w:rFonts w:ascii="Arial" w:hAnsi="Arial" w:cs="Arial"/>
                <w:i/>
              </w:rPr>
            </w:pPr>
            <w:r>
              <w:rPr>
                <w:rFonts w:ascii="Arial" w:hAnsi="Arial" w:cs="Arial"/>
              </w:rPr>
              <w:t xml:space="preserve">Editorial Board, </w:t>
            </w:r>
            <w:r>
              <w:rPr>
                <w:rFonts w:ascii="Arial" w:hAnsi="Arial" w:cs="Arial"/>
                <w:i/>
              </w:rPr>
              <w:t>Applied Psychology: Health and Well-Being</w:t>
            </w:r>
          </w:p>
        </w:tc>
      </w:tr>
      <w:tr w:rsidR="00581877" w:rsidRPr="001337C1" w:rsidTr="00222C59">
        <w:tc>
          <w:tcPr>
            <w:tcW w:w="1384" w:type="dxa"/>
          </w:tcPr>
          <w:p w:rsidR="00581877" w:rsidRPr="001337C1" w:rsidRDefault="00581877" w:rsidP="00427C5F">
            <w:pPr>
              <w:spacing w:line="240" w:lineRule="auto"/>
              <w:rPr>
                <w:rFonts w:ascii="Arial" w:hAnsi="Arial" w:cs="Arial"/>
              </w:rPr>
            </w:pPr>
            <w:r>
              <w:rPr>
                <w:rFonts w:ascii="Arial" w:hAnsi="Arial" w:cs="Arial"/>
              </w:rPr>
              <w:t>2006-</w:t>
            </w:r>
            <w:r w:rsidR="001506A0">
              <w:rPr>
                <w:rFonts w:ascii="Arial" w:hAnsi="Arial" w:cs="Arial"/>
              </w:rPr>
              <w:t>2011</w:t>
            </w:r>
          </w:p>
        </w:tc>
        <w:tc>
          <w:tcPr>
            <w:tcW w:w="8192" w:type="dxa"/>
          </w:tcPr>
          <w:p w:rsidR="00581877" w:rsidRDefault="00581877" w:rsidP="00427C5F">
            <w:pPr>
              <w:spacing w:line="240" w:lineRule="auto"/>
              <w:rPr>
                <w:rFonts w:ascii="Arial" w:hAnsi="Arial" w:cs="Arial"/>
                <w:i/>
              </w:rPr>
            </w:pPr>
            <w:r>
              <w:rPr>
                <w:rFonts w:ascii="Arial" w:hAnsi="Arial" w:cs="Arial"/>
              </w:rPr>
              <w:t xml:space="preserve">Associate Editor, </w:t>
            </w:r>
            <w:r>
              <w:rPr>
                <w:rFonts w:ascii="Arial" w:hAnsi="Arial" w:cs="Arial"/>
                <w:i/>
              </w:rPr>
              <w:t>British Journal of Health Psychology</w:t>
            </w:r>
          </w:p>
          <w:p w:rsidR="00581877" w:rsidRPr="003C3DA4" w:rsidRDefault="00581877" w:rsidP="00427C5F">
            <w:pPr>
              <w:spacing w:line="240" w:lineRule="auto"/>
              <w:rPr>
                <w:rFonts w:ascii="Arial" w:hAnsi="Arial" w:cs="Arial"/>
                <w:i/>
              </w:rPr>
            </w:pPr>
            <w:r>
              <w:rPr>
                <w:rFonts w:ascii="Arial" w:hAnsi="Arial" w:cs="Arial"/>
              </w:rPr>
              <w:t xml:space="preserve">Editorial Board, </w:t>
            </w:r>
            <w:r>
              <w:rPr>
                <w:rFonts w:ascii="Arial" w:hAnsi="Arial" w:cs="Arial"/>
                <w:i/>
              </w:rPr>
              <w:t>Health Psychology Review</w:t>
            </w:r>
          </w:p>
        </w:tc>
      </w:tr>
      <w:tr w:rsidR="00581877" w:rsidRPr="001337C1" w:rsidTr="00222C59">
        <w:tc>
          <w:tcPr>
            <w:tcW w:w="1384" w:type="dxa"/>
          </w:tcPr>
          <w:p w:rsidR="00581877" w:rsidRPr="001337C1" w:rsidRDefault="00581877" w:rsidP="00427C5F">
            <w:pPr>
              <w:spacing w:line="240" w:lineRule="auto"/>
              <w:rPr>
                <w:rFonts w:ascii="Arial" w:hAnsi="Arial" w:cs="Arial"/>
              </w:rPr>
            </w:pPr>
            <w:r>
              <w:rPr>
                <w:rFonts w:ascii="Arial" w:hAnsi="Arial" w:cs="Arial"/>
              </w:rPr>
              <w:t>2005-</w:t>
            </w:r>
          </w:p>
        </w:tc>
        <w:tc>
          <w:tcPr>
            <w:tcW w:w="8192" w:type="dxa"/>
          </w:tcPr>
          <w:p w:rsidR="00581877" w:rsidRDefault="00581877" w:rsidP="00427C5F">
            <w:pPr>
              <w:spacing w:line="240" w:lineRule="auto"/>
              <w:rPr>
                <w:rFonts w:ascii="Arial" w:hAnsi="Arial" w:cs="Arial"/>
                <w:i/>
              </w:rPr>
            </w:pPr>
            <w:r>
              <w:rPr>
                <w:rFonts w:ascii="Arial" w:hAnsi="Arial" w:cs="Arial"/>
              </w:rPr>
              <w:t xml:space="preserve">Editorial Board, </w:t>
            </w:r>
            <w:r>
              <w:rPr>
                <w:rFonts w:ascii="Arial" w:hAnsi="Arial" w:cs="Arial"/>
                <w:i/>
              </w:rPr>
              <w:t>Implementation Science</w:t>
            </w:r>
          </w:p>
          <w:p w:rsidR="00581877" w:rsidRPr="003C3DA4" w:rsidRDefault="00581877" w:rsidP="00427C5F">
            <w:pPr>
              <w:spacing w:line="240" w:lineRule="auto"/>
              <w:rPr>
                <w:rFonts w:ascii="Arial" w:hAnsi="Arial" w:cs="Arial"/>
                <w:i/>
              </w:rPr>
            </w:pPr>
            <w:r>
              <w:rPr>
                <w:rFonts w:ascii="Arial" w:hAnsi="Arial" w:cs="Arial"/>
              </w:rPr>
              <w:t xml:space="preserve">Guest Editor, </w:t>
            </w:r>
            <w:r>
              <w:rPr>
                <w:rFonts w:ascii="Arial" w:hAnsi="Arial" w:cs="Arial"/>
                <w:i/>
              </w:rPr>
              <w:t>The Psychologist</w:t>
            </w:r>
          </w:p>
        </w:tc>
      </w:tr>
      <w:tr w:rsidR="00581877" w:rsidRPr="001337C1" w:rsidTr="00222C59">
        <w:tc>
          <w:tcPr>
            <w:tcW w:w="1384" w:type="dxa"/>
          </w:tcPr>
          <w:p w:rsidR="00581877" w:rsidRPr="001337C1" w:rsidRDefault="00581877" w:rsidP="00427C5F">
            <w:pPr>
              <w:spacing w:line="240" w:lineRule="auto"/>
              <w:rPr>
                <w:rFonts w:ascii="Arial" w:hAnsi="Arial" w:cs="Arial"/>
              </w:rPr>
            </w:pPr>
            <w:r>
              <w:rPr>
                <w:rFonts w:ascii="Arial" w:hAnsi="Arial" w:cs="Arial"/>
              </w:rPr>
              <w:t>2004</w:t>
            </w:r>
          </w:p>
        </w:tc>
        <w:tc>
          <w:tcPr>
            <w:tcW w:w="8192" w:type="dxa"/>
          </w:tcPr>
          <w:p w:rsidR="00581877" w:rsidRPr="003C3DA4" w:rsidRDefault="00581877" w:rsidP="00427C5F">
            <w:pPr>
              <w:spacing w:line="240" w:lineRule="auto"/>
              <w:rPr>
                <w:rFonts w:ascii="Arial" w:hAnsi="Arial" w:cs="Arial"/>
                <w:i/>
              </w:rPr>
            </w:pPr>
            <w:r>
              <w:rPr>
                <w:rFonts w:ascii="Arial" w:hAnsi="Arial" w:cs="Arial"/>
              </w:rPr>
              <w:t xml:space="preserve">Guest Editorial Board Member, </w:t>
            </w:r>
            <w:r>
              <w:rPr>
                <w:rFonts w:ascii="Arial" w:hAnsi="Arial" w:cs="Arial"/>
                <w:i/>
              </w:rPr>
              <w:t>Health Education and Behavior</w:t>
            </w:r>
          </w:p>
        </w:tc>
      </w:tr>
      <w:tr w:rsidR="00581877" w:rsidRPr="001337C1" w:rsidTr="00222C59">
        <w:tc>
          <w:tcPr>
            <w:tcW w:w="1384" w:type="dxa"/>
          </w:tcPr>
          <w:p w:rsidR="00581877" w:rsidRPr="001337C1" w:rsidRDefault="00581877" w:rsidP="00427C5F">
            <w:pPr>
              <w:spacing w:line="240" w:lineRule="auto"/>
              <w:rPr>
                <w:rFonts w:ascii="Arial" w:hAnsi="Arial" w:cs="Arial"/>
              </w:rPr>
            </w:pPr>
            <w:r>
              <w:rPr>
                <w:rFonts w:ascii="Arial" w:hAnsi="Arial" w:cs="Arial"/>
              </w:rPr>
              <w:t>2001-2007</w:t>
            </w:r>
          </w:p>
        </w:tc>
        <w:tc>
          <w:tcPr>
            <w:tcW w:w="8192" w:type="dxa"/>
          </w:tcPr>
          <w:p w:rsidR="00581877" w:rsidRPr="009A5475" w:rsidRDefault="00581877" w:rsidP="00427C5F">
            <w:pPr>
              <w:spacing w:line="240" w:lineRule="auto"/>
              <w:rPr>
                <w:rFonts w:ascii="Arial" w:hAnsi="Arial" w:cs="Arial"/>
                <w:i/>
              </w:rPr>
            </w:pPr>
            <w:r>
              <w:rPr>
                <w:rFonts w:ascii="Arial" w:hAnsi="Arial" w:cs="Arial"/>
              </w:rPr>
              <w:t xml:space="preserve">Editorial Board, </w:t>
            </w:r>
            <w:r>
              <w:rPr>
                <w:rFonts w:ascii="Arial" w:hAnsi="Arial" w:cs="Arial"/>
                <w:i/>
              </w:rPr>
              <w:t>Psychology and Health</w:t>
            </w:r>
          </w:p>
        </w:tc>
      </w:tr>
      <w:tr w:rsidR="00581877" w:rsidRPr="001337C1" w:rsidTr="00222C59">
        <w:tc>
          <w:tcPr>
            <w:tcW w:w="1384" w:type="dxa"/>
          </w:tcPr>
          <w:p w:rsidR="00581877" w:rsidRPr="001337C1" w:rsidRDefault="00581877" w:rsidP="00427C5F">
            <w:pPr>
              <w:spacing w:line="240" w:lineRule="auto"/>
              <w:rPr>
                <w:rFonts w:ascii="Arial" w:hAnsi="Arial" w:cs="Arial"/>
              </w:rPr>
            </w:pPr>
            <w:r>
              <w:rPr>
                <w:rFonts w:ascii="Arial" w:hAnsi="Arial" w:cs="Arial"/>
              </w:rPr>
              <w:t>2000</w:t>
            </w:r>
          </w:p>
        </w:tc>
        <w:tc>
          <w:tcPr>
            <w:tcW w:w="8192" w:type="dxa"/>
          </w:tcPr>
          <w:p w:rsidR="00581877" w:rsidRPr="009A5475" w:rsidRDefault="00581877" w:rsidP="00427C5F">
            <w:pPr>
              <w:spacing w:line="240" w:lineRule="auto"/>
              <w:rPr>
                <w:rFonts w:ascii="Arial" w:hAnsi="Arial" w:cs="Arial"/>
                <w:i/>
              </w:rPr>
            </w:pPr>
            <w:r>
              <w:rPr>
                <w:rFonts w:ascii="Arial" w:hAnsi="Arial" w:cs="Arial"/>
              </w:rPr>
              <w:t xml:space="preserve">Guest Editor, </w:t>
            </w:r>
            <w:r>
              <w:rPr>
                <w:rFonts w:ascii="Arial" w:hAnsi="Arial" w:cs="Arial"/>
                <w:i/>
              </w:rPr>
              <w:t>Psychology and Health</w:t>
            </w:r>
          </w:p>
        </w:tc>
      </w:tr>
      <w:tr w:rsidR="00581877" w:rsidRPr="001337C1" w:rsidTr="00222C59">
        <w:tc>
          <w:tcPr>
            <w:tcW w:w="9576" w:type="dxa"/>
            <w:gridSpan w:val="2"/>
          </w:tcPr>
          <w:p w:rsidR="00581877" w:rsidRPr="003C3DA4" w:rsidRDefault="00581877" w:rsidP="00427C5F">
            <w:pPr>
              <w:spacing w:line="240" w:lineRule="auto"/>
              <w:rPr>
                <w:rFonts w:ascii="Arial" w:hAnsi="Arial" w:cs="Arial"/>
                <w:b/>
                <w:i/>
              </w:rPr>
            </w:pPr>
            <w:r>
              <w:rPr>
                <w:rFonts w:ascii="Arial" w:hAnsi="Arial" w:cs="Arial"/>
                <w:b/>
                <w:i/>
              </w:rPr>
              <w:t>European Health Psychology Society (EHPS)</w:t>
            </w:r>
          </w:p>
        </w:tc>
      </w:tr>
      <w:tr w:rsidR="00581877" w:rsidRPr="001337C1" w:rsidTr="00222C59">
        <w:tc>
          <w:tcPr>
            <w:tcW w:w="1384" w:type="dxa"/>
          </w:tcPr>
          <w:p w:rsidR="00581877" w:rsidRPr="001337C1" w:rsidRDefault="00581877" w:rsidP="00427C5F">
            <w:pPr>
              <w:spacing w:line="240" w:lineRule="auto"/>
              <w:rPr>
                <w:rFonts w:ascii="Arial" w:hAnsi="Arial" w:cs="Arial"/>
              </w:rPr>
            </w:pPr>
            <w:r>
              <w:rPr>
                <w:rFonts w:ascii="Arial" w:hAnsi="Arial" w:cs="Arial"/>
              </w:rPr>
              <w:t>2006-2008</w:t>
            </w:r>
          </w:p>
        </w:tc>
        <w:tc>
          <w:tcPr>
            <w:tcW w:w="8192" w:type="dxa"/>
          </w:tcPr>
          <w:p w:rsidR="00581877" w:rsidRPr="009644AC" w:rsidRDefault="00581877" w:rsidP="00427C5F">
            <w:pPr>
              <w:spacing w:line="240" w:lineRule="auto"/>
              <w:rPr>
                <w:rFonts w:ascii="Arial" w:hAnsi="Arial" w:cs="Arial"/>
                <w:b/>
              </w:rPr>
            </w:pPr>
            <w:r w:rsidRPr="009644AC">
              <w:rPr>
                <w:rFonts w:ascii="Arial" w:hAnsi="Arial" w:cs="Arial"/>
                <w:b/>
              </w:rPr>
              <w:t>Past President</w:t>
            </w:r>
          </w:p>
        </w:tc>
      </w:tr>
      <w:tr w:rsidR="00581877" w:rsidRPr="001337C1" w:rsidTr="00222C59">
        <w:tc>
          <w:tcPr>
            <w:tcW w:w="1384" w:type="dxa"/>
          </w:tcPr>
          <w:p w:rsidR="00581877" w:rsidRPr="001337C1" w:rsidRDefault="00581877" w:rsidP="00427C5F">
            <w:pPr>
              <w:spacing w:line="240" w:lineRule="auto"/>
              <w:rPr>
                <w:rFonts w:ascii="Arial" w:hAnsi="Arial" w:cs="Arial"/>
              </w:rPr>
            </w:pPr>
            <w:r>
              <w:rPr>
                <w:rFonts w:ascii="Arial" w:hAnsi="Arial" w:cs="Arial"/>
              </w:rPr>
              <w:t>2004-2006</w:t>
            </w:r>
          </w:p>
        </w:tc>
        <w:tc>
          <w:tcPr>
            <w:tcW w:w="8192" w:type="dxa"/>
          </w:tcPr>
          <w:p w:rsidR="00581877" w:rsidRPr="009D68A1" w:rsidRDefault="00581877" w:rsidP="00427C5F">
            <w:pPr>
              <w:spacing w:line="240" w:lineRule="auto"/>
              <w:rPr>
                <w:rFonts w:ascii="Arial" w:hAnsi="Arial" w:cs="Arial"/>
              </w:rPr>
            </w:pPr>
            <w:r>
              <w:rPr>
                <w:rFonts w:ascii="Arial" w:hAnsi="Arial" w:cs="Arial"/>
              </w:rPr>
              <w:t>President</w:t>
            </w:r>
          </w:p>
        </w:tc>
      </w:tr>
      <w:tr w:rsidR="00581877" w:rsidRPr="009D68A1" w:rsidTr="00222C59">
        <w:tc>
          <w:tcPr>
            <w:tcW w:w="1384" w:type="dxa"/>
          </w:tcPr>
          <w:p w:rsidR="00581877" w:rsidRPr="009D68A1" w:rsidRDefault="00581877" w:rsidP="00427C5F">
            <w:pPr>
              <w:spacing w:line="240" w:lineRule="auto"/>
              <w:rPr>
                <w:rFonts w:ascii="Arial" w:hAnsi="Arial" w:cs="Arial"/>
              </w:rPr>
            </w:pPr>
            <w:r>
              <w:rPr>
                <w:rFonts w:ascii="Arial" w:hAnsi="Arial" w:cs="Arial"/>
              </w:rPr>
              <w:t>2002-2005</w:t>
            </w:r>
          </w:p>
        </w:tc>
        <w:tc>
          <w:tcPr>
            <w:tcW w:w="8192" w:type="dxa"/>
          </w:tcPr>
          <w:p w:rsidR="00581877" w:rsidRPr="009644AC" w:rsidRDefault="00581877" w:rsidP="00427C5F">
            <w:pPr>
              <w:spacing w:line="240" w:lineRule="auto"/>
              <w:rPr>
                <w:rFonts w:ascii="Arial" w:hAnsi="Arial" w:cs="Arial"/>
                <w:b/>
              </w:rPr>
            </w:pPr>
            <w:r w:rsidRPr="009644AC">
              <w:rPr>
                <w:rFonts w:ascii="Arial" w:hAnsi="Arial" w:cs="Arial"/>
                <w:b/>
              </w:rPr>
              <w:t>President Elect</w:t>
            </w:r>
          </w:p>
        </w:tc>
      </w:tr>
      <w:tr w:rsidR="00581877" w:rsidRPr="009D68A1" w:rsidTr="00222C59">
        <w:tc>
          <w:tcPr>
            <w:tcW w:w="1384" w:type="dxa"/>
          </w:tcPr>
          <w:p w:rsidR="00581877" w:rsidRPr="009D68A1" w:rsidRDefault="00581877" w:rsidP="00427C5F">
            <w:pPr>
              <w:spacing w:line="240" w:lineRule="auto"/>
              <w:rPr>
                <w:rFonts w:ascii="Arial" w:hAnsi="Arial" w:cs="Arial"/>
              </w:rPr>
            </w:pPr>
            <w:r>
              <w:rPr>
                <w:rFonts w:ascii="Arial" w:hAnsi="Arial" w:cs="Arial"/>
              </w:rPr>
              <w:t>2006</w:t>
            </w:r>
          </w:p>
        </w:tc>
        <w:tc>
          <w:tcPr>
            <w:tcW w:w="8192" w:type="dxa"/>
          </w:tcPr>
          <w:p w:rsidR="00581877" w:rsidRPr="009D68A1" w:rsidRDefault="00581877" w:rsidP="00427C5F">
            <w:pPr>
              <w:spacing w:line="240" w:lineRule="auto"/>
              <w:rPr>
                <w:rFonts w:ascii="Arial" w:hAnsi="Arial" w:cs="Arial"/>
              </w:rPr>
            </w:pPr>
            <w:r>
              <w:rPr>
                <w:rFonts w:ascii="Arial" w:hAnsi="Arial" w:cs="Arial"/>
              </w:rPr>
              <w:t xml:space="preserve">Member of </w:t>
            </w:r>
            <w:r w:rsidRPr="009644AC">
              <w:rPr>
                <w:rFonts w:ascii="Arial" w:hAnsi="Arial" w:cs="Arial"/>
                <w:b/>
              </w:rPr>
              <w:t>Policy</w:t>
            </w:r>
            <w:r>
              <w:rPr>
                <w:rFonts w:ascii="Arial" w:hAnsi="Arial" w:cs="Arial"/>
              </w:rPr>
              <w:t xml:space="preserve"> Committee</w:t>
            </w:r>
          </w:p>
        </w:tc>
      </w:tr>
      <w:tr w:rsidR="00581877" w:rsidRPr="009D68A1" w:rsidTr="00222C59">
        <w:tc>
          <w:tcPr>
            <w:tcW w:w="1384" w:type="dxa"/>
          </w:tcPr>
          <w:p w:rsidR="00581877" w:rsidRPr="009D68A1" w:rsidRDefault="00581877" w:rsidP="00427C5F">
            <w:pPr>
              <w:spacing w:line="240" w:lineRule="auto"/>
              <w:rPr>
                <w:rFonts w:ascii="Arial" w:hAnsi="Arial" w:cs="Arial"/>
              </w:rPr>
            </w:pPr>
            <w:r>
              <w:rPr>
                <w:rFonts w:ascii="Arial" w:hAnsi="Arial" w:cs="Arial"/>
              </w:rPr>
              <w:t>2002-2007</w:t>
            </w:r>
          </w:p>
        </w:tc>
        <w:tc>
          <w:tcPr>
            <w:tcW w:w="8192" w:type="dxa"/>
          </w:tcPr>
          <w:p w:rsidR="00581877" w:rsidRPr="009D68A1" w:rsidRDefault="00581877" w:rsidP="00427C5F">
            <w:pPr>
              <w:spacing w:line="240" w:lineRule="auto"/>
              <w:rPr>
                <w:rFonts w:ascii="Arial" w:hAnsi="Arial" w:cs="Arial"/>
              </w:rPr>
            </w:pPr>
            <w:r>
              <w:rPr>
                <w:rFonts w:ascii="Arial" w:hAnsi="Arial" w:cs="Arial"/>
              </w:rPr>
              <w:t xml:space="preserve">Member of </w:t>
            </w:r>
            <w:r w:rsidRPr="009644AC">
              <w:rPr>
                <w:rFonts w:ascii="Arial" w:hAnsi="Arial" w:cs="Arial"/>
                <w:b/>
              </w:rPr>
              <w:t>Publications</w:t>
            </w:r>
            <w:r>
              <w:rPr>
                <w:rFonts w:ascii="Arial" w:hAnsi="Arial" w:cs="Arial"/>
              </w:rPr>
              <w:t xml:space="preserve"> Committee</w:t>
            </w:r>
          </w:p>
        </w:tc>
      </w:tr>
      <w:tr w:rsidR="00581877" w:rsidRPr="009D68A1" w:rsidTr="00222C59">
        <w:tc>
          <w:tcPr>
            <w:tcW w:w="1384" w:type="dxa"/>
          </w:tcPr>
          <w:p w:rsidR="00581877" w:rsidRPr="009D68A1" w:rsidRDefault="00581877" w:rsidP="00427C5F">
            <w:pPr>
              <w:spacing w:line="240" w:lineRule="auto"/>
              <w:rPr>
                <w:rFonts w:ascii="Arial" w:hAnsi="Arial" w:cs="Arial"/>
              </w:rPr>
            </w:pPr>
            <w:r>
              <w:rPr>
                <w:rFonts w:ascii="Arial" w:hAnsi="Arial" w:cs="Arial"/>
              </w:rPr>
              <w:t>2007</w:t>
            </w:r>
          </w:p>
        </w:tc>
        <w:tc>
          <w:tcPr>
            <w:tcW w:w="8192" w:type="dxa"/>
          </w:tcPr>
          <w:p w:rsidR="00581877" w:rsidRPr="009D68A1" w:rsidRDefault="00581877" w:rsidP="00427C5F">
            <w:pPr>
              <w:spacing w:line="240" w:lineRule="auto"/>
              <w:rPr>
                <w:rFonts w:ascii="Arial" w:hAnsi="Arial" w:cs="Arial"/>
              </w:rPr>
            </w:pPr>
            <w:r>
              <w:rPr>
                <w:rFonts w:ascii="Arial" w:hAnsi="Arial" w:cs="Arial"/>
              </w:rPr>
              <w:t xml:space="preserve">Track chair for the </w:t>
            </w:r>
            <w:r w:rsidRPr="009644AC">
              <w:rPr>
                <w:rFonts w:ascii="Arial" w:hAnsi="Arial" w:cs="Arial"/>
                <w:b/>
              </w:rPr>
              <w:t>International Scientific Programme Committee</w:t>
            </w:r>
          </w:p>
        </w:tc>
      </w:tr>
      <w:tr w:rsidR="00581877" w:rsidRPr="009D68A1" w:rsidTr="00222C59">
        <w:tc>
          <w:tcPr>
            <w:tcW w:w="1384" w:type="dxa"/>
          </w:tcPr>
          <w:p w:rsidR="00581877" w:rsidRPr="009D68A1" w:rsidRDefault="00581877" w:rsidP="00427C5F">
            <w:pPr>
              <w:spacing w:line="240" w:lineRule="auto"/>
              <w:rPr>
                <w:rFonts w:ascii="Arial" w:hAnsi="Arial" w:cs="Arial"/>
              </w:rPr>
            </w:pPr>
            <w:r>
              <w:rPr>
                <w:rFonts w:ascii="Arial" w:hAnsi="Arial" w:cs="Arial"/>
              </w:rPr>
              <w:t>2002-2006</w:t>
            </w:r>
          </w:p>
        </w:tc>
        <w:tc>
          <w:tcPr>
            <w:tcW w:w="8192" w:type="dxa"/>
          </w:tcPr>
          <w:p w:rsidR="00581877" w:rsidRPr="009D68A1" w:rsidRDefault="00581877" w:rsidP="00427C5F">
            <w:pPr>
              <w:spacing w:line="240" w:lineRule="auto"/>
              <w:rPr>
                <w:rFonts w:ascii="Arial" w:hAnsi="Arial" w:cs="Arial"/>
              </w:rPr>
            </w:pPr>
            <w:r>
              <w:rPr>
                <w:rFonts w:ascii="Arial" w:hAnsi="Arial" w:cs="Arial"/>
              </w:rPr>
              <w:t xml:space="preserve">Member of the </w:t>
            </w:r>
            <w:r w:rsidRPr="009644AC">
              <w:rPr>
                <w:rFonts w:ascii="Arial" w:hAnsi="Arial" w:cs="Arial"/>
                <w:b/>
              </w:rPr>
              <w:t>International Scientific Programme Committee</w:t>
            </w:r>
          </w:p>
        </w:tc>
      </w:tr>
      <w:tr w:rsidR="00581877" w:rsidRPr="009D68A1" w:rsidTr="00222C59">
        <w:tc>
          <w:tcPr>
            <w:tcW w:w="1384" w:type="dxa"/>
          </w:tcPr>
          <w:p w:rsidR="00581877" w:rsidRPr="009D68A1" w:rsidRDefault="00581877" w:rsidP="00427C5F">
            <w:pPr>
              <w:spacing w:line="240" w:lineRule="auto"/>
              <w:rPr>
                <w:rFonts w:ascii="Arial" w:hAnsi="Arial" w:cs="Arial"/>
              </w:rPr>
            </w:pPr>
            <w:r>
              <w:rPr>
                <w:rFonts w:ascii="Arial" w:hAnsi="Arial" w:cs="Arial"/>
              </w:rPr>
              <w:t>2003</w:t>
            </w:r>
          </w:p>
        </w:tc>
        <w:tc>
          <w:tcPr>
            <w:tcW w:w="8192" w:type="dxa"/>
          </w:tcPr>
          <w:p w:rsidR="00581877" w:rsidRPr="009D68A1" w:rsidRDefault="00581877" w:rsidP="00427C5F">
            <w:pPr>
              <w:spacing w:line="240" w:lineRule="auto"/>
              <w:rPr>
                <w:rFonts w:ascii="Arial" w:hAnsi="Arial" w:cs="Arial"/>
              </w:rPr>
            </w:pPr>
            <w:r>
              <w:rPr>
                <w:rFonts w:ascii="Arial" w:hAnsi="Arial" w:cs="Arial"/>
              </w:rPr>
              <w:t xml:space="preserve">Chair of the </w:t>
            </w:r>
            <w:r w:rsidRPr="009644AC">
              <w:rPr>
                <w:rFonts w:ascii="Arial" w:hAnsi="Arial" w:cs="Arial"/>
                <w:b/>
              </w:rPr>
              <w:t>International Scientific Programme Committee</w:t>
            </w:r>
          </w:p>
        </w:tc>
      </w:tr>
      <w:tr w:rsidR="00581877" w:rsidRPr="009D68A1" w:rsidTr="0039445C">
        <w:tc>
          <w:tcPr>
            <w:tcW w:w="9576" w:type="dxa"/>
            <w:gridSpan w:val="2"/>
          </w:tcPr>
          <w:p w:rsidR="00581877" w:rsidRPr="00005FAC" w:rsidRDefault="00581877" w:rsidP="00427C5F">
            <w:pPr>
              <w:spacing w:line="240" w:lineRule="auto"/>
              <w:rPr>
                <w:rFonts w:ascii="Arial" w:hAnsi="Arial" w:cs="Arial"/>
                <w:b/>
                <w:i/>
              </w:rPr>
            </w:pPr>
            <w:r>
              <w:rPr>
                <w:rFonts w:ascii="Arial" w:hAnsi="Arial" w:cs="Arial"/>
                <w:b/>
                <w:i/>
              </w:rPr>
              <w:t>British Psychological Society (BPS)</w:t>
            </w:r>
          </w:p>
        </w:tc>
      </w:tr>
      <w:tr w:rsidR="00581877" w:rsidRPr="009D68A1" w:rsidTr="00222C59">
        <w:tc>
          <w:tcPr>
            <w:tcW w:w="1384" w:type="dxa"/>
          </w:tcPr>
          <w:p w:rsidR="00581877" w:rsidRPr="009D68A1" w:rsidRDefault="00581877" w:rsidP="00427C5F">
            <w:pPr>
              <w:spacing w:line="240" w:lineRule="auto"/>
              <w:rPr>
                <w:rFonts w:ascii="Arial" w:hAnsi="Arial" w:cs="Arial"/>
              </w:rPr>
            </w:pPr>
            <w:r>
              <w:rPr>
                <w:rFonts w:ascii="Arial" w:hAnsi="Arial" w:cs="Arial"/>
              </w:rPr>
              <w:t>1999-2006</w:t>
            </w:r>
          </w:p>
        </w:tc>
        <w:tc>
          <w:tcPr>
            <w:tcW w:w="8192" w:type="dxa"/>
          </w:tcPr>
          <w:p w:rsidR="00581877" w:rsidRPr="009D68A1" w:rsidRDefault="00581877" w:rsidP="00427C5F">
            <w:pPr>
              <w:spacing w:line="240" w:lineRule="auto"/>
              <w:rPr>
                <w:rFonts w:ascii="Arial" w:hAnsi="Arial" w:cs="Arial"/>
              </w:rPr>
            </w:pPr>
            <w:r>
              <w:rPr>
                <w:rFonts w:ascii="Arial" w:hAnsi="Arial" w:cs="Arial"/>
              </w:rPr>
              <w:t xml:space="preserve">Member of </w:t>
            </w:r>
            <w:r w:rsidRPr="009644AC">
              <w:rPr>
                <w:rFonts w:ascii="Arial" w:hAnsi="Arial" w:cs="Arial"/>
                <w:b/>
              </w:rPr>
              <w:t>Board of Examiners</w:t>
            </w:r>
            <w:r>
              <w:rPr>
                <w:rFonts w:ascii="Arial" w:hAnsi="Arial" w:cs="Arial"/>
              </w:rPr>
              <w:t xml:space="preserve"> of Health Psychology</w:t>
            </w:r>
          </w:p>
        </w:tc>
      </w:tr>
      <w:tr w:rsidR="00581877" w:rsidRPr="009D68A1" w:rsidTr="00222C59">
        <w:tc>
          <w:tcPr>
            <w:tcW w:w="1384" w:type="dxa"/>
          </w:tcPr>
          <w:p w:rsidR="00581877" w:rsidRPr="009D68A1" w:rsidRDefault="00581877" w:rsidP="00427C5F">
            <w:pPr>
              <w:spacing w:line="240" w:lineRule="auto"/>
              <w:rPr>
                <w:rFonts w:ascii="Arial" w:hAnsi="Arial" w:cs="Arial"/>
              </w:rPr>
            </w:pPr>
            <w:r>
              <w:rPr>
                <w:rFonts w:ascii="Arial" w:hAnsi="Arial" w:cs="Arial"/>
              </w:rPr>
              <w:t>2003-2006</w:t>
            </w:r>
          </w:p>
        </w:tc>
        <w:tc>
          <w:tcPr>
            <w:tcW w:w="8192" w:type="dxa"/>
          </w:tcPr>
          <w:p w:rsidR="00581877" w:rsidRPr="00005FAC" w:rsidRDefault="00581877" w:rsidP="00427C5F">
            <w:pPr>
              <w:spacing w:line="240" w:lineRule="auto"/>
              <w:rPr>
                <w:rFonts w:ascii="Arial" w:hAnsi="Arial" w:cs="Arial"/>
              </w:rPr>
            </w:pPr>
            <w:r w:rsidRPr="009644AC">
              <w:rPr>
                <w:rFonts w:ascii="Arial" w:hAnsi="Arial" w:cs="Arial"/>
                <w:b/>
              </w:rPr>
              <w:t>Examiner</w:t>
            </w:r>
            <w:r>
              <w:rPr>
                <w:rFonts w:ascii="Arial" w:hAnsi="Arial" w:cs="Arial"/>
              </w:rPr>
              <w:t xml:space="preserve"> for BPS Stage 1 qualification in Health Psychology</w:t>
            </w:r>
          </w:p>
        </w:tc>
      </w:tr>
      <w:tr w:rsidR="00581877" w:rsidRPr="009D68A1" w:rsidTr="00222C59">
        <w:tc>
          <w:tcPr>
            <w:tcW w:w="1384" w:type="dxa"/>
          </w:tcPr>
          <w:p w:rsidR="00581877" w:rsidRPr="009D68A1" w:rsidRDefault="00581877" w:rsidP="00427C5F">
            <w:pPr>
              <w:spacing w:line="240" w:lineRule="auto"/>
              <w:rPr>
                <w:rFonts w:ascii="Arial" w:hAnsi="Arial" w:cs="Arial"/>
              </w:rPr>
            </w:pPr>
            <w:r>
              <w:rPr>
                <w:rFonts w:ascii="Arial" w:hAnsi="Arial" w:cs="Arial"/>
              </w:rPr>
              <w:t>2002</w:t>
            </w:r>
          </w:p>
        </w:tc>
        <w:tc>
          <w:tcPr>
            <w:tcW w:w="8192" w:type="dxa"/>
          </w:tcPr>
          <w:p w:rsidR="00581877" w:rsidRPr="009D68A1" w:rsidRDefault="00581877" w:rsidP="00427C5F">
            <w:pPr>
              <w:spacing w:line="240" w:lineRule="auto"/>
              <w:rPr>
                <w:rFonts w:ascii="Arial" w:hAnsi="Arial" w:cs="Arial"/>
              </w:rPr>
            </w:pPr>
            <w:r w:rsidRPr="009644AC">
              <w:rPr>
                <w:rFonts w:ascii="Arial" w:hAnsi="Arial" w:cs="Arial"/>
                <w:b/>
              </w:rPr>
              <w:t>Reviewer</w:t>
            </w:r>
            <w:r>
              <w:rPr>
                <w:rFonts w:ascii="Arial" w:hAnsi="Arial" w:cs="Arial"/>
              </w:rPr>
              <w:t xml:space="preserve"> of National Occupational Standards in Applied Psychology</w:t>
            </w:r>
          </w:p>
        </w:tc>
      </w:tr>
      <w:tr w:rsidR="00581877" w:rsidRPr="009D68A1" w:rsidTr="00222C59">
        <w:tc>
          <w:tcPr>
            <w:tcW w:w="1384" w:type="dxa"/>
          </w:tcPr>
          <w:p w:rsidR="00581877" w:rsidRPr="009D68A1" w:rsidRDefault="00581877" w:rsidP="00427C5F">
            <w:pPr>
              <w:spacing w:line="240" w:lineRule="auto"/>
              <w:rPr>
                <w:rFonts w:ascii="Arial" w:hAnsi="Arial" w:cs="Arial"/>
              </w:rPr>
            </w:pPr>
            <w:r>
              <w:rPr>
                <w:rFonts w:ascii="Arial" w:hAnsi="Arial" w:cs="Arial"/>
              </w:rPr>
              <w:t>2002, 2003</w:t>
            </w:r>
          </w:p>
        </w:tc>
        <w:tc>
          <w:tcPr>
            <w:tcW w:w="8192" w:type="dxa"/>
          </w:tcPr>
          <w:p w:rsidR="00581877" w:rsidRPr="009D68A1" w:rsidRDefault="00581877" w:rsidP="00427C5F">
            <w:pPr>
              <w:spacing w:line="240" w:lineRule="auto"/>
              <w:rPr>
                <w:rFonts w:ascii="Arial" w:hAnsi="Arial" w:cs="Arial"/>
              </w:rPr>
            </w:pPr>
            <w:r>
              <w:rPr>
                <w:rFonts w:ascii="Arial" w:hAnsi="Arial" w:cs="Arial"/>
              </w:rPr>
              <w:t xml:space="preserve">Division of Health Psychology’s </w:t>
            </w:r>
            <w:r w:rsidRPr="009644AC">
              <w:rPr>
                <w:rFonts w:ascii="Arial" w:hAnsi="Arial" w:cs="Arial"/>
                <w:b/>
              </w:rPr>
              <w:t>nomination</w:t>
            </w:r>
            <w:r>
              <w:rPr>
                <w:rFonts w:ascii="Arial" w:hAnsi="Arial" w:cs="Arial"/>
              </w:rPr>
              <w:t xml:space="preserve"> </w:t>
            </w:r>
            <w:r w:rsidRPr="009644AC">
              <w:rPr>
                <w:rFonts w:ascii="Arial" w:hAnsi="Arial" w:cs="Arial"/>
                <w:b/>
              </w:rPr>
              <w:t>for</w:t>
            </w:r>
            <w:r>
              <w:rPr>
                <w:rFonts w:ascii="Arial" w:hAnsi="Arial" w:cs="Arial"/>
              </w:rPr>
              <w:t xml:space="preserve"> </w:t>
            </w:r>
            <w:r w:rsidRPr="009644AC">
              <w:rPr>
                <w:rFonts w:ascii="Arial" w:hAnsi="Arial" w:cs="Arial"/>
                <w:b/>
              </w:rPr>
              <w:t>Award</w:t>
            </w:r>
            <w:r>
              <w:rPr>
                <w:rFonts w:ascii="Arial" w:hAnsi="Arial" w:cs="Arial"/>
              </w:rPr>
              <w:t xml:space="preserve"> for Distinguished Contributions to Professional Psychology</w:t>
            </w:r>
          </w:p>
        </w:tc>
      </w:tr>
      <w:tr w:rsidR="00581877" w:rsidRPr="009D68A1" w:rsidTr="00222C59">
        <w:tc>
          <w:tcPr>
            <w:tcW w:w="1384" w:type="dxa"/>
          </w:tcPr>
          <w:p w:rsidR="00581877" w:rsidRPr="009D68A1" w:rsidRDefault="00581877" w:rsidP="00427C5F">
            <w:pPr>
              <w:spacing w:line="240" w:lineRule="auto"/>
              <w:rPr>
                <w:rFonts w:ascii="Arial" w:hAnsi="Arial" w:cs="Arial"/>
              </w:rPr>
            </w:pPr>
            <w:r>
              <w:rPr>
                <w:rFonts w:ascii="Arial" w:hAnsi="Arial" w:cs="Arial"/>
              </w:rPr>
              <w:t>2001</w:t>
            </w:r>
          </w:p>
        </w:tc>
        <w:tc>
          <w:tcPr>
            <w:tcW w:w="8192" w:type="dxa"/>
          </w:tcPr>
          <w:p w:rsidR="00581877" w:rsidRPr="009D68A1" w:rsidRDefault="00581877" w:rsidP="00427C5F">
            <w:pPr>
              <w:spacing w:line="240" w:lineRule="auto"/>
              <w:rPr>
                <w:rFonts w:ascii="Arial" w:hAnsi="Arial" w:cs="Arial"/>
              </w:rPr>
            </w:pPr>
            <w:r w:rsidRPr="009644AC">
              <w:rPr>
                <w:rFonts w:ascii="Arial" w:hAnsi="Arial" w:cs="Arial"/>
                <w:b/>
              </w:rPr>
              <w:t>Deputy</w:t>
            </w:r>
            <w:r>
              <w:rPr>
                <w:rFonts w:ascii="Arial" w:hAnsi="Arial" w:cs="Arial"/>
              </w:rPr>
              <w:t xml:space="preserve"> </w:t>
            </w:r>
            <w:r w:rsidRPr="009644AC">
              <w:rPr>
                <w:rFonts w:ascii="Arial" w:hAnsi="Arial" w:cs="Arial"/>
                <w:b/>
              </w:rPr>
              <w:t>Chair</w:t>
            </w:r>
            <w:r>
              <w:rPr>
                <w:rFonts w:ascii="Arial" w:hAnsi="Arial" w:cs="Arial"/>
              </w:rPr>
              <w:t>, Division of Health Psychology</w:t>
            </w:r>
          </w:p>
        </w:tc>
      </w:tr>
      <w:tr w:rsidR="00581877" w:rsidRPr="009D68A1" w:rsidTr="00222C59">
        <w:tc>
          <w:tcPr>
            <w:tcW w:w="1384" w:type="dxa"/>
          </w:tcPr>
          <w:p w:rsidR="00581877" w:rsidRPr="009D68A1" w:rsidRDefault="00581877" w:rsidP="00427C5F">
            <w:pPr>
              <w:spacing w:line="240" w:lineRule="auto"/>
              <w:rPr>
                <w:rFonts w:ascii="Arial" w:hAnsi="Arial" w:cs="Arial"/>
              </w:rPr>
            </w:pPr>
            <w:r>
              <w:rPr>
                <w:rFonts w:ascii="Arial" w:hAnsi="Arial" w:cs="Arial"/>
              </w:rPr>
              <w:t>2000</w:t>
            </w:r>
          </w:p>
        </w:tc>
        <w:tc>
          <w:tcPr>
            <w:tcW w:w="8192" w:type="dxa"/>
          </w:tcPr>
          <w:p w:rsidR="00581877" w:rsidRPr="009D68A1" w:rsidRDefault="00581877" w:rsidP="00427C5F">
            <w:pPr>
              <w:spacing w:line="240" w:lineRule="auto"/>
              <w:rPr>
                <w:rFonts w:ascii="Arial" w:hAnsi="Arial" w:cs="Arial"/>
              </w:rPr>
            </w:pPr>
            <w:r>
              <w:rPr>
                <w:rFonts w:ascii="Arial" w:hAnsi="Arial" w:cs="Arial"/>
              </w:rPr>
              <w:t xml:space="preserve">Commissioned to co-write </w:t>
            </w:r>
            <w:r w:rsidRPr="009644AC">
              <w:rPr>
                <w:rFonts w:ascii="Arial" w:hAnsi="Arial" w:cs="Arial"/>
                <w:b/>
              </w:rPr>
              <w:t>BPS</w:t>
            </w:r>
            <w:r>
              <w:rPr>
                <w:rFonts w:ascii="Arial" w:hAnsi="Arial" w:cs="Arial"/>
              </w:rPr>
              <w:t xml:space="preserve"> </w:t>
            </w:r>
            <w:r w:rsidRPr="009644AC">
              <w:rPr>
                <w:rFonts w:ascii="Arial" w:hAnsi="Arial" w:cs="Arial"/>
                <w:b/>
              </w:rPr>
              <w:t>Stage</w:t>
            </w:r>
            <w:r>
              <w:rPr>
                <w:rFonts w:ascii="Arial" w:hAnsi="Arial" w:cs="Arial"/>
              </w:rPr>
              <w:t xml:space="preserve"> </w:t>
            </w:r>
            <w:r w:rsidRPr="009644AC">
              <w:rPr>
                <w:rFonts w:ascii="Arial" w:hAnsi="Arial" w:cs="Arial"/>
                <w:b/>
              </w:rPr>
              <w:t>2</w:t>
            </w:r>
            <w:r>
              <w:rPr>
                <w:rFonts w:ascii="Arial" w:hAnsi="Arial" w:cs="Arial"/>
              </w:rPr>
              <w:t xml:space="preserve"> </w:t>
            </w:r>
            <w:r w:rsidRPr="009644AC">
              <w:rPr>
                <w:rFonts w:ascii="Arial" w:hAnsi="Arial" w:cs="Arial"/>
                <w:b/>
              </w:rPr>
              <w:t>Qualification</w:t>
            </w:r>
            <w:r>
              <w:rPr>
                <w:rFonts w:ascii="Arial" w:hAnsi="Arial" w:cs="Arial"/>
              </w:rPr>
              <w:t xml:space="preserve"> in Health Psychology</w:t>
            </w:r>
          </w:p>
        </w:tc>
      </w:tr>
      <w:tr w:rsidR="00581877" w:rsidRPr="009D68A1" w:rsidTr="00222C59">
        <w:tc>
          <w:tcPr>
            <w:tcW w:w="1384" w:type="dxa"/>
          </w:tcPr>
          <w:p w:rsidR="00581877" w:rsidRPr="009D68A1" w:rsidRDefault="00581877" w:rsidP="00427C5F">
            <w:pPr>
              <w:spacing w:line="240" w:lineRule="auto"/>
              <w:rPr>
                <w:rFonts w:ascii="Arial" w:hAnsi="Arial" w:cs="Arial"/>
              </w:rPr>
            </w:pPr>
            <w:r>
              <w:rPr>
                <w:rFonts w:ascii="Arial" w:hAnsi="Arial" w:cs="Arial"/>
              </w:rPr>
              <w:t>1999-2000</w:t>
            </w:r>
          </w:p>
        </w:tc>
        <w:tc>
          <w:tcPr>
            <w:tcW w:w="8192" w:type="dxa"/>
          </w:tcPr>
          <w:p w:rsidR="00581877" w:rsidRDefault="00581877" w:rsidP="00427C5F">
            <w:pPr>
              <w:spacing w:line="240" w:lineRule="auto"/>
              <w:rPr>
                <w:rFonts w:ascii="Arial" w:hAnsi="Arial" w:cs="Arial"/>
              </w:rPr>
            </w:pPr>
            <w:r w:rsidRPr="009644AC">
              <w:rPr>
                <w:rFonts w:ascii="Arial" w:hAnsi="Arial" w:cs="Arial"/>
                <w:b/>
              </w:rPr>
              <w:t>Chair</w:t>
            </w:r>
            <w:r>
              <w:rPr>
                <w:rFonts w:ascii="Arial" w:hAnsi="Arial" w:cs="Arial"/>
              </w:rPr>
              <w:t>, Division of Health Psychology</w:t>
            </w:r>
          </w:p>
          <w:p w:rsidR="00581877" w:rsidRDefault="00581877" w:rsidP="00427C5F">
            <w:pPr>
              <w:spacing w:line="240" w:lineRule="auto"/>
              <w:rPr>
                <w:rFonts w:ascii="Arial" w:hAnsi="Arial" w:cs="Arial"/>
              </w:rPr>
            </w:pPr>
            <w:r w:rsidRPr="009644AC">
              <w:rPr>
                <w:rFonts w:ascii="Arial" w:hAnsi="Arial" w:cs="Arial"/>
                <w:b/>
              </w:rPr>
              <w:t>Vice</w:t>
            </w:r>
            <w:r>
              <w:rPr>
                <w:rFonts w:ascii="Arial" w:hAnsi="Arial" w:cs="Arial"/>
              </w:rPr>
              <w:t xml:space="preserve"> </w:t>
            </w:r>
            <w:r w:rsidRPr="009644AC">
              <w:rPr>
                <w:rFonts w:ascii="Arial" w:hAnsi="Arial" w:cs="Arial"/>
                <w:b/>
              </w:rPr>
              <w:t>Chair</w:t>
            </w:r>
            <w:r>
              <w:rPr>
                <w:rFonts w:ascii="Arial" w:hAnsi="Arial" w:cs="Arial"/>
              </w:rPr>
              <w:t>, Training Committee, Division of Health Psychology</w:t>
            </w:r>
          </w:p>
          <w:p w:rsidR="00581877" w:rsidRPr="009644AC" w:rsidRDefault="00581877" w:rsidP="00427C5F">
            <w:pPr>
              <w:spacing w:line="240" w:lineRule="auto"/>
              <w:rPr>
                <w:rFonts w:ascii="Arial" w:hAnsi="Arial" w:cs="Arial"/>
                <w:b/>
              </w:rPr>
            </w:pPr>
            <w:r w:rsidRPr="009644AC">
              <w:rPr>
                <w:rFonts w:ascii="Arial" w:hAnsi="Arial" w:cs="Arial"/>
                <w:b/>
              </w:rPr>
              <w:t>Member of BPS Council</w:t>
            </w:r>
          </w:p>
        </w:tc>
      </w:tr>
      <w:tr w:rsidR="00581877" w:rsidRPr="009D68A1" w:rsidTr="00222C59">
        <w:tc>
          <w:tcPr>
            <w:tcW w:w="1384" w:type="dxa"/>
          </w:tcPr>
          <w:p w:rsidR="00581877" w:rsidRPr="009D68A1" w:rsidRDefault="00581877" w:rsidP="00427C5F">
            <w:pPr>
              <w:spacing w:line="240" w:lineRule="auto"/>
              <w:rPr>
                <w:rFonts w:ascii="Arial" w:hAnsi="Arial" w:cs="Arial"/>
              </w:rPr>
            </w:pPr>
            <w:r>
              <w:rPr>
                <w:rFonts w:ascii="Arial" w:hAnsi="Arial" w:cs="Arial"/>
              </w:rPr>
              <w:t>1998-1999</w:t>
            </w:r>
          </w:p>
        </w:tc>
        <w:tc>
          <w:tcPr>
            <w:tcW w:w="8192" w:type="dxa"/>
          </w:tcPr>
          <w:p w:rsidR="00581877" w:rsidRDefault="00581877" w:rsidP="00427C5F">
            <w:pPr>
              <w:spacing w:line="240" w:lineRule="auto"/>
              <w:rPr>
                <w:rFonts w:ascii="Arial" w:hAnsi="Arial" w:cs="Arial"/>
              </w:rPr>
            </w:pPr>
            <w:r w:rsidRPr="009644AC">
              <w:rPr>
                <w:rFonts w:ascii="Arial" w:hAnsi="Arial" w:cs="Arial"/>
                <w:b/>
              </w:rPr>
              <w:t>Vice Chair</w:t>
            </w:r>
            <w:r>
              <w:rPr>
                <w:rFonts w:ascii="Arial" w:hAnsi="Arial" w:cs="Arial"/>
              </w:rPr>
              <w:t>, Division of Health Psychology</w:t>
            </w:r>
          </w:p>
          <w:p w:rsidR="00581877" w:rsidRPr="009D68A1" w:rsidRDefault="00581877" w:rsidP="00427C5F">
            <w:pPr>
              <w:spacing w:line="240" w:lineRule="auto"/>
              <w:rPr>
                <w:rFonts w:ascii="Arial" w:hAnsi="Arial" w:cs="Arial"/>
              </w:rPr>
            </w:pPr>
            <w:r w:rsidRPr="009644AC">
              <w:rPr>
                <w:rFonts w:ascii="Arial" w:hAnsi="Arial" w:cs="Arial"/>
                <w:b/>
              </w:rPr>
              <w:t>Chair</w:t>
            </w:r>
            <w:r>
              <w:rPr>
                <w:rFonts w:ascii="Arial" w:hAnsi="Arial" w:cs="Arial"/>
              </w:rPr>
              <w:t>, Division of Health Psychology Training Committee</w:t>
            </w:r>
          </w:p>
        </w:tc>
      </w:tr>
      <w:tr w:rsidR="00581877" w:rsidRPr="009D68A1" w:rsidTr="00222C59">
        <w:tc>
          <w:tcPr>
            <w:tcW w:w="1384" w:type="dxa"/>
          </w:tcPr>
          <w:p w:rsidR="00581877" w:rsidRPr="009D68A1" w:rsidRDefault="00581877" w:rsidP="00427C5F">
            <w:pPr>
              <w:spacing w:line="240" w:lineRule="auto"/>
              <w:rPr>
                <w:rFonts w:ascii="Arial" w:hAnsi="Arial" w:cs="Arial"/>
              </w:rPr>
            </w:pPr>
            <w:r>
              <w:rPr>
                <w:rFonts w:ascii="Arial" w:hAnsi="Arial" w:cs="Arial"/>
              </w:rPr>
              <w:t>1996-1998</w:t>
            </w:r>
          </w:p>
        </w:tc>
        <w:tc>
          <w:tcPr>
            <w:tcW w:w="8192" w:type="dxa"/>
          </w:tcPr>
          <w:p w:rsidR="00581877" w:rsidRPr="009D68A1" w:rsidRDefault="00581877" w:rsidP="00427C5F">
            <w:pPr>
              <w:spacing w:line="240" w:lineRule="auto"/>
              <w:rPr>
                <w:rFonts w:ascii="Arial" w:hAnsi="Arial" w:cs="Arial"/>
              </w:rPr>
            </w:pPr>
            <w:r>
              <w:rPr>
                <w:rFonts w:ascii="Arial" w:hAnsi="Arial" w:cs="Arial"/>
              </w:rPr>
              <w:t>Consultative working group on NVQs in Applied Health Psychology</w:t>
            </w:r>
          </w:p>
        </w:tc>
      </w:tr>
      <w:tr w:rsidR="00581877" w:rsidRPr="009D68A1" w:rsidTr="00222C59">
        <w:tc>
          <w:tcPr>
            <w:tcW w:w="1384" w:type="dxa"/>
          </w:tcPr>
          <w:p w:rsidR="00581877" w:rsidRPr="009D68A1" w:rsidRDefault="00581877" w:rsidP="00427C5F">
            <w:pPr>
              <w:spacing w:line="240" w:lineRule="auto"/>
              <w:rPr>
                <w:rFonts w:ascii="Arial" w:hAnsi="Arial" w:cs="Arial"/>
              </w:rPr>
            </w:pPr>
            <w:r>
              <w:rPr>
                <w:rFonts w:ascii="Arial" w:hAnsi="Arial" w:cs="Arial"/>
              </w:rPr>
              <w:t>1994-1997</w:t>
            </w:r>
          </w:p>
        </w:tc>
        <w:tc>
          <w:tcPr>
            <w:tcW w:w="8192" w:type="dxa"/>
          </w:tcPr>
          <w:p w:rsidR="00581877" w:rsidRPr="009D68A1" w:rsidRDefault="00581877" w:rsidP="00427C5F">
            <w:pPr>
              <w:spacing w:line="240" w:lineRule="auto"/>
              <w:rPr>
                <w:rFonts w:ascii="Arial" w:hAnsi="Arial" w:cs="Arial"/>
              </w:rPr>
            </w:pPr>
            <w:r>
              <w:rPr>
                <w:rFonts w:ascii="Arial" w:hAnsi="Arial" w:cs="Arial"/>
              </w:rPr>
              <w:t>Health Psychology Special Group Training sub-committee</w:t>
            </w:r>
          </w:p>
        </w:tc>
      </w:tr>
      <w:tr w:rsidR="00581877" w:rsidRPr="009D68A1" w:rsidTr="00666778">
        <w:tc>
          <w:tcPr>
            <w:tcW w:w="9576" w:type="dxa"/>
            <w:gridSpan w:val="2"/>
          </w:tcPr>
          <w:p w:rsidR="00581877" w:rsidRPr="009644AC" w:rsidRDefault="00581877" w:rsidP="00427C5F">
            <w:pPr>
              <w:spacing w:line="240" w:lineRule="auto"/>
              <w:rPr>
                <w:rFonts w:ascii="Arial" w:hAnsi="Arial" w:cs="Arial"/>
                <w:b/>
                <w:i/>
              </w:rPr>
            </w:pPr>
            <w:r>
              <w:rPr>
                <w:rFonts w:ascii="Arial" w:hAnsi="Arial" w:cs="Arial"/>
                <w:b/>
                <w:i/>
              </w:rPr>
              <w:t>University College London (UCL)</w:t>
            </w:r>
          </w:p>
        </w:tc>
      </w:tr>
      <w:tr w:rsidR="00581877" w:rsidRPr="009D68A1" w:rsidTr="00D939A6">
        <w:tc>
          <w:tcPr>
            <w:tcW w:w="9576" w:type="dxa"/>
            <w:gridSpan w:val="2"/>
          </w:tcPr>
          <w:p w:rsidR="00581877" w:rsidRDefault="00581877" w:rsidP="00427C5F">
            <w:pPr>
              <w:spacing w:line="240" w:lineRule="auto"/>
              <w:rPr>
                <w:rFonts w:ascii="Arial" w:hAnsi="Arial" w:cs="Arial"/>
              </w:rPr>
            </w:pPr>
            <w:r>
              <w:rPr>
                <w:rFonts w:ascii="Arial" w:hAnsi="Arial" w:cs="Arial"/>
              </w:rPr>
              <w:t xml:space="preserve">Executive Group, UCL’s </w:t>
            </w:r>
            <w:r w:rsidR="001506A0">
              <w:rPr>
                <w:rFonts w:ascii="Arial" w:hAnsi="Arial" w:cs="Arial"/>
              </w:rPr>
              <w:t xml:space="preserve">Grand Challenge of </w:t>
            </w:r>
            <w:r>
              <w:rPr>
                <w:rFonts w:ascii="Arial" w:hAnsi="Arial" w:cs="Arial"/>
              </w:rPr>
              <w:t xml:space="preserve">Human Wellbeing </w:t>
            </w:r>
            <w:r w:rsidR="007515BB">
              <w:rPr>
                <w:rFonts w:ascii="Arial" w:hAnsi="Arial" w:cs="Arial"/>
              </w:rPr>
              <w:t>(GCHW)</w:t>
            </w:r>
          </w:p>
          <w:p w:rsidR="001506A0" w:rsidRDefault="001506A0" w:rsidP="00427C5F">
            <w:pPr>
              <w:spacing w:line="240" w:lineRule="auto"/>
              <w:rPr>
                <w:rFonts w:ascii="Arial" w:hAnsi="Arial" w:cs="Arial"/>
              </w:rPr>
            </w:pPr>
            <w:r>
              <w:rPr>
                <w:rFonts w:ascii="Arial" w:hAnsi="Arial" w:cs="Arial"/>
              </w:rPr>
              <w:t xml:space="preserve">Lead, </w:t>
            </w:r>
            <w:r w:rsidR="007515BB">
              <w:rPr>
                <w:rFonts w:ascii="Arial" w:hAnsi="Arial" w:cs="Arial"/>
              </w:rPr>
              <w:t xml:space="preserve">GCHW </w:t>
            </w:r>
            <w:r>
              <w:rPr>
                <w:rFonts w:ascii="Arial" w:hAnsi="Arial" w:cs="Arial"/>
              </w:rPr>
              <w:t>Behav</w:t>
            </w:r>
            <w:r w:rsidR="007515BB">
              <w:rPr>
                <w:rFonts w:ascii="Arial" w:hAnsi="Arial" w:cs="Arial"/>
              </w:rPr>
              <w:t>i</w:t>
            </w:r>
            <w:r>
              <w:rPr>
                <w:rFonts w:ascii="Arial" w:hAnsi="Arial" w:cs="Arial"/>
              </w:rPr>
              <w:t>our Change month 2012</w:t>
            </w:r>
            <w:r w:rsidR="007515BB">
              <w:rPr>
                <w:rFonts w:ascii="Arial" w:hAnsi="Arial" w:cs="Arial"/>
              </w:rPr>
              <w:t>-2013</w:t>
            </w:r>
          </w:p>
          <w:p w:rsidR="00581877" w:rsidRDefault="00581877" w:rsidP="00427C5F">
            <w:pPr>
              <w:spacing w:line="240" w:lineRule="auto"/>
              <w:rPr>
                <w:rFonts w:ascii="Arial" w:hAnsi="Arial" w:cs="Arial"/>
              </w:rPr>
            </w:pPr>
            <w:r>
              <w:rPr>
                <w:rFonts w:ascii="Arial" w:hAnsi="Arial" w:cs="Arial"/>
              </w:rPr>
              <w:t>Lead, Implementation Theme, UCL Partners Mental Health Programme</w:t>
            </w:r>
          </w:p>
          <w:p w:rsidR="00581877" w:rsidRPr="009D68A1" w:rsidRDefault="007515BB" w:rsidP="007515BB">
            <w:pPr>
              <w:spacing w:line="240" w:lineRule="auto"/>
              <w:rPr>
                <w:rFonts w:ascii="Arial" w:hAnsi="Arial" w:cs="Arial"/>
              </w:rPr>
            </w:pPr>
            <w:r w:rsidRPr="007515BB">
              <w:rPr>
                <w:rFonts w:ascii="Arial" w:hAnsi="Arial" w:cs="Arial"/>
              </w:rPr>
              <w:t>Academic Leadership Board</w:t>
            </w:r>
            <w:r>
              <w:rPr>
                <w:rFonts w:ascii="Arial" w:hAnsi="Arial" w:cs="Arial"/>
              </w:rPr>
              <w:t>,</w:t>
            </w:r>
            <w:r w:rsidRPr="007515BB">
              <w:rPr>
                <w:rFonts w:ascii="Arial" w:hAnsi="Arial" w:cs="Arial"/>
              </w:rPr>
              <w:t xml:space="preserve"> UCL</w:t>
            </w:r>
            <w:r>
              <w:rPr>
                <w:rFonts w:ascii="Arial" w:hAnsi="Arial" w:cs="Arial"/>
              </w:rPr>
              <w:t xml:space="preserve"> </w:t>
            </w:r>
            <w:r w:rsidRPr="007515BB">
              <w:rPr>
                <w:rFonts w:ascii="Arial" w:hAnsi="Arial" w:cs="Arial"/>
              </w:rPr>
              <w:t>P</w:t>
            </w:r>
            <w:r>
              <w:rPr>
                <w:rFonts w:ascii="Arial" w:hAnsi="Arial" w:cs="Arial"/>
              </w:rPr>
              <w:t>artners</w:t>
            </w:r>
            <w:r w:rsidRPr="007515BB">
              <w:rPr>
                <w:rFonts w:ascii="Arial" w:hAnsi="Arial" w:cs="Arial"/>
              </w:rPr>
              <w:t xml:space="preserve"> M</w:t>
            </w:r>
            <w:r>
              <w:rPr>
                <w:rFonts w:ascii="Arial" w:hAnsi="Arial" w:cs="Arial"/>
              </w:rPr>
              <w:t xml:space="preserve">ental </w:t>
            </w:r>
            <w:r w:rsidRPr="007515BB">
              <w:rPr>
                <w:rFonts w:ascii="Arial" w:hAnsi="Arial" w:cs="Arial"/>
              </w:rPr>
              <w:t>H</w:t>
            </w:r>
            <w:r>
              <w:rPr>
                <w:rFonts w:ascii="Arial" w:hAnsi="Arial" w:cs="Arial"/>
              </w:rPr>
              <w:t>ealth theme</w:t>
            </w:r>
            <w:r w:rsidRPr="007515BB">
              <w:rPr>
                <w:rFonts w:ascii="Arial" w:hAnsi="Arial" w:cs="Arial"/>
              </w:rPr>
              <w:t xml:space="preserve"> </w:t>
            </w:r>
          </w:p>
        </w:tc>
      </w:tr>
    </w:tbl>
    <w:p w:rsidR="00581877" w:rsidRDefault="00581877" w:rsidP="00427C5F">
      <w:pPr>
        <w:spacing w:line="240" w:lineRule="auto"/>
        <w:rPr>
          <w:rFonts w:ascii="Arial" w:hAnsi="Arial" w:cs="Arial"/>
        </w:rPr>
      </w:pPr>
    </w:p>
    <w:p w:rsidR="00581877" w:rsidRDefault="00581877" w:rsidP="00427C5F">
      <w:pPr>
        <w:spacing w:line="240" w:lineRule="auto"/>
        <w:rPr>
          <w:rFonts w:ascii="Arial" w:hAnsi="Arial" w:cs="Arial"/>
          <w:b/>
          <w:i/>
        </w:rPr>
      </w:pPr>
      <w:r>
        <w:rPr>
          <w:rFonts w:ascii="Arial" w:hAnsi="Arial" w:cs="Arial"/>
          <w:b/>
          <w:i/>
        </w:rPr>
        <w:t>Reviewing</w:t>
      </w:r>
    </w:p>
    <w:p w:rsidR="00581877" w:rsidRDefault="00581877" w:rsidP="00427C5F">
      <w:pPr>
        <w:spacing w:line="240" w:lineRule="auto"/>
        <w:rPr>
          <w:rFonts w:ascii="Arial" w:hAnsi="Arial" w:cs="Arial"/>
          <w:b/>
          <w:i/>
        </w:rPr>
      </w:pPr>
      <w:r>
        <w:rPr>
          <w:rFonts w:ascii="Arial" w:hAnsi="Arial" w:cs="Arial"/>
          <w:b/>
          <w:i/>
        </w:rPr>
        <w:t>Journals</w:t>
      </w:r>
    </w:p>
    <w:p w:rsidR="00581877" w:rsidRDefault="00581877" w:rsidP="00427C5F">
      <w:pPr>
        <w:spacing w:line="240" w:lineRule="auto"/>
        <w:rPr>
          <w:rFonts w:ascii="Arial" w:hAnsi="Arial" w:cs="Arial"/>
        </w:rPr>
      </w:pPr>
      <w:r w:rsidRPr="0096587D">
        <w:rPr>
          <w:rFonts w:ascii="Arial" w:hAnsi="Arial" w:cs="Arial"/>
        </w:rPr>
        <w:t xml:space="preserve">American Journal of Human Genetics; American Journal of Infection Control; American Journal of Medical Genetics; American Journal of Public Health; Annals of Human Genetics; Behavioural and Cognitive Psychotherapy; British Journal of Clinical Psychology; British Journal of Health Psychology; British Journal of Medical Psychology; British Journal of Obstetrics and Gynaecology; British Journal of Psychology; British Medical Journal; Community Dentistry and Oral Epidemiology; Cochrane Reviews; Community Genetics; European Journal of Gastroenterology and Hepatology; European Journal of General Practice; European Journal of Human Genetics; European Journal of Sports Sciences; Fetal Diagnosis and Therapy; Health Care Management Review; Health Education &amp; Research; Health Expectations; </w:t>
      </w:r>
      <w:r>
        <w:rPr>
          <w:rFonts w:ascii="Arial" w:hAnsi="Arial" w:cs="Arial"/>
        </w:rPr>
        <w:t xml:space="preserve">Health Policy and Planning; </w:t>
      </w:r>
      <w:r w:rsidRPr="0096587D">
        <w:rPr>
          <w:rFonts w:ascii="Arial" w:hAnsi="Arial" w:cs="Arial"/>
        </w:rPr>
        <w:t xml:space="preserve">Health, Risk &amp; Society; </w:t>
      </w:r>
      <w:r>
        <w:rPr>
          <w:rFonts w:ascii="Arial" w:hAnsi="Arial" w:cs="Arial"/>
        </w:rPr>
        <w:t xml:space="preserve">Health Education Research; Health Policy and Planning; </w:t>
      </w:r>
      <w:r w:rsidRPr="0096587D">
        <w:rPr>
          <w:rFonts w:ascii="Arial" w:hAnsi="Arial" w:cs="Arial"/>
        </w:rPr>
        <w:t xml:space="preserve">International Archives of Occupational and Environmental Health; International Journal of Mental Health; International Journal for Quality in Health Care; Journal of Consulting and Clinical Psychology; Journal of Genetic Counseling; Journal of Gerentology; Journal of Health Psychology; Journal of Health Services Research and Policy; Journal of Medical Ethics; Journal of Medical Genetics; Journal of Mental Health; Journal of Occupational and Environmental Medicine; Journal of Psychosomatic Medicine; Journal of Psychosomatic Research; Journal of Reproductive and Infant Psychology; Journal of Social and Clinical Psychology; The Lancet; The Lancet Oncology; </w:t>
      </w:r>
      <w:r w:rsidRPr="005410D6">
        <w:rPr>
          <w:rFonts w:ascii="Arial" w:hAnsi="Arial" w:cs="Arial"/>
        </w:rPr>
        <w:t>Medical Principles and Practice</w:t>
      </w:r>
      <w:r>
        <w:rPr>
          <w:rFonts w:ascii="Arial" w:hAnsi="Arial" w:cs="Arial"/>
        </w:rPr>
        <w:t xml:space="preserve">; </w:t>
      </w:r>
      <w:r w:rsidRPr="0096587D">
        <w:rPr>
          <w:rFonts w:ascii="Arial" w:hAnsi="Arial" w:cs="Arial"/>
        </w:rPr>
        <w:t xml:space="preserve">New Genetics and Society; Occupational and Environmental Medicine; Patient Education and Counseling; Physical Therapy; </w:t>
      </w:r>
      <w:r>
        <w:rPr>
          <w:rFonts w:ascii="Arial" w:hAnsi="Arial" w:cs="Arial"/>
        </w:rPr>
        <w:t xml:space="preserve">Psychological Bulletin; </w:t>
      </w:r>
      <w:r w:rsidRPr="0096587D">
        <w:rPr>
          <w:rFonts w:ascii="Arial" w:hAnsi="Arial" w:cs="Arial"/>
        </w:rPr>
        <w:t xml:space="preserve">Psychology and Health; Psychology, Health and Medicine; Psycho-Oncology; Public Health; </w:t>
      </w:r>
      <w:r>
        <w:rPr>
          <w:rFonts w:ascii="Arial" w:hAnsi="Arial" w:cs="Arial"/>
        </w:rPr>
        <w:t xml:space="preserve">Public Library of Science; </w:t>
      </w:r>
      <w:r w:rsidRPr="0096587D">
        <w:rPr>
          <w:rFonts w:ascii="Arial" w:hAnsi="Arial" w:cs="Arial"/>
        </w:rPr>
        <w:t>Social Science and Medicine; Therapeutics and Clinical Risk Management</w:t>
      </w:r>
      <w:r>
        <w:rPr>
          <w:rFonts w:ascii="Arial" w:hAnsi="Arial" w:cs="Arial"/>
        </w:rPr>
        <w:t>; Vaccine.</w:t>
      </w:r>
    </w:p>
    <w:p w:rsidR="00581877" w:rsidRDefault="00581877" w:rsidP="00427C5F">
      <w:pPr>
        <w:spacing w:line="240" w:lineRule="auto"/>
        <w:rPr>
          <w:rFonts w:ascii="Arial" w:hAnsi="Arial" w:cs="Arial"/>
          <w:b/>
          <w:i/>
        </w:rPr>
      </w:pPr>
      <w:r>
        <w:rPr>
          <w:rFonts w:ascii="Arial" w:hAnsi="Arial" w:cs="Arial"/>
          <w:b/>
          <w:i/>
        </w:rPr>
        <w:t>Research Bodies</w:t>
      </w:r>
    </w:p>
    <w:p w:rsidR="00581877" w:rsidRPr="0096587D" w:rsidRDefault="00581877" w:rsidP="00427C5F">
      <w:pPr>
        <w:spacing w:line="240" w:lineRule="auto"/>
        <w:rPr>
          <w:rFonts w:ascii="Arial" w:hAnsi="Arial" w:cs="Arial"/>
        </w:rPr>
      </w:pPr>
      <w:r w:rsidRPr="00A6421B">
        <w:rPr>
          <w:rFonts w:ascii="Arial" w:hAnsi="Arial" w:cs="Arial"/>
          <w:i/>
          <w:iCs/>
          <w:u w:val="single"/>
        </w:rPr>
        <w:t>UK</w:t>
      </w:r>
      <w:r w:rsidRPr="0096587D">
        <w:rPr>
          <w:rFonts w:ascii="Arial" w:hAnsi="Arial" w:cs="Arial"/>
          <w:i/>
          <w:iCs/>
        </w:rPr>
        <w:t>:</w:t>
      </w:r>
      <w:r w:rsidRPr="0096587D">
        <w:rPr>
          <w:rFonts w:ascii="Arial" w:hAnsi="Arial" w:cs="Arial"/>
        </w:rPr>
        <w:t xml:space="preserve"> Medical Research Council, Economic and Social Research Council</w:t>
      </w:r>
      <w:r>
        <w:rPr>
          <w:rFonts w:ascii="Arial" w:hAnsi="Arial" w:cs="Arial"/>
        </w:rPr>
        <w:t>;</w:t>
      </w:r>
      <w:r w:rsidRPr="0096587D">
        <w:rPr>
          <w:rFonts w:ascii="Arial" w:hAnsi="Arial" w:cs="Arial"/>
        </w:rPr>
        <w:t xml:space="preserve"> The Wellcome Trust</w:t>
      </w:r>
      <w:r>
        <w:rPr>
          <w:rFonts w:ascii="Arial" w:hAnsi="Arial" w:cs="Arial"/>
        </w:rPr>
        <w:t>;</w:t>
      </w:r>
      <w:r w:rsidRPr="0096587D">
        <w:rPr>
          <w:rFonts w:ascii="Arial" w:hAnsi="Arial" w:cs="Arial"/>
        </w:rPr>
        <w:t xml:space="preserve"> National Institute of Health Research</w:t>
      </w:r>
      <w:r w:rsidR="00EE1BF5">
        <w:rPr>
          <w:rFonts w:ascii="Arial" w:hAnsi="Arial" w:cs="Arial"/>
        </w:rPr>
        <w:t xml:space="preserve"> (Programmes and Research for Patient Benefit)</w:t>
      </w:r>
      <w:r>
        <w:rPr>
          <w:rFonts w:ascii="Arial" w:hAnsi="Arial" w:cs="Arial"/>
        </w:rPr>
        <w:t>;</w:t>
      </w:r>
      <w:r w:rsidRPr="0096587D">
        <w:rPr>
          <w:rFonts w:ascii="Arial" w:hAnsi="Arial" w:cs="Arial"/>
        </w:rPr>
        <w:t xml:space="preserve"> NHS Health Technology Assessment programme</w:t>
      </w:r>
      <w:r>
        <w:rPr>
          <w:rFonts w:ascii="Arial" w:hAnsi="Arial" w:cs="Arial"/>
        </w:rPr>
        <w:t>;</w:t>
      </w:r>
      <w:r w:rsidRPr="0096587D">
        <w:rPr>
          <w:rFonts w:ascii="Arial" w:hAnsi="Arial" w:cs="Arial"/>
        </w:rPr>
        <w:t xml:space="preserve"> NHS Service Delivery and Organisation R&amp;D</w:t>
      </w:r>
      <w:r>
        <w:rPr>
          <w:rFonts w:ascii="Arial" w:hAnsi="Arial" w:cs="Arial"/>
        </w:rPr>
        <w:t>;</w:t>
      </w:r>
      <w:r w:rsidRPr="0096587D">
        <w:rPr>
          <w:rFonts w:ascii="Arial" w:hAnsi="Arial" w:cs="Arial"/>
        </w:rPr>
        <w:t xml:space="preserve"> Department of Health (Health and Social Care Directorate)</w:t>
      </w:r>
      <w:r>
        <w:rPr>
          <w:rFonts w:ascii="Arial" w:hAnsi="Arial" w:cs="Arial"/>
        </w:rPr>
        <w:t>;</w:t>
      </w:r>
      <w:r w:rsidRPr="0096587D">
        <w:rPr>
          <w:rFonts w:ascii="Arial" w:hAnsi="Arial" w:cs="Arial"/>
        </w:rPr>
        <w:t xml:space="preserve"> NHS Executive regional R&amp;D</w:t>
      </w:r>
      <w:r>
        <w:rPr>
          <w:rFonts w:ascii="Arial" w:hAnsi="Arial" w:cs="Arial"/>
        </w:rPr>
        <w:t>;</w:t>
      </w:r>
      <w:r w:rsidRPr="0096587D">
        <w:rPr>
          <w:rFonts w:ascii="Arial" w:hAnsi="Arial" w:cs="Arial"/>
        </w:rPr>
        <w:t xml:space="preserve"> Chief Scientist’s Office (Scotland)</w:t>
      </w:r>
      <w:proofErr w:type="gramStart"/>
      <w:r>
        <w:rPr>
          <w:rFonts w:ascii="Arial" w:hAnsi="Arial" w:cs="Arial"/>
        </w:rPr>
        <w:t>;</w:t>
      </w:r>
      <w:r w:rsidRPr="0096587D">
        <w:rPr>
          <w:rFonts w:ascii="Arial" w:hAnsi="Arial" w:cs="Arial"/>
        </w:rPr>
        <w:t xml:space="preserve">  Cancer</w:t>
      </w:r>
      <w:proofErr w:type="gramEnd"/>
      <w:r w:rsidRPr="0096587D">
        <w:rPr>
          <w:rFonts w:ascii="Arial" w:hAnsi="Arial" w:cs="Arial"/>
        </w:rPr>
        <w:t xml:space="preserve"> Research UK</w:t>
      </w:r>
      <w:r>
        <w:rPr>
          <w:rFonts w:ascii="Arial" w:hAnsi="Arial" w:cs="Arial"/>
        </w:rPr>
        <w:t>;</w:t>
      </w:r>
      <w:r w:rsidRPr="0096587D">
        <w:rPr>
          <w:rFonts w:ascii="Arial" w:hAnsi="Arial" w:cs="Arial"/>
        </w:rPr>
        <w:t xml:space="preserve"> Cancer Research Campaign</w:t>
      </w:r>
      <w:r>
        <w:rPr>
          <w:rFonts w:ascii="Arial" w:hAnsi="Arial" w:cs="Arial"/>
        </w:rPr>
        <w:t>;</w:t>
      </w:r>
      <w:r w:rsidRPr="0096587D">
        <w:rPr>
          <w:rFonts w:ascii="Arial" w:hAnsi="Arial" w:cs="Arial"/>
        </w:rPr>
        <w:t xml:space="preserve"> Diabetes UK</w:t>
      </w:r>
      <w:r>
        <w:rPr>
          <w:rFonts w:ascii="Arial" w:hAnsi="Arial" w:cs="Arial"/>
        </w:rPr>
        <w:t>;</w:t>
      </w:r>
      <w:r w:rsidRPr="0096587D">
        <w:rPr>
          <w:rFonts w:ascii="Arial" w:hAnsi="Arial" w:cs="Arial"/>
        </w:rPr>
        <w:t xml:space="preserve"> Tenovus: the Cancer Charity.</w:t>
      </w:r>
    </w:p>
    <w:p w:rsidR="00581877" w:rsidRDefault="00581877" w:rsidP="00427C5F">
      <w:pPr>
        <w:spacing w:line="240" w:lineRule="auto"/>
        <w:rPr>
          <w:rFonts w:ascii="Arial" w:hAnsi="Arial" w:cs="Arial"/>
          <w:lang w:val="en-AU"/>
        </w:rPr>
      </w:pPr>
      <w:r w:rsidRPr="00A6421B">
        <w:rPr>
          <w:rFonts w:ascii="Arial" w:hAnsi="Arial" w:cs="Arial"/>
          <w:i/>
          <w:iCs/>
          <w:u w:val="single"/>
        </w:rPr>
        <w:t>International</w:t>
      </w:r>
      <w:r w:rsidRPr="0096587D">
        <w:rPr>
          <w:rFonts w:ascii="Arial" w:hAnsi="Arial" w:cs="Arial"/>
          <w:i/>
          <w:iCs/>
        </w:rPr>
        <w:t>:</w:t>
      </w:r>
      <w:r w:rsidRPr="0096587D">
        <w:rPr>
          <w:rFonts w:ascii="Arial" w:hAnsi="Arial" w:cs="Arial"/>
        </w:rPr>
        <w:t xml:space="preserve"> Social Sciences and Humanities Research Council of Canada</w:t>
      </w:r>
      <w:r>
        <w:rPr>
          <w:rFonts w:ascii="Arial" w:hAnsi="Arial" w:cs="Arial"/>
        </w:rPr>
        <w:t>;</w:t>
      </w:r>
      <w:r w:rsidRPr="0096587D">
        <w:rPr>
          <w:rFonts w:ascii="Arial" w:hAnsi="Arial" w:cs="Arial"/>
        </w:rPr>
        <w:t xml:space="preserve"> Dutch Cancer Society</w:t>
      </w:r>
      <w:r>
        <w:rPr>
          <w:rFonts w:ascii="Arial" w:hAnsi="Arial" w:cs="Arial"/>
        </w:rPr>
        <w:t>;</w:t>
      </w:r>
      <w:r w:rsidRPr="0096587D">
        <w:rPr>
          <w:rFonts w:ascii="Arial" w:hAnsi="Arial" w:cs="Arial"/>
        </w:rPr>
        <w:t xml:space="preserve"> Dutch Diabetes Research Foundation</w:t>
      </w:r>
      <w:r>
        <w:rPr>
          <w:rFonts w:ascii="Arial" w:hAnsi="Arial" w:cs="Arial"/>
        </w:rPr>
        <w:t>;</w:t>
      </w:r>
      <w:r w:rsidRPr="0096587D">
        <w:rPr>
          <w:rFonts w:ascii="Arial" w:hAnsi="Arial" w:cs="Arial"/>
        </w:rPr>
        <w:t xml:space="preserve"> Dutch Kidney Foundation</w:t>
      </w:r>
      <w:r>
        <w:rPr>
          <w:rFonts w:ascii="Arial" w:hAnsi="Arial" w:cs="Arial"/>
        </w:rPr>
        <w:t>;</w:t>
      </w:r>
      <w:r w:rsidRPr="0096587D">
        <w:rPr>
          <w:rFonts w:ascii="Arial" w:hAnsi="Arial" w:cs="Arial"/>
        </w:rPr>
        <w:t xml:space="preserve"> Netherlands Heart Foundation</w:t>
      </w:r>
      <w:r>
        <w:rPr>
          <w:rFonts w:ascii="Arial" w:hAnsi="Arial" w:cs="Arial"/>
        </w:rPr>
        <w:t>;</w:t>
      </w:r>
      <w:r w:rsidRPr="0096587D">
        <w:rPr>
          <w:rFonts w:ascii="Arial" w:hAnsi="Arial" w:cs="Arial"/>
        </w:rPr>
        <w:t xml:space="preserve"> Netherlands Prevention Risk Communication Programme</w:t>
      </w:r>
      <w:r>
        <w:rPr>
          <w:rFonts w:ascii="Arial" w:hAnsi="Arial" w:cs="Arial"/>
        </w:rPr>
        <w:t>;</w:t>
      </w:r>
      <w:r w:rsidRPr="00610EC3">
        <w:rPr>
          <w:rFonts w:ascii="Arial" w:hAnsi="Arial" w:cs="Arial"/>
        </w:rPr>
        <w:t xml:space="preserve"> Alberta Children’s Hospital Foundation Canada</w:t>
      </w:r>
      <w:r>
        <w:rPr>
          <w:rFonts w:ascii="Arial" w:hAnsi="Arial" w:cs="Arial"/>
        </w:rPr>
        <w:t>;</w:t>
      </w:r>
      <w:r w:rsidRPr="00610EC3">
        <w:rPr>
          <w:rFonts w:ascii="Arial" w:hAnsi="Arial" w:cs="Arial"/>
        </w:rPr>
        <w:t xml:space="preserve"> Health Services Board (Ireland)</w:t>
      </w:r>
      <w:r>
        <w:rPr>
          <w:rFonts w:ascii="Arial" w:hAnsi="Arial" w:cs="Arial"/>
        </w:rPr>
        <w:t>;</w:t>
      </w:r>
      <w:r w:rsidRPr="00610EC3">
        <w:rPr>
          <w:rFonts w:ascii="Arial" w:hAnsi="Arial" w:cs="Arial"/>
        </w:rPr>
        <w:t xml:space="preserve"> </w:t>
      </w:r>
      <w:r w:rsidRPr="00610EC3">
        <w:rPr>
          <w:rFonts w:ascii="Arial" w:hAnsi="Arial" w:cs="Arial"/>
          <w:lang w:val="en-AU"/>
        </w:rPr>
        <w:t>Health Research Council of New Zealand</w:t>
      </w:r>
      <w:r>
        <w:rPr>
          <w:rFonts w:ascii="Arial" w:hAnsi="Arial" w:cs="Arial"/>
          <w:lang w:val="en-AU"/>
        </w:rPr>
        <w:t>; Swiss National Science Foundation.</w:t>
      </w:r>
    </w:p>
    <w:p w:rsidR="00581877" w:rsidRDefault="00581877" w:rsidP="00427C5F">
      <w:pPr>
        <w:spacing w:line="240" w:lineRule="auto"/>
        <w:rPr>
          <w:rFonts w:ascii="Arial" w:hAnsi="Arial" w:cs="Arial"/>
          <w:b/>
          <w:i/>
          <w:lang w:val="en-AU"/>
        </w:rPr>
      </w:pPr>
      <w:r>
        <w:rPr>
          <w:rFonts w:ascii="Arial" w:hAnsi="Arial" w:cs="Arial"/>
          <w:b/>
          <w:i/>
          <w:lang w:val="en-AU"/>
        </w:rPr>
        <w:t>Publishers</w:t>
      </w:r>
    </w:p>
    <w:p w:rsidR="00581877" w:rsidRPr="00A6421B" w:rsidRDefault="00581877" w:rsidP="00427C5F">
      <w:pPr>
        <w:spacing w:line="240" w:lineRule="auto"/>
      </w:pPr>
      <w:r w:rsidRPr="0096587D">
        <w:rPr>
          <w:rFonts w:ascii="Arial" w:hAnsi="Arial" w:cs="Arial"/>
        </w:rPr>
        <w:t>Kings Fund; Sage Publications Ltd; Elsevier Science; Harcourt Publishers; Mind Tools</w:t>
      </w:r>
      <w:r w:rsidRPr="0096587D">
        <w:t xml:space="preserve"> </w:t>
      </w:r>
      <w:r w:rsidRPr="0096587D">
        <w:rPr>
          <w:rFonts w:ascii="Arial" w:hAnsi="Arial" w:cs="Arial"/>
        </w:rPr>
        <w:t>Corporation.</w:t>
      </w:r>
    </w:p>
    <w:sectPr w:rsidR="00581877" w:rsidRPr="00A6421B" w:rsidSect="001052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dvTT9224d7e3">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310"/>
    <w:multiLevelType w:val="hybridMultilevel"/>
    <w:tmpl w:val="B75A99F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0ABB5974"/>
    <w:multiLevelType w:val="hybridMultilevel"/>
    <w:tmpl w:val="197C0B5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0B6E25AF"/>
    <w:multiLevelType w:val="multilevel"/>
    <w:tmpl w:val="2220892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D454CF8"/>
    <w:multiLevelType w:val="hybridMultilevel"/>
    <w:tmpl w:val="0F905270"/>
    <w:lvl w:ilvl="0" w:tplc="968A8FF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D731BA3"/>
    <w:multiLevelType w:val="multilevel"/>
    <w:tmpl w:val="A6B63A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EAB6D2C"/>
    <w:multiLevelType w:val="hybridMultilevel"/>
    <w:tmpl w:val="8F2AE0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38B0299"/>
    <w:multiLevelType w:val="multilevel"/>
    <w:tmpl w:val="918E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B63A3D"/>
    <w:multiLevelType w:val="hybridMultilevel"/>
    <w:tmpl w:val="0D142B16"/>
    <w:lvl w:ilvl="0" w:tplc="5E7AFE46">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7095B0F"/>
    <w:multiLevelType w:val="hybridMultilevel"/>
    <w:tmpl w:val="22208922"/>
    <w:lvl w:ilvl="0" w:tplc="968A8FF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B5241A8"/>
    <w:multiLevelType w:val="hybridMultilevel"/>
    <w:tmpl w:val="BD2235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nsid w:val="1C925131"/>
    <w:multiLevelType w:val="hybridMultilevel"/>
    <w:tmpl w:val="81F8B0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nsid w:val="21BF4629"/>
    <w:multiLevelType w:val="hybridMultilevel"/>
    <w:tmpl w:val="87CE87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6733F2C"/>
    <w:multiLevelType w:val="hybridMultilevel"/>
    <w:tmpl w:val="879287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86F682F"/>
    <w:multiLevelType w:val="hybridMultilevel"/>
    <w:tmpl w:val="2DF8C7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8810F34"/>
    <w:multiLevelType w:val="hybridMultilevel"/>
    <w:tmpl w:val="518824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nsid w:val="307E04C5"/>
    <w:multiLevelType w:val="hybridMultilevel"/>
    <w:tmpl w:val="2F58B6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0A970B9"/>
    <w:multiLevelType w:val="hybridMultilevel"/>
    <w:tmpl w:val="184454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nsid w:val="3457315E"/>
    <w:multiLevelType w:val="hybridMultilevel"/>
    <w:tmpl w:val="A26C9816"/>
    <w:lvl w:ilvl="0" w:tplc="0820ED9C">
      <w:start w:val="1"/>
      <w:numFmt w:val="decimal"/>
      <w:lvlText w:val="%1."/>
      <w:lvlJc w:val="left"/>
      <w:pPr>
        <w:tabs>
          <w:tab w:val="num" w:pos="360"/>
        </w:tabs>
        <w:ind w:left="360" w:hanging="360"/>
      </w:pPr>
      <w:rPr>
        <w:rFonts w:cs="Times New Roman"/>
        <w:b w:val="0"/>
        <w:bCs w:val="0"/>
        <w:i w:val="0"/>
        <w:iCs w:val="0"/>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8">
    <w:nsid w:val="37DC2CC1"/>
    <w:multiLevelType w:val="hybridMultilevel"/>
    <w:tmpl w:val="A8288E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nsid w:val="3988436A"/>
    <w:multiLevelType w:val="hybridMultilevel"/>
    <w:tmpl w:val="7FF459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A7900D3"/>
    <w:multiLevelType w:val="hybridMultilevel"/>
    <w:tmpl w:val="AC7814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40362A97"/>
    <w:multiLevelType w:val="hybridMultilevel"/>
    <w:tmpl w:val="5E542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15E6BB6"/>
    <w:multiLevelType w:val="hybridMultilevel"/>
    <w:tmpl w:val="49B286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6F01FD7"/>
    <w:multiLevelType w:val="hybridMultilevel"/>
    <w:tmpl w:val="A0E868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9D94C2B"/>
    <w:multiLevelType w:val="hybridMultilevel"/>
    <w:tmpl w:val="A9C8CB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9FA4A20"/>
    <w:multiLevelType w:val="hybridMultilevel"/>
    <w:tmpl w:val="D46850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F275662"/>
    <w:multiLevelType w:val="hybridMultilevel"/>
    <w:tmpl w:val="7F7416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0FB6A65"/>
    <w:multiLevelType w:val="multilevel"/>
    <w:tmpl w:val="572C9C34"/>
    <w:lvl w:ilvl="0">
      <w:start w:val="1"/>
      <w:numFmt w:val="decimal"/>
      <w:lvlText w:val="%1."/>
      <w:lvlJc w:val="left"/>
      <w:pPr>
        <w:ind w:left="720" w:hanging="360"/>
      </w:pPr>
      <w:rPr>
        <w:rFonts w:cs="Times New Roman" w:hint="default"/>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57B61F1B"/>
    <w:multiLevelType w:val="hybridMultilevel"/>
    <w:tmpl w:val="85AA56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nsid w:val="5B0F1DBE"/>
    <w:multiLevelType w:val="hybridMultilevel"/>
    <w:tmpl w:val="716A68B4"/>
    <w:lvl w:ilvl="0" w:tplc="4A669EEE">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B5A4D29"/>
    <w:multiLevelType w:val="hybridMultilevel"/>
    <w:tmpl w:val="752230A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FBA322E"/>
    <w:multiLevelType w:val="hybridMultilevel"/>
    <w:tmpl w:val="985EDE2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3882462"/>
    <w:multiLevelType w:val="hybridMultilevel"/>
    <w:tmpl w:val="10387EFE"/>
    <w:lvl w:ilvl="0" w:tplc="2CAC478E">
      <w:start w:val="1"/>
      <w:numFmt w:val="decimal"/>
      <w:lvlText w:val="%1."/>
      <w:lvlJc w:val="left"/>
      <w:pPr>
        <w:ind w:left="644" w:hanging="360"/>
      </w:pPr>
      <w:rPr>
        <w:rFonts w:cs="Times New Roman" w:hint="default"/>
        <w:i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BA440C7"/>
    <w:multiLevelType w:val="hybridMultilevel"/>
    <w:tmpl w:val="97FAFE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7196654E"/>
    <w:multiLevelType w:val="hybridMultilevel"/>
    <w:tmpl w:val="BD446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728826F3"/>
    <w:multiLevelType w:val="hybridMultilevel"/>
    <w:tmpl w:val="96B89F1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nsid w:val="79E05AD7"/>
    <w:multiLevelType w:val="hybridMultilevel"/>
    <w:tmpl w:val="195AEB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A9E48C8"/>
    <w:multiLevelType w:val="hybridMultilevel"/>
    <w:tmpl w:val="D09463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8">
    <w:nsid w:val="7FEA117B"/>
    <w:multiLevelType w:val="hybridMultilevel"/>
    <w:tmpl w:val="CA663AE8"/>
    <w:lvl w:ilvl="0" w:tplc="98F6A148">
      <w:start w:val="6"/>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2"/>
  </w:num>
  <w:num w:numId="3">
    <w:abstractNumId w:val="6"/>
  </w:num>
  <w:num w:numId="4">
    <w:abstractNumId w:val="17"/>
  </w:num>
  <w:num w:numId="5">
    <w:abstractNumId w:val="19"/>
  </w:num>
  <w:num w:numId="6">
    <w:abstractNumId w:val="24"/>
  </w:num>
  <w:num w:numId="7">
    <w:abstractNumId w:val="5"/>
  </w:num>
  <w:num w:numId="8">
    <w:abstractNumId w:val="23"/>
  </w:num>
  <w:num w:numId="9">
    <w:abstractNumId w:val="29"/>
  </w:num>
  <w:num w:numId="10">
    <w:abstractNumId w:val="35"/>
  </w:num>
  <w:num w:numId="11">
    <w:abstractNumId w:val="26"/>
  </w:num>
  <w:num w:numId="12">
    <w:abstractNumId w:val="3"/>
  </w:num>
  <w:num w:numId="13">
    <w:abstractNumId w:val="8"/>
  </w:num>
  <w:num w:numId="14">
    <w:abstractNumId w:val="2"/>
  </w:num>
  <w:num w:numId="15">
    <w:abstractNumId w:val="31"/>
  </w:num>
  <w:num w:numId="16">
    <w:abstractNumId w:val="0"/>
  </w:num>
  <w:num w:numId="17">
    <w:abstractNumId w:val="16"/>
  </w:num>
  <w:num w:numId="18">
    <w:abstractNumId w:val="34"/>
  </w:num>
  <w:num w:numId="19">
    <w:abstractNumId w:val="11"/>
  </w:num>
  <w:num w:numId="20">
    <w:abstractNumId w:val="1"/>
  </w:num>
  <w:num w:numId="21">
    <w:abstractNumId w:val="30"/>
  </w:num>
  <w:num w:numId="22">
    <w:abstractNumId w:val="20"/>
  </w:num>
  <w:num w:numId="23">
    <w:abstractNumId w:val="33"/>
  </w:num>
  <w:num w:numId="24">
    <w:abstractNumId w:val="13"/>
  </w:num>
  <w:num w:numId="25">
    <w:abstractNumId w:val="7"/>
  </w:num>
  <w:num w:numId="26">
    <w:abstractNumId w:val="37"/>
  </w:num>
  <w:num w:numId="27">
    <w:abstractNumId w:val="9"/>
  </w:num>
  <w:num w:numId="28">
    <w:abstractNumId w:val="12"/>
  </w:num>
  <w:num w:numId="29">
    <w:abstractNumId w:val="18"/>
  </w:num>
  <w:num w:numId="30">
    <w:abstractNumId w:val="28"/>
  </w:num>
  <w:num w:numId="31">
    <w:abstractNumId w:val="10"/>
  </w:num>
  <w:num w:numId="32">
    <w:abstractNumId w:val="14"/>
  </w:num>
  <w:num w:numId="33">
    <w:abstractNumId w:val="38"/>
  </w:num>
  <w:num w:numId="34">
    <w:abstractNumId w:val="4"/>
  </w:num>
  <w:num w:numId="35">
    <w:abstractNumId w:val="36"/>
  </w:num>
  <w:num w:numId="36">
    <w:abstractNumId w:val="27"/>
  </w:num>
  <w:num w:numId="37">
    <w:abstractNumId w:val="21"/>
  </w:num>
  <w:num w:numId="38">
    <w:abstractNumId w:val="25"/>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11D"/>
    <w:rsid w:val="000016C3"/>
    <w:rsid w:val="00005FAC"/>
    <w:rsid w:val="00007288"/>
    <w:rsid w:val="00016BBF"/>
    <w:rsid w:val="00020C26"/>
    <w:rsid w:val="00021F7D"/>
    <w:rsid w:val="0002409D"/>
    <w:rsid w:val="00030967"/>
    <w:rsid w:val="000354F4"/>
    <w:rsid w:val="00046102"/>
    <w:rsid w:val="0004657E"/>
    <w:rsid w:val="00047301"/>
    <w:rsid w:val="0005039A"/>
    <w:rsid w:val="00060A09"/>
    <w:rsid w:val="0006159A"/>
    <w:rsid w:val="00070114"/>
    <w:rsid w:val="00070972"/>
    <w:rsid w:val="000714CD"/>
    <w:rsid w:val="0007261F"/>
    <w:rsid w:val="00074C12"/>
    <w:rsid w:val="000843F7"/>
    <w:rsid w:val="00086772"/>
    <w:rsid w:val="00090303"/>
    <w:rsid w:val="00090F36"/>
    <w:rsid w:val="00097861"/>
    <w:rsid w:val="000A0BA0"/>
    <w:rsid w:val="000A49D0"/>
    <w:rsid w:val="000A5B02"/>
    <w:rsid w:val="000B19BB"/>
    <w:rsid w:val="000B3207"/>
    <w:rsid w:val="000D0191"/>
    <w:rsid w:val="000D41CB"/>
    <w:rsid w:val="000D57F7"/>
    <w:rsid w:val="000D6ADE"/>
    <w:rsid w:val="000E5798"/>
    <w:rsid w:val="000F0117"/>
    <w:rsid w:val="000F1595"/>
    <w:rsid w:val="000F47A4"/>
    <w:rsid w:val="000F7091"/>
    <w:rsid w:val="00100820"/>
    <w:rsid w:val="00105205"/>
    <w:rsid w:val="0010663F"/>
    <w:rsid w:val="001109AD"/>
    <w:rsid w:val="0011383F"/>
    <w:rsid w:val="00113C26"/>
    <w:rsid w:val="00115B5A"/>
    <w:rsid w:val="00121931"/>
    <w:rsid w:val="0012444B"/>
    <w:rsid w:val="00124D6A"/>
    <w:rsid w:val="00127316"/>
    <w:rsid w:val="00127AD7"/>
    <w:rsid w:val="00127EAD"/>
    <w:rsid w:val="001337C1"/>
    <w:rsid w:val="00135834"/>
    <w:rsid w:val="0014263A"/>
    <w:rsid w:val="0014555E"/>
    <w:rsid w:val="001506A0"/>
    <w:rsid w:val="00150FFC"/>
    <w:rsid w:val="00151B8E"/>
    <w:rsid w:val="0015488F"/>
    <w:rsid w:val="00157FEC"/>
    <w:rsid w:val="00161A25"/>
    <w:rsid w:val="0016611D"/>
    <w:rsid w:val="00166591"/>
    <w:rsid w:val="00167C33"/>
    <w:rsid w:val="00173AB7"/>
    <w:rsid w:val="00176173"/>
    <w:rsid w:val="0017712D"/>
    <w:rsid w:val="00180B36"/>
    <w:rsid w:val="0018364B"/>
    <w:rsid w:val="0019416E"/>
    <w:rsid w:val="001A34E6"/>
    <w:rsid w:val="001A51D0"/>
    <w:rsid w:val="001A77F8"/>
    <w:rsid w:val="001B3C98"/>
    <w:rsid w:val="001C5646"/>
    <w:rsid w:val="001D0F91"/>
    <w:rsid w:val="001D317F"/>
    <w:rsid w:val="001D456B"/>
    <w:rsid w:val="001E2EC5"/>
    <w:rsid w:val="001E3449"/>
    <w:rsid w:val="001E3AB8"/>
    <w:rsid w:val="001E6C8C"/>
    <w:rsid w:val="001F2C00"/>
    <w:rsid w:val="001F3516"/>
    <w:rsid w:val="001F3600"/>
    <w:rsid w:val="001F5C0B"/>
    <w:rsid w:val="00201B51"/>
    <w:rsid w:val="00204B3E"/>
    <w:rsid w:val="00205C60"/>
    <w:rsid w:val="00205CE1"/>
    <w:rsid w:val="002068EA"/>
    <w:rsid w:val="00210827"/>
    <w:rsid w:val="00211BF2"/>
    <w:rsid w:val="00211FDD"/>
    <w:rsid w:val="00212EF7"/>
    <w:rsid w:val="00216353"/>
    <w:rsid w:val="00222C59"/>
    <w:rsid w:val="00223600"/>
    <w:rsid w:val="00224425"/>
    <w:rsid w:val="00227BE3"/>
    <w:rsid w:val="00231EB9"/>
    <w:rsid w:val="00231F8F"/>
    <w:rsid w:val="00234DA5"/>
    <w:rsid w:val="00234DB6"/>
    <w:rsid w:val="00236533"/>
    <w:rsid w:val="00240706"/>
    <w:rsid w:val="00242D7E"/>
    <w:rsid w:val="00244E45"/>
    <w:rsid w:val="00244F85"/>
    <w:rsid w:val="002452D7"/>
    <w:rsid w:val="002469D5"/>
    <w:rsid w:val="00252B4F"/>
    <w:rsid w:val="002557A6"/>
    <w:rsid w:val="0026512E"/>
    <w:rsid w:val="00271EEC"/>
    <w:rsid w:val="00273E89"/>
    <w:rsid w:val="002745EF"/>
    <w:rsid w:val="0028010B"/>
    <w:rsid w:val="002802A0"/>
    <w:rsid w:val="00283515"/>
    <w:rsid w:val="0028629C"/>
    <w:rsid w:val="0029682A"/>
    <w:rsid w:val="002A3195"/>
    <w:rsid w:val="002A60E5"/>
    <w:rsid w:val="002A793C"/>
    <w:rsid w:val="002C1A0C"/>
    <w:rsid w:val="002C3D17"/>
    <w:rsid w:val="002D07AA"/>
    <w:rsid w:val="002D6555"/>
    <w:rsid w:val="002E0548"/>
    <w:rsid w:val="002E1B55"/>
    <w:rsid w:val="002F1059"/>
    <w:rsid w:val="00300BE7"/>
    <w:rsid w:val="0030665F"/>
    <w:rsid w:val="00311C7A"/>
    <w:rsid w:val="0031767B"/>
    <w:rsid w:val="00325985"/>
    <w:rsid w:val="00326401"/>
    <w:rsid w:val="003328A1"/>
    <w:rsid w:val="00333AF8"/>
    <w:rsid w:val="00334DBC"/>
    <w:rsid w:val="00335C1A"/>
    <w:rsid w:val="00341BC0"/>
    <w:rsid w:val="00343D6A"/>
    <w:rsid w:val="00344460"/>
    <w:rsid w:val="00351005"/>
    <w:rsid w:val="0035282B"/>
    <w:rsid w:val="00354BEC"/>
    <w:rsid w:val="00354F51"/>
    <w:rsid w:val="00357FB3"/>
    <w:rsid w:val="003608A8"/>
    <w:rsid w:val="00360928"/>
    <w:rsid w:val="003610A9"/>
    <w:rsid w:val="00364749"/>
    <w:rsid w:val="00375015"/>
    <w:rsid w:val="00377146"/>
    <w:rsid w:val="00381A02"/>
    <w:rsid w:val="00382398"/>
    <w:rsid w:val="003841D1"/>
    <w:rsid w:val="00385713"/>
    <w:rsid w:val="00393FF2"/>
    <w:rsid w:val="0039445C"/>
    <w:rsid w:val="003A3D35"/>
    <w:rsid w:val="003B2E06"/>
    <w:rsid w:val="003B353A"/>
    <w:rsid w:val="003C14AB"/>
    <w:rsid w:val="003C2DA3"/>
    <w:rsid w:val="003C3DA4"/>
    <w:rsid w:val="003D0890"/>
    <w:rsid w:val="003D2DBD"/>
    <w:rsid w:val="003D4325"/>
    <w:rsid w:val="003F0BD2"/>
    <w:rsid w:val="003F169E"/>
    <w:rsid w:val="003F2CD1"/>
    <w:rsid w:val="003F3C95"/>
    <w:rsid w:val="003F491D"/>
    <w:rsid w:val="003F709D"/>
    <w:rsid w:val="00406202"/>
    <w:rsid w:val="004069AD"/>
    <w:rsid w:val="00407CE1"/>
    <w:rsid w:val="00423A1C"/>
    <w:rsid w:val="00424227"/>
    <w:rsid w:val="00426DEF"/>
    <w:rsid w:val="00427C5F"/>
    <w:rsid w:val="00436BDC"/>
    <w:rsid w:val="00447336"/>
    <w:rsid w:val="00447339"/>
    <w:rsid w:val="004544EC"/>
    <w:rsid w:val="0046071C"/>
    <w:rsid w:val="00460B5D"/>
    <w:rsid w:val="004622F3"/>
    <w:rsid w:val="00471E60"/>
    <w:rsid w:val="00474518"/>
    <w:rsid w:val="00477A43"/>
    <w:rsid w:val="00480ED5"/>
    <w:rsid w:val="0048112B"/>
    <w:rsid w:val="00481A3F"/>
    <w:rsid w:val="00482C79"/>
    <w:rsid w:val="00484E8B"/>
    <w:rsid w:val="00487075"/>
    <w:rsid w:val="004878D1"/>
    <w:rsid w:val="00487A1D"/>
    <w:rsid w:val="00491277"/>
    <w:rsid w:val="004956E5"/>
    <w:rsid w:val="004A25B9"/>
    <w:rsid w:val="004A2EBD"/>
    <w:rsid w:val="004A306C"/>
    <w:rsid w:val="004A36D8"/>
    <w:rsid w:val="004A4705"/>
    <w:rsid w:val="004B0ADD"/>
    <w:rsid w:val="004B0EB1"/>
    <w:rsid w:val="004B3EDE"/>
    <w:rsid w:val="004B5AAB"/>
    <w:rsid w:val="004C1FD8"/>
    <w:rsid w:val="004C3BF6"/>
    <w:rsid w:val="004C47A6"/>
    <w:rsid w:val="004C53E3"/>
    <w:rsid w:val="004C6EB6"/>
    <w:rsid w:val="004D5C7B"/>
    <w:rsid w:val="004D794E"/>
    <w:rsid w:val="004E0C7B"/>
    <w:rsid w:val="004E14F9"/>
    <w:rsid w:val="004E2E81"/>
    <w:rsid w:val="004E3B84"/>
    <w:rsid w:val="004E4573"/>
    <w:rsid w:val="004E7A4B"/>
    <w:rsid w:val="004F2043"/>
    <w:rsid w:val="00510831"/>
    <w:rsid w:val="00512763"/>
    <w:rsid w:val="00515931"/>
    <w:rsid w:val="00516464"/>
    <w:rsid w:val="00524997"/>
    <w:rsid w:val="005410D6"/>
    <w:rsid w:val="00553A4B"/>
    <w:rsid w:val="005575BF"/>
    <w:rsid w:val="00562C00"/>
    <w:rsid w:val="00565E66"/>
    <w:rsid w:val="0056798F"/>
    <w:rsid w:val="005702D8"/>
    <w:rsid w:val="005757CB"/>
    <w:rsid w:val="00575C3B"/>
    <w:rsid w:val="00576DB4"/>
    <w:rsid w:val="00577A1C"/>
    <w:rsid w:val="00581877"/>
    <w:rsid w:val="00585F29"/>
    <w:rsid w:val="00586DCC"/>
    <w:rsid w:val="00590B63"/>
    <w:rsid w:val="0059615C"/>
    <w:rsid w:val="005975EC"/>
    <w:rsid w:val="005A1029"/>
    <w:rsid w:val="005A3857"/>
    <w:rsid w:val="005A6862"/>
    <w:rsid w:val="005A7055"/>
    <w:rsid w:val="005A770D"/>
    <w:rsid w:val="005B2C18"/>
    <w:rsid w:val="005B5C15"/>
    <w:rsid w:val="005B670A"/>
    <w:rsid w:val="005C4EAF"/>
    <w:rsid w:val="005C5EF4"/>
    <w:rsid w:val="005C6E93"/>
    <w:rsid w:val="005D0794"/>
    <w:rsid w:val="005D37AD"/>
    <w:rsid w:val="005D78C6"/>
    <w:rsid w:val="005E2F82"/>
    <w:rsid w:val="005E5D9E"/>
    <w:rsid w:val="005E6319"/>
    <w:rsid w:val="005E787C"/>
    <w:rsid w:val="005F057C"/>
    <w:rsid w:val="005F0929"/>
    <w:rsid w:val="005F3484"/>
    <w:rsid w:val="005F3DB0"/>
    <w:rsid w:val="005F6CA2"/>
    <w:rsid w:val="00603011"/>
    <w:rsid w:val="00606FD8"/>
    <w:rsid w:val="00610EC3"/>
    <w:rsid w:val="00612862"/>
    <w:rsid w:val="00614078"/>
    <w:rsid w:val="00614517"/>
    <w:rsid w:val="00616076"/>
    <w:rsid w:val="00616971"/>
    <w:rsid w:val="0062010B"/>
    <w:rsid w:val="006220D0"/>
    <w:rsid w:val="00624D9F"/>
    <w:rsid w:val="00626496"/>
    <w:rsid w:val="00627535"/>
    <w:rsid w:val="00630A9E"/>
    <w:rsid w:val="0063277B"/>
    <w:rsid w:val="00633D1D"/>
    <w:rsid w:val="0063445B"/>
    <w:rsid w:val="00637F27"/>
    <w:rsid w:val="006411CA"/>
    <w:rsid w:val="00641AD4"/>
    <w:rsid w:val="00641C93"/>
    <w:rsid w:val="00647B96"/>
    <w:rsid w:val="006543FE"/>
    <w:rsid w:val="00654B5F"/>
    <w:rsid w:val="00656024"/>
    <w:rsid w:val="0065644D"/>
    <w:rsid w:val="00656DBC"/>
    <w:rsid w:val="006614FD"/>
    <w:rsid w:val="00665AB4"/>
    <w:rsid w:val="00666778"/>
    <w:rsid w:val="00666AF9"/>
    <w:rsid w:val="00675714"/>
    <w:rsid w:val="006767D2"/>
    <w:rsid w:val="00677CE5"/>
    <w:rsid w:val="00682DCB"/>
    <w:rsid w:val="006839A4"/>
    <w:rsid w:val="00683A33"/>
    <w:rsid w:val="0069327D"/>
    <w:rsid w:val="00695CB7"/>
    <w:rsid w:val="006A1939"/>
    <w:rsid w:val="006A19B9"/>
    <w:rsid w:val="006A79F8"/>
    <w:rsid w:val="006B0A42"/>
    <w:rsid w:val="006B4535"/>
    <w:rsid w:val="006C41FA"/>
    <w:rsid w:val="006C76A3"/>
    <w:rsid w:val="006C77F7"/>
    <w:rsid w:val="006D17C5"/>
    <w:rsid w:val="006D4F3A"/>
    <w:rsid w:val="006E2E18"/>
    <w:rsid w:val="006F1739"/>
    <w:rsid w:val="006F2231"/>
    <w:rsid w:val="006F4E04"/>
    <w:rsid w:val="006F6071"/>
    <w:rsid w:val="007016E3"/>
    <w:rsid w:val="007070F6"/>
    <w:rsid w:val="00707DA3"/>
    <w:rsid w:val="00710A81"/>
    <w:rsid w:val="00711AAA"/>
    <w:rsid w:val="00714495"/>
    <w:rsid w:val="00714F43"/>
    <w:rsid w:val="00720D81"/>
    <w:rsid w:val="00727CF0"/>
    <w:rsid w:val="00732369"/>
    <w:rsid w:val="007436F5"/>
    <w:rsid w:val="00743987"/>
    <w:rsid w:val="007466A7"/>
    <w:rsid w:val="00747BB7"/>
    <w:rsid w:val="007515BB"/>
    <w:rsid w:val="00756AA9"/>
    <w:rsid w:val="00764EB3"/>
    <w:rsid w:val="00764F09"/>
    <w:rsid w:val="0076679C"/>
    <w:rsid w:val="00766C34"/>
    <w:rsid w:val="00767100"/>
    <w:rsid w:val="0077034F"/>
    <w:rsid w:val="0077783F"/>
    <w:rsid w:val="00786E2F"/>
    <w:rsid w:val="00791CDD"/>
    <w:rsid w:val="00796205"/>
    <w:rsid w:val="007A39CE"/>
    <w:rsid w:val="007B084E"/>
    <w:rsid w:val="007B2DAF"/>
    <w:rsid w:val="007B538C"/>
    <w:rsid w:val="007B71D9"/>
    <w:rsid w:val="007C1F37"/>
    <w:rsid w:val="007C3D9E"/>
    <w:rsid w:val="007C4FC5"/>
    <w:rsid w:val="007D0202"/>
    <w:rsid w:val="007E02A2"/>
    <w:rsid w:val="007E2DE1"/>
    <w:rsid w:val="007E3C31"/>
    <w:rsid w:val="007E5C02"/>
    <w:rsid w:val="007E5F1B"/>
    <w:rsid w:val="007F2D94"/>
    <w:rsid w:val="007F3B7C"/>
    <w:rsid w:val="007F6544"/>
    <w:rsid w:val="00814390"/>
    <w:rsid w:val="0082348F"/>
    <w:rsid w:val="00830E8F"/>
    <w:rsid w:val="00834DFF"/>
    <w:rsid w:val="00835FBA"/>
    <w:rsid w:val="00843F5C"/>
    <w:rsid w:val="00845658"/>
    <w:rsid w:val="00847F59"/>
    <w:rsid w:val="0085194B"/>
    <w:rsid w:val="008521D2"/>
    <w:rsid w:val="0085289E"/>
    <w:rsid w:val="0085478D"/>
    <w:rsid w:val="00860143"/>
    <w:rsid w:val="008634A7"/>
    <w:rsid w:val="00875F8B"/>
    <w:rsid w:val="0089220B"/>
    <w:rsid w:val="008924C9"/>
    <w:rsid w:val="00892EF0"/>
    <w:rsid w:val="008948D7"/>
    <w:rsid w:val="008957B7"/>
    <w:rsid w:val="00897B40"/>
    <w:rsid w:val="00897BE3"/>
    <w:rsid w:val="008A1A7B"/>
    <w:rsid w:val="008A6428"/>
    <w:rsid w:val="008B46D6"/>
    <w:rsid w:val="008C081E"/>
    <w:rsid w:val="008C353C"/>
    <w:rsid w:val="008C42A1"/>
    <w:rsid w:val="008C4C2D"/>
    <w:rsid w:val="008C6BEF"/>
    <w:rsid w:val="008D1FE5"/>
    <w:rsid w:val="008D60E5"/>
    <w:rsid w:val="008D6F75"/>
    <w:rsid w:val="008D72FE"/>
    <w:rsid w:val="008E0163"/>
    <w:rsid w:val="008E0631"/>
    <w:rsid w:val="008E234C"/>
    <w:rsid w:val="008E63D5"/>
    <w:rsid w:val="008E7673"/>
    <w:rsid w:val="008F2B8D"/>
    <w:rsid w:val="008F5172"/>
    <w:rsid w:val="008F519D"/>
    <w:rsid w:val="008F709B"/>
    <w:rsid w:val="0090025A"/>
    <w:rsid w:val="00901FE7"/>
    <w:rsid w:val="00902F4C"/>
    <w:rsid w:val="009072A7"/>
    <w:rsid w:val="00910AD9"/>
    <w:rsid w:val="009120F8"/>
    <w:rsid w:val="0091692E"/>
    <w:rsid w:val="00920393"/>
    <w:rsid w:val="00922A70"/>
    <w:rsid w:val="00923BE7"/>
    <w:rsid w:val="00924729"/>
    <w:rsid w:val="00925221"/>
    <w:rsid w:val="009279FC"/>
    <w:rsid w:val="00931AE4"/>
    <w:rsid w:val="009368A6"/>
    <w:rsid w:val="009413AD"/>
    <w:rsid w:val="00956B39"/>
    <w:rsid w:val="00956BDD"/>
    <w:rsid w:val="00956C4E"/>
    <w:rsid w:val="009617ED"/>
    <w:rsid w:val="009643CF"/>
    <w:rsid w:val="009644AC"/>
    <w:rsid w:val="0096587D"/>
    <w:rsid w:val="009712C8"/>
    <w:rsid w:val="00972DC0"/>
    <w:rsid w:val="00973CC0"/>
    <w:rsid w:val="00974638"/>
    <w:rsid w:val="00976F5C"/>
    <w:rsid w:val="00993377"/>
    <w:rsid w:val="00993E86"/>
    <w:rsid w:val="00995CB0"/>
    <w:rsid w:val="00996622"/>
    <w:rsid w:val="009A4B08"/>
    <w:rsid w:val="009A5475"/>
    <w:rsid w:val="009B0723"/>
    <w:rsid w:val="009B178E"/>
    <w:rsid w:val="009B1A4B"/>
    <w:rsid w:val="009B2FCA"/>
    <w:rsid w:val="009B36A6"/>
    <w:rsid w:val="009B542E"/>
    <w:rsid w:val="009B683B"/>
    <w:rsid w:val="009B777F"/>
    <w:rsid w:val="009C1201"/>
    <w:rsid w:val="009C1C00"/>
    <w:rsid w:val="009C58A3"/>
    <w:rsid w:val="009C7AA8"/>
    <w:rsid w:val="009D0647"/>
    <w:rsid w:val="009D68A1"/>
    <w:rsid w:val="009D721F"/>
    <w:rsid w:val="009E4755"/>
    <w:rsid w:val="009E527D"/>
    <w:rsid w:val="009E61D6"/>
    <w:rsid w:val="009F0B42"/>
    <w:rsid w:val="009F3841"/>
    <w:rsid w:val="009F4487"/>
    <w:rsid w:val="009F5BF4"/>
    <w:rsid w:val="009F69A7"/>
    <w:rsid w:val="00A00A0E"/>
    <w:rsid w:val="00A06B80"/>
    <w:rsid w:val="00A10588"/>
    <w:rsid w:val="00A10640"/>
    <w:rsid w:val="00A14033"/>
    <w:rsid w:val="00A15BD2"/>
    <w:rsid w:val="00A2235F"/>
    <w:rsid w:val="00A2652F"/>
    <w:rsid w:val="00A320AB"/>
    <w:rsid w:val="00A32ECD"/>
    <w:rsid w:val="00A345EC"/>
    <w:rsid w:val="00A36AC7"/>
    <w:rsid w:val="00A37DA4"/>
    <w:rsid w:val="00A40250"/>
    <w:rsid w:val="00A462C1"/>
    <w:rsid w:val="00A55D6E"/>
    <w:rsid w:val="00A627B3"/>
    <w:rsid w:val="00A62CA8"/>
    <w:rsid w:val="00A6421B"/>
    <w:rsid w:val="00A70028"/>
    <w:rsid w:val="00A80F28"/>
    <w:rsid w:val="00A81D76"/>
    <w:rsid w:val="00A82F1E"/>
    <w:rsid w:val="00A90379"/>
    <w:rsid w:val="00A91238"/>
    <w:rsid w:val="00A92052"/>
    <w:rsid w:val="00A95237"/>
    <w:rsid w:val="00AA74E5"/>
    <w:rsid w:val="00AA7D0D"/>
    <w:rsid w:val="00AA7E8F"/>
    <w:rsid w:val="00AB04A6"/>
    <w:rsid w:val="00AB1998"/>
    <w:rsid w:val="00AB1EFB"/>
    <w:rsid w:val="00AB38FC"/>
    <w:rsid w:val="00AB3B56"/>
    <w:rsid w:val="00AC384F"/>
    <w:rsid w:val="00AC3A85"/>
    <w:rsid w:val="00AC64A8"/>
    <w:rsid w:val="00AC77FA"/>
    <w:rsid w:val="00AD033B"/>
    <w:rsid w:val="00AD1657"/>
    <w:rsid w:val="00AD490F"/>
    <w:rsid w:val="00AD5D68"/>
    <w:rsid w:val="00AD6F0E"/>
    <w:rsid w:val="00AF016C"/>
    <w:rsid w:val="00AF16F8"/>
    <w:rsid w:val="00AF2C22"/>
    <w:rsid w:val="00AF35BD"/>
    <w:rsid w:val="00AF5899"/>
    <w:rsid w:val="00AF7053"/>
    <w:rsid w:val="00B032C0"/>
    <w:rsid w:val="00B0542E"/>
    <w:rsid w:val="00B11463"/>
    <w:rsid w:val="00B11DC1"/>
    <w:rsid w:val="00B12B61"/>
    <w:rsid w:val="00B13E0A"/>
    <w:rsid w:val="00B321BD"/>
    <w:rsid w:val="00B33FE7"/>
    <w:rsid w:val="00B34A52"/>
    <w:rsid w:val="00B36F41"/>
    <w:rsid w:val="00B37F68"/>
    <w:rsid w:val="00B41DBD"/>
    <w:rsid w:val="00B42129"/>
    <w:rsid w:val="00B4435D"/>
    <w:rsid w:val="00B47FE9"/>
    <w:rsid w:val="00B530F0"/>
    <w:rsid w:val="00B56E8B"/>
    <w:rsid w:val="00B600DA"/>
    <w:rsid w:val="00B706A0"/>
    <w:rsid w:val="00B709DB"/>
    <w:rsid w:val="00B70A8E"/>
    <w:rsid w:val="00B83388"/>
    <w:rsid w:val="00B87ABC"/>
    <w:rsid w:val="00B91452"/>
    <w:rsid w:val="00B93833"/>
    <w:rsid w:val="00B94955"/>
    <w:rsid w:val="00B97FB9"/>
    <w:rsid w:val="00BA1301"/>
    <w:rsid w:val="00BB00C1"/>
    <w:rsid w:val="00BB209D"/>
    <w:rsid w:val="00BB463B"/>
    <w:rsid w:val="00BB7EEB"/>
    <w:rsid w:val="00BC27F4"/>
    <w:rsid w:val="00BC4899"/>
    <w:rsid w:val="00BC4942"/>
    <w:rsid w:val="00BD0728"/>
    <w:rsid w:val="00BD2095"/>
    <w:rsid w:val="00BD3018"/>
    <w:rsid w:val="00BD6BC1"/>
    <w:rsid w:val="00BD6DFA"/>
    <w:rsid w:val="00BE3DF5"/>
    <w:rsid w:val="00BF0896"/>
    <w:rsid w:val="00C044E0"/>
    <w:rsid w:val="00C05F46"/>
    <w:rsid w:val="00C10BA6"/>
    <w:rsid w:val="00C1159A"/>
    <w:rsid w:val="00C1653F"/>
    <w:rsid w:val="00C21DCF"/>
    <w:rsid w:val="00C22D0B"/>
    <w:rsid w:val="00C23479"/>
    <w:rsid w:val="00C26F78"/>
    <w:rsid w:val="00C30A17"/>
    <w:rsid w:val="00C33673"/>
    <w:rsid w:val="00C35E6A"/>
    <w:rsid w:val="00C35EDC"/>
    <w:rsid w:val="00C3692C"/>
    <w:rsid w:val="00C43B69"/>
    <w:rsid w:val="00C44082"/>
    <w:rsid w:val="00C44528"/>
    <w:rsid w:val="00C45D40"/>
    <w:rsid w:val="00C462EB"/>
    <w:rsid w:val="00C5141A"/>
    <w:rsid w:val="00C54DE0"/>
    <w:rsid w:val="00C565A7"/>
    <w:rsid w:val="00C567F2"/>
    <w:rsid w:val="00C56DA5"/>
    <w:rsid w:val="00C6287E"/>
    <w:rsid w:val="00C63E6D"/>
    <w:rsid w:val="00C67D21"/>
    <w:rsid w:val="00C73EFF"/>
    <w:rsid w:val="00C74055"/>
    <w:rsid w:val="00C815B3"/>
    <w:rsid w:val="00C864BE"/>
    <w:rsid w:val="00C9239C"/>
    <w:rsid w:val="00C92AF0"/>
    <w:rsid w:val="00C93EE4"/>
    <w:rsid w:val="00CA1417"/>
    <w:rsid w:val="00CA1A42"/>
    <w:rsid w:val="00CA5202"/>
    <w:rsid w:val="00CA5E3E"/>
    <w:rsid w:val="00CA5E86"/>
    <w:rsid w:val="00CB2943"/>
    <w:rsid w:val="00CB2BEB"/>
    <w:rsid w:val="00CB374F"/>
    <w:rsid w:val="00CC15EE"/>
    <w:rsid w:val="00CC2090"/>
    <w:rsid w:val="00CC55C5"/>
    <w:rsid w:val="00CC73D9"/>
    <w:rsid w:val="00CD0954"/>
    <w:rsid w:val="00CD12A5"/>
    <w:rsid w:val="00CD160C"/>
    <w:rsid w:val="00CD2205"/>
    <w:rsid w:val="00CD2388"/>
    <w:rsid w:val="00CD2A78"/>
    <w:rsid w:val="00CD3309"/>
    <w:rsid w:val="00CD3769"/>
    <w:rsid w:val="00CD512D"/>
    <w:rsid w:val="00CE2754"/>
    <w:rsid w:val="00CE2FC2"/>
    <w:rsid w:val="00CE63CC"/>
    <w:rsid w:val="00CE71D8"/>
    <w:rsid w:val="00CF1EC8"/>
    <w:rsid w:val="00CF34CE"/>
    <w:rsid w:val="00CF4083"/>
    <w:rsid w:val="00CF58C6"/>
    <w:rsid w:val="00CF6792"/>
    <w:rsid w:val="00D013B1"/>
    <w:rsid w:val="00D02268"/>
    <w:rsid w:val="00D048F8"/>
    <w:rsid w:val="00D04A75"/>
    <w:rsid w:val="00D04DB1"/>
    <w:rsid w:val="00D057AA"/>
    <w:rsid w:val="00D07E96"/>
    <w:rsid w:val="00D105B8"/>
    <w:rsid w:val="00D11E59"/>
    <w:rsid w:val="00D15301"/>
    <w:rsid w:val="00D21737"/>
    <w:rsid w:val="00D312A9"/>
    <w:rsid w:val="00D330B8"/>
    <w:rsid w:val="00D34189"/>
    <w:rsid w:val="00D34655"/>
    <w:rsid w:val="00D47609"/>
    <w:rsid w:val="00D6044E"/>
    <w:rsid w:val="00D63680"/>
    <w:rsid w:val="00D649C5"/>
    <w:rsid w:val="00D64C8F"/>
    <w:rsid w:val="00D66397"/>
    <w:rsid w:val="00D7045A"/>
    <w:rsid w:val="00D7079A"/>
    <w:rsid w:val="00D71036"/>
    <w:rsid w:val="00D71C85"/>
    <w:rsid w:val="00D73E90"/>
    <w:rsid w:val="00D76354"/>
    <w:rsid w:val="00D80678"/>
    <w:rsid w:val="00D80BF5"/>
    <w:rsid w:val="00D829BA"/>
    <w:rsid w:val="00D86335"/>
    <w:rsid w:val="00D914F6"/>
    <w:rsid w:val="00D9155A"/>
    <w:rsid w:val="00D91927"/>
    <w:rsid w:val="00D9223C"/>
    <w:rsid w:val="00D939A6"/>
    <w:rsid w:val="00D94B92"/>
    <w:rsid w:val="00D94F29"/>
    <w:rsid w:val="00D961FF"/>
    <w:rsid w:val="00DA2B74"/>
    <w:rsid w:val="00DA77A0"/>
    <w:rsid w:val="00DB0F53"/>
    <w:rsid w:val="00DB7492"/>
    <w:rsid w:val="00DC1C96"/>
    <w:rsid w:val="00DC2342"/>
    <w:rsid w:val="00DC4817"/>
    <w:rsid w:val="00DD3437"/>
    <w:rsid w:val="00DD595F"/>
    <w:rsid w:val="00DD5C45"/>
    <w:rsid w:val="00DD7632"/>
    <w:rsid w:val="00DE0050"/>
    <w:rsid w:val="00DE170F"/>
    <w:rsid w:val="00DE2BAE"/>
    <w:rsid w:val="00DE6F31"/>
    <w:rsid w:val="00DE70BE"/>
    <w:rsid w:val="00DF0074"/>
    <w:rsid w:val="00DF1B74"/>
    <w:rsid w:val="00DF5C26"/>
    <w:rsid w:val="00E02FEE"/>
    <w:rsid w:val="00E06B5F"/>
    <w:rsid w:val="00E153C7"/>
    <w:rsid w:val="00E227CC"/>
    <w:rsid w:val="00E234C9"/>
    <w:rsid w:val="00E37BBF"/>
    <w:rsid w:val="00E37E1B"/>
    <w:rsid w:val="00E50974"/>
    <w:rsid w:val="00E52B42"/>
    <w:rsid w:val="00E6183C"/>
    <w:rsid w:val="00E62028"/>
    <w:rsid w:val="00E66C9D"/>
    <w:rsid w:val="00E72033"/>
    <w:rsid w:val="00E73095"/>
    <w:rsid w:val="00E77876"/>
    <w:rsid w:val="00E77B64"/>
    <w:rsid w:val="00E80B18"/>
    <w:rsid w:val="00E8181D"/>
    <w:rsid w:val="00E83F02"/>
    <w:rsid w:val="00E83FFD"/>
    <w:rsid w:val="00E849CE"/>
    <w:rsid w:val="00E87661"/>
    <w:rsid w:val="00E87ECC"/>
    <w:rsid w:val="00E9063F"/>
    <w:rsid w:val="00E94F43"/>
    <w:rsid w:val="00E95534"/>
    <w:rsid w:val="00E95D8F"/>
    <w:rsid w:val="00EA23D4"/>
    <w:rsid w:val="00EA5F3C"/>
    <w:rsid w:val="00EB0C8C"/>
    <w:rsid w:val="00EB307A"/>
    <w:rsid w:val="00EC577D"/>
    <w:rsid w:val="00EC5FE9"/>
    <w:rsid w:val="00ED2408"/>
    <w:rsid w:val="00ED401D"/>
    <w:rsid w:val="00EE0DFA"/>
    <w:rsid w:val="00EE1BF5"/>
    <w:rsid w:val="00EF04B6"/>
    <w:rsid w:val="00EF37C1"/>
    <w:rsid w:val="00EF4675"/>
    <w:rsid w:val="00EF5157"/>
    <w:rsid w:val="00EF5413"/>
    <w:rsid w:val="00EF5449"/>
    <w:rsid w:val="00EF5E7D"/>
    <w:rsid w:val="00EF7E6D"/>
    <w:rsid w:val="00F00C5F"/>
    <w:rsid w:val="00F016F7"/>
    <w:rsid w:val="00F01A69"/>
    <w:rsid w:val="00F131C4"/>
    <w:rsid w:val="00F13F6D"/>
    <w:rsid w:val="00F17560"/>
    <w:rsid w:val="00F209F3"/>
    <w:rsid w:val="00F2551C"/>
    <w:rsid w:val="00F32616"/>
    <w:rsid w:val="00F35274"/>
    <w:rsid w:val="00F4441C"/>
    <w:rsid w:val="00F51DF3"/>
    <w:rsid w:val="00F54033"/>
    <w:rsid w:val="00F55AB9"/>
    <w:rsid w:val="00F57AFC"/>
    <w:rsid w:val="00F61D98"/>
    <w:rsid w:val="00F65201"/>
    <w:rsid w:val="00F65F7A"/>
    <w:rsid w:val="00F67DC4"/>
    <w:rsid w:val="00F703E6"/>
    <w:rsid w:val="00F717E1"/>
    <w:rsid w:val="00F71C2A"/>
    <w:rsid w:val="00F80634"/>
    <w:rsid w:val="00F822CD"/>
    <w:rsid w:val="00F82669"/>
    <w:rsid w:val="00F83027"/>
    <w:rsid w:val="00F8354E"/>
    <w:rsid w:val="00F92E5E"/>
    <w:rsid w:val="00F97408"/>
    <w:rsid w:val="00FA25C1"/>
    <w:rsid w:val="00FA2743"/>
    <w:rsid w:val="00FA56BB"/>
    <w:rsid w:val="00FA6CF8"/>
    <w:rsid w:val="00FB47BD"/>
    <w:rsid w:val="00FB70AC"/>
    <w:rsid w:val="00FC0319"/>
    <w:rsid w:val="00FC1E4A"/>
    <w:rsid w:val="00FC2825"/>
    <w:rsid w:val="00FC4E75"/>
    <w:rsid w:val="00FC6088"/>
    <w:rsid w:val="00FC7A7F"/>
    <w:rsid w:val="00FD1745"/>
    <w:rsid w:val="00FD2BF1"/>
    <w:rsid w:val="00FD3F6F"/>
    <w:rsid w:val="00FD45FF"/>
    <w:rsid w:val="00FD60DB"/>
    <w:rsid w:val="00FE6627"/>
    <w:rsid w:val="00FF235F"/>
    <w:rsid w:val="00FF4ABE"/>
    <w:rsid w:val="00FF6485"/>
    <w:rsid w:val="00FF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205"/>
    <w:pPr>
      <w:spacing w:line="276" w:lineRule="auto"/>
    </w:pPr>
    <w:rPr>
      <w:sz w:val="22"/>
      <w:szCs w:val="22"/>
      <w:lang w:val="en-GB"/>
    </w:rPr>
  </w:style>
  <w:style w:type="paragraph" w:styleId="Heading1">
    <w:name w:val="heading 1"/>
    <w:basedOn w:val="Normal"/>
    <w:next w:val="Normal"/>
    <w:link w:val="Heading1Char1"/>
    <w:uiPriority w:val="99"/>
    <w:qFormat/>
    <w:locked/>
    <w:rsid w:val="004B3EDE"/>
    <w:pPr>
      <w:keepNext/>
      <w:spacing w:before="240" w:after="60" w:line="240" w:lineRule="auto"/>
      <w:outlineLvl w:val="0"/>
    </w:pPr>
    <w:rPr>
      <w:rFonts w:ascii="Arial" w:hAnsi="Arial"/>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F92E5E"/>
    <w:rPr>
      <w:rFonts w:ascii="Cambria" w:hAnsi="Cambria" w:cs="Times New Roman"/>
      <w:b/>
      <w:bCs/>
      <w:kern w:val="32"/>
      <w:sz w:val="32"/>
      <w:szCs w:val="32"/>
      <w:lang w:eastAsia="en-US"/>
    </w:rPr>
  </w:style>
  <w:style w:type="paragraph" w:styleId="ListParagraph">
    <w:name w:val="List Paragraph"/>
    <w:basedOn w:val="Normal"/>
    <w:uiPriority w:val="99"/>
    <w:qFormat/>
    <w:rsid w:val="0016611D"/>
    <w:pPr>
      <w:ind w:left="720"/>
      <w:contextualSpacing/>
    </w:pPr>
  </w:style>
  <w:style w:type="table" w:styleId="TableGrid">
    <w:name w:val="Table Grid"/>
    <w:basedOn w:val="TableNormal"/>
    <w:uiPriority w:val="99"/>
    <w:rsid w:val="00166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236533"/>
    <w:rPr>
      <w:rFonts w:cs="Times New Roman"/>
      <w:b/>
      <w:bCs/>
    </w:rPr>
  </w:style>
  <w:style w:type="character" w:styleId="Emphasis">
    <w:name w:val="Emphasis"/>
    <w:basedOn w:val="DefaultParagraphFont"/>
    <w:uiPriority w:val="20"/>
    <w:qFormat/>
    <w:rsid w:val="00375015"/>
    <w:rPr>
      <w:rFonts w:cs="Times New Roman"/>
      <w:b/>
      <w:bCs/>
    </w:rPr>
  </w:style>
  <w:style w:type="character" w:customStyle="1" w:styleId="slug-doi">
    <w:name w:val="slug-doi"/>
    <w:basedOn w:val="DefaultParagraphFont"/>
    <w:uiPriority w:val="99"/>
    <w:rsid w:val="00BE3DF5"/>
    <w:rPr>
      <w:rFonts w:cs="Times New Roman"/>
    </w:rPr>
  </w:style>
  <w:style w:type="paragraph" w:customStyle="1" w:styleId="journal6">
    <w:name w:val="journal6"/>
    <w:basedOn w:val="Normal"/>
    <w:uiPriority w:val="99"/>
    <w:rsid w:val="002D6555"/>
    <w:pPr>
      <w:spacing w:before="48" w:after="48" w:line="240" w:lineRule="auto"/>
    </w:pPr>
    <w:rPr>
      <w:rFonts w:ascii="Times New Roman" w:eastAsia="Times New Roman" w:hAnsi="Times New Roman"/>
      <w:sz w:val="17"/>
      <w:szCs w:val="17"/>
      <w:lang w:val="en-US"/>
    </w:rPr>
  </w:style>
  <w:style w:type="paragraph" w:styleId="NormalWeb">
    <w:name w:val="Normal (Web)"/>
    <w:basedOn w:val="Normal"/>
    <w:uiPriority w:val="99"/>
    <w:semiHidden/>
    <w:rsid w:val="007F6544"/>
    <w:pPr>
      <w:spacing w:after="432" w:line="240" w:lineRule="auto"/>
    </w:pPr>
    <w:rPr>
      <w:rFonts w:ascii="Times New Roman" w:eastAsia="Times New Roman" w:hAnsi="Times New Roman"/>
      <w:sz w:val="24"/>
      <w:szCs w:val="24"/>
      <w:lang w:val="en-US"/>
    </w:rPr>
  </w:style>
  <w:style w:type="character" w:customStyle="1" w:styleId="pseudotab3">
    <w:name w:val="pseudotab3"/>
    <w:basedOn w:val="DefaultParagraphFont"/>
    <w:uiPriority w:val="99"/>
    <w:rsid w:val="007F6544"/>
    <w:rPr>
      <w:rFonts w:cs="Times New Roman"/>
    </w:rPr>
  </w:style>
  <w:style w:type="paragraph" w:styleId="PlainText">
    <w:name w:val="Plain Text"/>
    <w:basedOn w:val="Normal"/>
    <w:link w:val="PlainTextChar"/>
    <w:uiPriority w:val="99"/>
    <w:semiHidden/>
    <w:rsid w:val="00A2235F"/>
    <w:pPr>
      <w:spacing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semiHidden/>
    <w:locked/>
    <w:rsid w:val="00A2235F"/>
    <w:rPr>
      <w:rFonts w:ascii="Consolas" w:hAnsi="Consolas" w:cs="Times New Roman"/>
      <w:sz w:val="21"/>
      <w:szCs w:val="21"/>
    </w:rPr>
  </w:style>
  <w:style w:type="character" w:customStyle="1" w:styleId="slug-doi2">
    <w:name w:val="slug-doi2"/>
    <w:basedOn w:val="DefaultParagraphFont"/>
    <w:uiPriority w:val="99"/>
    <w:rsid w:val="008A6428"/>
    <w:rPr>
      <w:rFonts w:cs="Times New Roman"/>
    </w:rPr>
  </w:style>
  <w:style w:type="character" w:customStyle="1" w:styleId="apple-style-span">
    <w:name w:val="apple-style-span"/>
    <w:basedOn w:val="DefaultParagraphFont"/>
    <w:uiPriority w:val="99"/>
    <w:rsid w:val="00CA1A42"/>
    <w:rPr>
      <w:rFonts w:cs="Times New Roman"/>
    </w:rPr>
  </w:style>
  <w:style w:type="character" w:styleId="Hyperlink">
    <w:name w:val="Hyperlink"/>
    <w:basedOn w:val="DefaultParagraphFont"/>
    <w:uiPriority w:val="99"/>
    <w:rsid w:val="00EC5FE9"/>
    <w:rPr>
      <w:rFonts w:cs="Times New Roman"/>
      <w:color w:val="0000FF"/>
      <w:u w:val="single"/>
    </w:rPr>
  </w:style>
  <w:style w:type="character" w:customStyle="1" w:styleId="Heading1Char1">
    <w:name w:val="Heading 1 Char1"/>
    <w:link w:val="Heading1"/>
    <w:uiPriority w:val="99"/>
    <w:locked/>
    <w:rsid w:val="004B3EDE"/>
    <w:rPr>
      <w:rFonts w:ascii="Arial" w:hAnsi="Arial"/>
      <w:b/>
      <w:kern w:val="32"/>
      <w:sz w:val="32"/>
      <w:lang w:val="en-GB" w:eastAsia="en-US"/>
    </w:rPr>
  </w:style>
  <w:style w:type="paragraph" w:styleId="BlockText">
    <w:name w:val="Block Text"/>
    <w:basedOn w:val="Normal"/>
    <w:uiPriority w:val="99"/>
    <w:rsid w:val="00CB2BEB"/>
    <w:pPr>
      <w:spacing w:line="240" w:lineRule="auto"/>
      <w:ind w:left="1701" w:right="-568" w:hanging="1701"/>
    </w:pPr>
    <w:rPr>
      <w:rFonts w:ascii="Times New Roman" w:hAnsi="Times New Roman"/>
      <w:sz w:val="24"/>
      <w:szCs w:val="24"/>
    </w:rPr>
  </w:style>
  <w:style w:type="paragraph" w:styleId="BodyText2">
    <w:name w:val="Body Text 2"/>
    <w:basedOn w:val="Normal"/>
    <w:link w:val="BodyText2Char1"/>
    <w:uiPriority w:val="99"/>
    <w:rsid w:val="004E7A4B"/>
    <w:pPr>
      <w:spacing w:after="120" w:line="480" w:lineRule="auto"/>
    </w:pPr>
    <w:rPr>
      <w:rFonts w:ascii="Times" w:hAnsi="Times"/>
      <w:sz w:val="24"/>
      <w:szCs w:val="20"/>
    </w:rPr>
  </w:style>
  <w:style w:type="character" w:customStyle="1" w:styleId="BodyText2Char">
    <w:name w:val="Body Text 2 Char"/>
    <w:basedOn w:val="DefaultParagraphFont"/>
    <w:uiPriority w:val="99"/>
    <w:semiHidden/>
    <w:locked/>
    <w:rsid w:val="00F92E5E"/>
    <w:rPr>
      <w:rFonts w:cs="Times New Roman"/>
      <w:lang w:eastAsia="en-US"/>
    </w:rPr>
  </w:style>
  <w:style w:type="character" w:customStyle="1" w:styleId="BodyText2Char1">
    <w:name w:val="Body Text 2 Char1"/>
    <w:link w:val="BodyText2"/>
    <w:uiPriority w:val="99"/>
    <w:semiHidden/>
    <w:locked/>
    <w:rsid w:val="004E7A4B"/>
    <w:rPr>
      <w:rFonts w:ascii="Times" w:hAnsi="Times"/>
      <w:sz w:val="24"/>
      <w:lang w:val="en-GB"/>
    </w:rPr>
  </w:style>
  <w:style w:type="paragraph" w:styleId="BalloonText">
    <w:name w:val="Balloon Text"/>
    <w:basedOn w:val="Normal"/>
    <w:link w:val="BalloonTextChar"/>
    <w:uiPriority w:val="99"/>
    <w:semiHidden/>
    <w:unhideWhenUsed/>
    <w:rsid w:val="00D11E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E59"/>
    <w:rPr>
      <w:rFonts w:ascii="Tahoma" w:hAnsi="Tahoma" w:cs="Tahoma"/>
      <w:sz w:val="16"/>
      <w:szCs w:val="16"/>
      <w:lang w:val="en-GB"/>
    </w:rPr>
  </w:style>
  <w:style w:type="paragraph" w:styleId="HTMLPreformatted">
    <w:name w:val="HTML Preformatted"/>
    <w:basedOn w:val="Normal"/>
    <w:link w:val="HTMLPreformattedChar"/>
    <w:uiPriority w:val="99"/>
    <w:semiHidden/>
    <w:unhideWhenUsed/>
    <w:rsid w:val="0015488F"/>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5488F"/>
    <w:rPr>
      <w:rFonts w:ascii="Consolas" w:hAnsi="Consolas" w:cs="Consolas"/>
      <w:lang w:val="en-GB"/>
    </w:rPr>
  </w:style>
  <w:style w:type="paragraph" w:styleId="BodyText">
    <w:name w:val="Body Text"/>
    <w:basedOn w:val="Normal"/>
    <w:link w:val="BodyTextChar"/>
    <w:uiPriority w:val="99"/>
    <w:semiHidden/>
    <w:unhideWhenUsed/>
    <w:rsid w:val="0015488F"/>
    <w:pPr>
      <w:spacing w:after="120"/>
    </w:pPr>
  </w:style>
  <w:style w:type="character" w:customStyle="1" w:styleId="BodyTextChar">
    <w:name w:val="Body Text Char"/>
    <w:basedOn w:val="DefaultParagraphFont"/>
    <w:link w:val="BodyText"/>
    <w:uiPriority w:val="99"/>
    <w:semiHidden/>
    <w:rsid w:val="0015488F"/>
    <w:rPr>
      <w:sz w:val="22"/>
      <w:szCs w:val="22"/>
      <w:lang w:val="en-GB"/>
    </w:rPr>
  </w:style>
  <w:style w:type="character" w:customStyle="1" w:styleId="frlabel">
    <w:name w:val="fr_label"/>
    <w:basedOn w:val="DefaultParagraphFont"/>
    <w:rsid w:val="006839A4"/>
  </w:style>
  <w:style w:type="character" w:customStyle="1" w:styleId="label">
    <w:name w:val="label"/>
    <w:basedOn w:val="DefaultParagraphFont"/>
    <w:rsid w:val="00D7045A"/>
  </w:style>
  <w:style w:type="character" w:customStyle="1" w:styleId="databold">
    <w:name w:val="data_bold"/>
    <w:basedOn w:val="DefaultParagraphFont"/>
    <w:rsid w:val="00D70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205"/>
    <w:pPr>
      <w:spacing w:line="276" w:lineRule="auto"/>
    </w:pPr>
    <w:rPr>
      <w:sz w:val="22"/>
      <w:szCs w:val="22"/>
      <w:lang w:val="en-GB"/>
    </w:rPr>
  </w:style>
  <w:style w:type="paragraph" w:styleId="Heading1">
    <w:name w:val="heading 1"/>
    <w:basedOn w:val="Normal"/>
    <w:next w:val="Normal"/>
    <w:link w:val="Heading1Char1"/>
    <w:uiPriority w:val="99"/>
    <w:qFormat/>
    <w:locked/>
    <w:rsid w:val="004B3EDE"/>
    <w:pPr>
      <w:keepNext/>
      <w:spacing w:before="240" w:after="60" w:line="240" w:lineRule="auto"/>
      <w:outlineLvl w:val="0"/>
    </w:pPr>
    <w:rPr>
      <w:rFonts w:ascii="Arial" w:hAnsi="Arial"/>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F92E5E"/>
    <w:rPr>
      <w:rFonts w:ascii="Cambria" w:hAnsi="Cambria" w:cs="Times New Roman"/>
      <w:b/>
      <w:bCs/>
      <w:kern w:val="32"/>
      <w:sz w:val="32"/>
      <w:szCs w:val="32"/>
      <w:lang w:eastAsia="en-US"/>
    </w:rPr>
  </w:style>
  <w:style w:type="paragraph" w:styleId="ListParagraph">
    <w:name w:val="List Paragraph"/>
    <w:basedOn w:val="Normal"/>
    <w:uiPriority w:val="99"/>
    <w:qFormat/>
    <w:rsid w:val="0016611D"/>
    <w:pPr>
      <w:ind w:left="720"/>
      <w:contextualSpacing/>
    </w:pPr>
  </w:style>
  <w:style w:type="table" w:styleId="TableGrid">
    <w:name w:val="Table Grid"/>
    <w:basedOn w:val="TableNormal"/>
    <w:uiPriority w:val="99"/>
    <w:rsid w:val="00166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236533"/>
    <w:rPr>
      <w:rFonts w:cs="Times New Roman"/>
      <w:b/>
      <w:bCs/>
    </w:rPr>
  </w:style>
  <w:style w:type="character" w:styleId="Emphasis">
    <w:name w:val="Emphasis"/>
    <w:basedOn w:val="DefaultParagraphFont"/>
    <w:uiPriority w:val="20"/>
    <w:qFormat/>
    <w:rsid w:val="00375015"/>
    <w:rPr>
      <w:rFonts w:cs="Times New Roman"/>
      <w:b/>
      <w:bCs/>
    </w:rPr>
  </w:style>
  <w:style w:type="character" w:customStyle="1" w:styleId="slug-doi">
    <w:name w:val="slug-doi"/>
    <w:basedOn w:val="DefaultParagraphFont"/>
    <w:uiPriority w:val="99"/>
    <w:rsid w:val="00BE3DF5"/>
    <w:rPr>
      <w:rFonts w:cs="Times New Roman"/>
    </w:rPr>
  </w:style>
  <w:style w:type="paragraph" w:customStyle="1" w:styleId="journal6">
    <w:name w:val="journal6"/>
    <w:basedOn w:val="Normal"/>
    <w:uiPriority w:val="99"/>
    <w:rsid w:val="002D6555"/>
    <w:pPr>
      <w:spacing w:before="48" w:after="48" w:line="240" w:lineRule="auto"/>
    </w:pPr>
    <w:rPr>
      <w:rFonts w:ascii="Times New Roman" w:eastAsia="Times New Roman" w:hAnsi="Times New Roman"/>
      <w:sz w:val="17"/>
      <w:szCs w:val="17"/>
      <w:lang w:val="en-US"/>
    </w:rPr>
  </w:style>
  <w:style w:type="paragraph" w:styleId="NormalWeb">
    <w:name w:val="Normal (Web)"/>
    <w:basedOn w:val="Normal"/>
    <w:uiPriority w:val="99"/>
    <w:semiHidden/>
    <w:rsid w:val="007F6544"/>
    <w:pPr>
      <w:spacing w:after="432" w:line="240" w:lineRule="auto"/>
    </w:pPr>
    <w:rPr>
      <w:rFonts w:ascii="Times New Roman" w:eastAsia="Times New Roman" w:hAnsi="Times New Roman"/>
      <w:sz w:val="24"/>
      <w:szCs w:val="24"/>
      <w:lang w:val="en-US"/>
    </w:rPr>
  </w:style>
  <w:style w:type="character" w:customStyle="1" w:styleId="pseudotab3">
    <w:name w:val="pseudotab3"/>
    <w:basedOn w:val="DefaultParagraphFont"/>
    <w:uiPriority w:val="99"/>
    <w:rsid w:val="007F6544"/>
    <w:rPr>
      <w:rFonts w:cs="Times New Roman"/>
    </w:rPr>
  </w:style>
  <w:style w:type="paragraph" w:styleId="PlainText">
    <w:name w:val="Plain Text"/>
    <w:basedOn w:val="Normal"/>
    <w:link w:val="PlainTextChar"/>
    <w:uiPriority w:val="99"/>
    <w:semiHidden/>
    <w:rsid w:val="00A2235F"/>
    <w:pPr>
      <w:spacing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semiHidden/>
    <w:locked/>
    <w:rsid w:val="00A2235F"/>
    <w:rPr>
      <w:rFonts w:ascii="Consolas" w:hAnsi="Consolas" w:cs="Times New Roman"/>
      <w:sz w:val="21"/>
      <w:szCs w:val="21"/>
    </w:rPr>
  </w:style>
  <w:style w:type="character" w:customStyle="1" w:styleId="slug-doi2">
    <w:name w:val="slug-doi2"/>
    <w:basedOn w:val="DefaultParagraphFont"/>
    <w:uiPriority w:val="99"/>
    <w:rsid w:val="008A6428"/>
    <w:rPr>
      <w:rFonts w:cs="Times New Roman"/>
    </w:rPr>
  </w:style>
  <w:style w:type="character" w:customStyle="1" w:styleId="apple-style-span">
    <w:name w:val="apple-style-span"/>
    <w:basedOn w:val="DefaultParagraphFont"/>
    <w:uiPriority w:val="99"/>
    <w:rsid w:val="00CA1A42"/>
    <w:rPr>
      <w:rFonts w:cs="Times New Roman"/>
    </w:rPr>
  </w:style>
  <w:style w:type="character" w:styleId="Hyperlink">
    <w:name w:val="Hyperlink"/>
    <w:basedOn w:val="DefaultParagraphFont"/>
    <w:uiPriority w:val="99"/>
    <w:rsid w:val="00EC5FE9"/>
    <w:rPr>
      <w:rFonts w:cs="Times New Roman"/>
      <w:color w:val="0000FF"/>
      <w:u w:val="single"/>
    </w:rPr>
  </w:style>
  <w:style w:type="character" w:customStyle="1" w:styleId="Heading1Char1">
    <w:name w:val="Heading 1 Char1"/>
    <w:link w:val="Heading1"/>
    <w:uiPriority w:val="99"/>
    <w:locked/>
    <w:rsid w:val="004B3EDE"/>
    <w:rPr>
      <w:rFonts w:ascii="Arial" w:hAnsi="Arial"/>
      <w:b/>
      <w:kern w:val="32"/>
      <w:sz w:val="32"/>
      <w:lang w:val="en-GB" w:eastAsia="en-US"/>
    </w:rPr>
  </w:style>
  <w:style w:type="paragraph" w:styleId="BlockText">
    <w:name w:val="Block Text"/>
    <w:basedOn w:val="Normal"/>
    <w:uiPriority w:val="99"/>
    <w:rsid w:val="00CB2BEB"/>
    <w:pPr>
      <w:spacing w:line="240" w:lineRule="auto"/>
      <w:ind w:left="1701" w:right="-568" w:hanging="1701"/>
    </w:pPr>
    <w:rPr>
      <w:rFonts w:ascii="Times New Roman" w:hAnsi="Times New Roman"/>
      <w:sz w:val="24"/>
      <w:szCs w:val="24"/>
    </w:rPr>
  </w:style>
  <w:style w:type="paragraph" w:styleId="BodyText2">
    <w:name w:val="Body Text 2"/>
    <w:basedOn w:val="Normal"/>
    <w:link w:val="BodyText2Char1"/>
    <w:uiPriority w:val="99"/>
    <w:rsid w:val="004E7A4B"/>
    <w:pPr>
      <w:spacing w:after="120" w:line="480" w:lineRule="auto"/>
    </w:pPr>
    <w:rPr>
      <w:rFonts w:ascii="Times" w:hAnsi="Times"/>
      <w:sz w:val="24"/>
      <w:szCs w:val="20"/>
    </w:rPr>
  </w:style>
  <w:style w:type="character" w:customStyle="1" w:styleId="BodyText2Char">
    <w:name w:val="Body Text 2 Char"/>
    <w:basedOn w:val="DefaultParagraphFont"/>
    <w:uiPriority w:val="99"/>
    <w:semiHidden/>
    <w:locked/>
    <w:rsid w:val="00F92E5E"/>
    <w:rPr>
      <w:rFonts w:cs="Times New Roman"/>
      <w:lang w:eastAsia="en-US"/>
    </w:rPr>
  </w:style>
  <w:style w:type="character" w:customStyle="1" w:styleId="BodyText2Char1">
    <w:name w:val="Body Text 2 Char1"/>
    <w:link w:val="BodyText2"/>
    <w:uiPriority w:val="99"/>
    <w:semiHidden/>
    <w:locked/>
    <w:rsid w:val="004E7A4B"/>
    <w:rPr>
      <w:rFonts w:ascii="Times" w:hAnsi="Times"/>
      <w:sz w:val="24"/>
      <w:lang w:val="en-GB"/>
    </w:rPr>
  </w:style>
  <w:style w:type="paragraph" w:styleId="BalloonText">
    <w:name w:val="Balloon Text"/>
    <w:basedOn w:val="Normal"/>
    <w:link w:val="BalloonTextChar"/>
    <w:uiPriority w:val="99"/>
    <w:semiHidden/>
    <w:unhideWhenUsed/>
    <w:rsid w:val="00D11E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E59"/>
    <w:rPr>
      <w:rFonts w:ascii="Tahoma" w:hAnsi="Tahoma" w:cs="Tahoma"/>
      <w:sz w:val="16"/>
      <w:szCs w:val="16"/>
      <w:lang w:val="en-GB"/>
    </w:rPr>
  </w:style>
  <w:style w:type="paragraph" w:styleId="HTMLPreformatted">
    <w:name w:val="HTML Preformatted"/>
    <w:basedOn w:val="Normal"/>
    <w:link w:val="HTMLPreformattedChar"/>
    <w:uiPriority w:val="99"/>
    <w:semiHidden/>
    <w:unhideWhenUsed/>
    <w:rsid w:val="0015488F"/>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5488F"/>
    <w:rPr>
      <w:rFonts w:ascii="Consolas" w:hAnsi="Consolas" w:cs="Consolas"/>
      <w:lang w:val="en-GB"/>
    </w:rPr>
  </w:style>
  <w:style w:type="paragraph" w:styleId="BodyText">
    <w:name w:val="Body Text"/>
    <w:basedOn w:val="Normal"/>
    <w:link w:val="BodyTextChar"/>
    <w:uiPriority w:val="99"/>
    <w:semiHidden/>
    <w:unhideWhenUsed/>
    <w:rsid w:val="0015488F"/>
    <w:pPr>
      <w:spacing w:after="120"/>
    </w:pPr>
  </w:style>
  <w:style w:type="character" w:customStyle="1" w:styleId="BodyTextChar">
    <w:name w:val="Body Text Char"/>
    <w:basedOn w:val="DefaultParagraphFont"/>
    <w:link w:val="BodyText"/>
    <w:uiPriority w:val="99"/>
    <w:semiHidden/>
    <w:rsid w:val="0015488F"/>
    <w:rPr>
      <w:sz w:val="22"/>
      <w:szCs w:val="22"/>
      <w:lang w:val="en-GB"/>
    </w:rPr>
  </w:style>
  <w:style w:type="character" w:customStyle="1" w:styleId="frlabel">
    <w:name w:val="fr_label"/>
    <w:basedOn w:val="DefaultParagraphFont"/>
    <w:rsid w:val="006839A4"/>
  </w:style>
  <w:style w:type="character" w:customStyle="1" w:styleId="label">
    <w:name w:val="label"/>
    <w:basedOn w:val="DefaultParagraphFont"/>
    <w:rsid w:val="00D7045A"/>
  </w:style>
  <w:style w:type="character" w:customStyle="1" w:styleId="databold">
    <w:name w:val="data_bold"/>
    <w:basedOn w:val="DefaultParagraphFont"/>
    <w:rsid w:val="00D70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5131">
      <w:bodyDiv w:val="1"/>
      <w:marLeft w:val="0"/>
      <w:marRight w:val="0"/>
      <w:marTop w:val="0"/>
      <w:marBottom w:val="0"/>
      <w:divBdr>
        <w:top w:val="none" w:sz="0" w:space="0" w:color="auto"/>
        <w:left w:val="none" w:sz="0" w:space="0" w:color="auto"/>
        <w:bottom w:val="none" w:sz="0" w:space="0" w:color="auto"/>
        <w:right w:val="none" w:sz="0" w:space="0" w:color="auto"/>
      </w:divBdr>
    </w:div>
    <w:div w:id="125664116">
      <w:bodyDiv w:val="1"/>
      <w:marLeft w:val="0"/>
      <w:marRight w:val="0"/>
      <w:marTop w:val="0"/>
      <w:marBottom w:val="0"/>
      <w:divBdr>
        <w:top w:val="none" w:sz="0" w:space="0" w:color="auto"/>
        <w:left w:val="none" w:sz="0" w:space="0" w:color="auto"/>
        <w:bottom w:val="none" w:sz="0" w:space="0" w:color="auto"/>
        <w:right w:val="none" w:sz="0" w:space="0" w:color="auto"/>
      </w:divBdr>
    </w:div>
    <w:div w:id="196160766">
      <w:bodyDiv w:val="1"/>
      <w:marLeft w:val="0"/>
      <w:marRight w:val="0"/>
      <w:marTop w:val="0"/>
      <w:marBottom w:val="0"/>
      <w:divBdr>
        <w:top w:val="none" w:sz="0" w:space="0" w:color="auto"/>
        <w:left w:val="none" w:sz="0" w:space="0" w:color="auto"/>
        <w:bottom w:val="none" w:sz="0" w:space="0" w:color="auto"/>
        <w:right w:val="none" w:sz="0" w:space="0" w:color="auto"/>
      </w:divBdr>
    </w:div>
    <w:div w:id="201552824">
      <w:bodyDiv w:val="1"/>
      <w:marLeft w:val="0"/>
      <w:marRight w:val="0"/>
      <w:marTop w:val="0"/>
      <w:marBottom w:val="0"/>
      <w:divBdr>
        <w:top w:val="none" w:sz="0" w:space="0" w:color="auto"/>
        <w:left w:val="none" w:sz="0" w:space="0" w:color="auto"/>
        <w:bottom w:val="none" w:sz="0" w:space="0" w:color="auto"/>
        <w:right w:val="none" w:sz="0" w:space="0" w:color="auto"/>
      </w:divBdr>
    </w:div>
    <w:div w:id="254678909">
      <w:bodyDiv w:val="1"/>
      <w:marLeft w:val="0"/>
      <w:marRight w:val="0"/>
      <w:marTop w:val="0"/>
      <w:marBottom w:val="0"/>
      <w:divBdr>
        <w:top w:val="none" w:sz="0" w:space="0" w:color="auto"/>
        <w:left w:val="none" w:sz="0" w:space="0" w:color="auto"/>
        <w:bottom w:val="none" w:sz="0" w:space="0" w:color="auto"/>
        <w:right w:val="none" w:sz="0" w:space="0" w:color="auto"/>
      </w:divBdr>
    </w:div>
    <w:div w:id="287472517">
      <w:bodyDiv w:val="1"/>
      <w:marLeft w:val="0"/>
      <w:marRight w:val="0"/>
      <w:marTop w:val="0"/>
      <w:marBottom w:val="0"/>
      <w:divBdr>
        <w:top w:val="none" w:sz="0" w:space="0" w:color="auto"/>
        <w:left w:val="none" w:sz="0" w:space="0" w:color="auto"/>
        <w:bottom w:val="none" w:sz="0" w:space="0" w:color="auto"/>
        <w:right w:val="none" w:sz="0" w:space="0" w:color="auto"/>
      </w:divBdr>
    </w:div>
    <w:div w:id="297221758">
      <w:bodyDiv w:val="1"/>
      <w:marLeft w:val="0"/>
      <w:marRight w:val="0"/>
      <w:marTop w:val="0"/>
      <w:marBottom w:val="0"/>
      <w:divBdr>
        <w:top w:val="none" w:sz="0" w:space="0" w:color="auto"/>
        <w:left w:val="none" w:sz="0" w:space="0" w:color="auto"/>
        <w:bottom w:val="none" w:sz="0" w:space="0" w:color="auto"/>
        <w:right w:val="none" w:sz="0" w:space="0" w:color="auto"/>
      </w:divBdr>
    </w:div>
    <w:div w:id="308169990">
      <w:bodyDiv w:val="1"/>
      <w:marLeft w:val="0"/>
      <w:marRight w:val="0"/>
      <w:marTop w:val="0"/>
      <w:marBottom w:val="0"/>
      <w:divBdr>
        <w:top w:val="none" w:sz="0" w:space="0" w:color="auto"/>
        <w:left w:val="none" w:sz="0" w:space="0" w:color="auto"/>
        <w:bottom w:val="none" w:sz="0" w:space="0" w:color="auto"/>
        <w:right w:val="none" w:sz="0" w:space="0" w:color="auto"/>
      </w:divBdr>
    </w:div>
    <w:div w:id="494611885">
      <w:marLeft w:val="0"/>
      <w:marRight w:val="0"/>
      <w:marTop w:val="0"/>
      <w:marBottom w:val="0"/>
      <w:divBdr>
        <w:top w:val="none" w:sz="0" w:space="0" w:color="auto"/>
        <w:left w:val="none" w:sz="0" w:space="0" w:color="auto"/>
        <w:bottom w:val="none" w:sz="0" w:space="0" w:color="auto"/>
        <w:right w:val="none" w:sz="0" w:space="0" w:color="auto"/>
      </w:divBdr>
      <w:divsChild>
        <w:div w:id="494611950">
          <w:marLeft w:val="1"/>
          <w:marRight w:val="0"/>
          <w:marTop w:val="0"/>
          <w:marBottom w:val="0"/>
          <w:divBdr>
            <w:top w:val="single" w:sz="8" w:space="0" w:color="FFFFFF"/>
            <w:left w:val="none" w:sz="0" w:space="0" w:color="auto"/>
            <w:bottom w:val="none" w:sz="0" w:space="0" w:color="auto"/>
            <w:right w:val="none" w:sz="0" w:space="0" w:color="auto"/>
          </w:divBdr>
          <w:divsChild>
            <w:div w:id="494611938">
              <w:marLeft w:val="0"/>
              <w:marRight w:val="0"/>
              <w:marTop w:val="0"/>
              <w:marBottom w:val="0"/>
              <w:divBdr>
                <w:top w:val="none" w:sz="0" w:space="0" w:color="auto"/>
                <w:left w:val="none" w:sz="0" w:space="0" w:color="auto"/>
                <w:bottom w:val="none" w:sz="0" w:space="0" w:color="auto"/>
                <w:right w:val="none" w:sz="0" w:space="0" w:color="auto"/>
              </w:divBdr>
              <w:divsChild>
                <w:div w:id="494611948">
                  <w:marLeft w:val="0"/>
                  <w:marRight w:val="0"/>
                  <w:marTop w:val="0"/>
                  <w:marBottom w:val="374"/>
                  <w:divBdr>
                    <w:top w:val="none" w:sz="0" w:space="0" w:color="auto"/>
                    <w:left w:val="none" w:sz="0" w:space="0" w:color="auto"/>
                    <w:bottom w:val="none" w:sz="0" w:space="0" w:color="auto"/>
                    <w:right w:val="none" w:sz="0" w:space="0" w:color="auto"/>
                  </w:divBdr>
                  <w:divsChild>
                    <w:div w:id="494611976">
                      <w:marLeft w:val="0"/>
                      <w:marRight w:val="0"/>
                      <w:marTop w:val="0"/>
                      <w:marBottom w:val="0"/>
                      <w:divBdr>
                        <w:top w:val="none" w:sz="0" w:space="0" w:color="auto"/>
                        <w:left w:val="none" w:sz="0" w:space="0" w:color="auto"/>
                        <w:bottom w:val="single" w:sz="8" w:space="12" w:color="EAEAEA"/>
                        <w:right w:val="none" w:sz="0" w:space="0" w:color="auto"/>
                      </w:divBdr>
                    </w:div>
                  </w:divsChild>
                </w:div>
              </w:divsChild>
            </w:div>
          </w:divsChild>
        </w:div>
      </w:divsChild>
    </w:div>
    <w:div w:id="494611897">
      <w:marLeft w:val="0"/>
      <w:marRight w:val="0"/>
      <w:marTop w:val="0"/>
      <w:marBottom w:val="0"/>
      <w:divBdr>
        <w:top w:val="none" w:sz="0" w:space="0" w:color="auto"/>
        <w:left w:val="none" w:sz="0" w:space="0" w:color="auto"/>
        <w:bottom w:val="none" w:sz="0" w:space="0" w:color="auto"/>
        <w:right w:val="none" w:sz="0" w:space="0" w:color="auto"/>
      </w:divBdr>
      <w:divsChild>
        <w:div w:id="494611931">
          <w:marLeft w:val="0"/>
          <w:marRight w:val="0"/>
          <w:marTop w:val="0"/>
          <w:marBottom w:val="0"/>
          <w:divBdr>
            <w:top w:val="none" w:sz="0" w:space="0" w:color="auto"/>
            <w:left w:val="none" w:sz="0" w:space="0" w:color="auto"/>
            <w:bottom w:val="none" w:sz="0" w:space="0" w:color="auto"/>
            <w:right w:val="none" w:sz="0" w:space="0" w:color="auto"/>
          </w:divBdr>
          <w:divsChild>
            <w:div w:id="494611991">
              <w:marLeft w:val="0"/>
              <w:marRight w:val="0"/>
              <w:marTop w:val="0"/>
              <w:marBottom w:val="0"/>
              <w:divBdr>
                <w:top w:val="none" w:sz="0" w:space="0" w:color="auto"/>
                <w:left w:val="none" w:sz="0" w:space="0" w:color="auto"/>
                <w:bottom w:val="none" w:sz="0" w:space="0" w:color="auto"/>
                <w:right w:val="none" w:sz="0" w:space="0" w:color="auto"/>
              </w:divBdr>
              <w:divsChild>
                <w:div w:id="494612004">
                  <w:marLeft w:val="0"/>
                  <w:marRight w:val="0"/>
                  <w:marTop w:val="0"/>
                  <w:marBottom w:val="0"/>
                  <w:divBdr>
                    <w:top w:val="none" w:sz="0" w:space="0" w:color="auto"/>
                    <w:left w:val="none" w:sz="0" w:space="0" w:color="auto"/>
                    <w:bottom w:val="none" w:sz="0" w:space="0" w:color="auto"/>
                    <w:right w:val="none" w:sz="0" w:space="0" w:color="auto"/>
                  </w:divBdr>
                  <w:divsChild>
                    <w:div w:id="494611896">
                      <w:marLeft w:val="0"/>
                      <w:marRight w:val="0"/>
                      <w:marTop w:val="0"/>
                      <w:marBottom w:val="0"/>
                      <w:divBdr>
                        <w:top w:val="none" w:sz="0" w:space="0" w:color="auto"/>
                        <w:left w:val="none" w:sz="0" w:space="0" w:color="auto"/>
                        <w:bottom w:val="none" w:sz="0" w:space="0" w:color="auto"/>
                        <w:right w:val="none" w:sz="0" w:space="0" w:color="auto"/>
                      </w:divBdr>
                      <w:divsChild>
                        <w:div w:id="494611979">
                          <w:marLeft w:val="187"/>
                          <w:marRight w:val="0"/>
                          <w:marTop w:val="187"/>
                          <w:marBottom w:val="187"/>
                          <w:divBdr>
                            <w:top w:val="none" w:sz="0" w:space="0" w:color="auto"/>
                            <w:left w:val="none" w:sz="0" w:space="0" w:color="auto"/>
                            <w:bottom w:val="none" w:sz="0" w:space="0" w:color="auto"/>
                            <w:right w:val="none" w:sz="0" w:space="0" w:color="auto"/>
                          </w:divBdr>
                          <w:divsChild>
                            <w:div w:id="49461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611900">
      <w:marLeft w:val="0"/>
      <w:marRight w:val="0"/>
      <w:marTop w:val="0"/>
      <w:marBottom w:val="0"/>
      <w:divBdr>
        <w:top w:val="none" w:sz="0" w:space="0" w:color="auto"/>
        <w:left w:val="none" w:sz="0" w:space="0" w:color="auto"/>
        <w:bottom w:val="none" w:sz="0" w:space="0" w:color="auto"/>
        <w:right w:val="none" w:sz="0" w:space="0" w:color="auto"/>
      </w:divBdr>
      <w:divsChild>
        <w:div w:id="494611912">
          <w:marLeft w:val="0"/>
          <w:marRight w:val="0"/>
          <w:marTop w:val="0"/>
          <w:marBottom w:val="0"/>
          <w:divBdr>
            <w:top w:val="none" w:sz="0" w:space="0" w:color="auto"/>
            <w:left w:val="none" w:sz="0" w:space="0" w:color="auto"/>
            <w:bottom w:val="none" w:sz="0" w:space="0" w:color="auto"/>
            <w:right w:val="none" w:sz="0" w:space="0" w:color="auto"/>
          </w:divBdr>
          <w:divsChild>
            <w:div w:id="494611892">
              <w:marLeft w:val="0"/>
              <w:marRight w:val="0"/>
              <w:marTop w:val="0"/>
              <w:marBottom w:val="0"/>
              <w:divBdr>
                <w:top w:val="none" w:sz="0" w:space="0" w:color="auto"/>
                <w:left w:val="none" w:sz="0" w:space="0" w:color="auto"/>
                <w:bottom w:val="none" w:sz="0" w:space="0" w:color="auto"/>
                <w:right w:val="none" w:sz="0" w:space="0" w:color="auto"/>
              </w:divBdr>
              <w:divsChild>
                <w:div w:id="494611956">
                  <w:marLeft w:val="0"/>
                  <w:marRight w:val="0"/>
                  <w:marTop w:val="0"/>
                  <w:marBottom w:val="0"/>
                  <w:divBdr>
                    <w:top w:val="none" w:sz="0" w:space="0" w:color="auto"/>
                    <w:left w:val="none" w:sz="0" w:space="0" w:color="auto"/>
                    <w:bottom w:val="none" w:sz="0" w:space="0" w:color="auto"/>
                    <w:right w:val="none" w:sz="0" w:space="0" w:color="auto"/>
                  </w:divBdr>
                  <w:divsChild>
                    <w:div w:id="494611933">
                      <w:marLeft w:val="0"/>
                      <w:marRight w:val="0"/>
                      <w:marTop w:val="0"/>
                      <w:marBottom w:val="0"/>
                      <w:divBdr>
                        <w:top w:val="none" w:sz="0" w:space="0" w:color="auto"/>
                        <w:left w:val="none" w:sz="0" w:space="0" w:color="auto"/>
                        <w:bottom w:val="none" w:sz="0" w:space="0" w:color="auto"/>
                        <w:right w:val="none" w:sz="0" w:space="0" w:color="auto"/>
                      </w:divBdr>
                      <w:divsChild>
                        <w:div w:id="494611971">
                          <w:marLeft w:val="0"/>
                          <w:marRight w:val="0"/>
                          <w:marTop w:val="0"/>
                          <w:marBottom w:val="0"/>
                          <w:divBdr>
                            <w:top w:val="none" w:sz="0" w:space="0" w:color="auto"/>
                            <w:left w:val="none" w:sz="0" w:space="0" w:color="auto"/>
                            <w:bottom w:val="none" w:sz="0" w:space="0" w:color="auto"/>
                            <w:right w:val="none" w:sz="0" w:space="0" w:color="auto"/>
                          </w:divBdr>
                          <w:divsChild>
                            <w:div w:id="494611908">
                              <w:marLeft w:val="0"/>
                              <w:marRight w:val="0"/>
                              <w:marTop w:val="0"/>
                              <w:marBottom w:val="0"/>
                              <w:divBdr>
                                <w:top w:val="none" w:sz="0" w:space="0" w:color="auto"/>
                                <w:left w:val="none" w:sz="0" w:space="0" w:color="auto"/>
                                <w:bottom w:val="none" w:sz="0" w:space="0" w:color="auto"/>
                                <w:right w:val="none" w:sz="0" w:space="0" w:color="auto"/>
                              </w:divBdr>
                              <w:divsChild>
                                <w:div w:id="494611968">
                                  <w:marLeft w:val="0"/>
                                  <w:marRight w:val="0"/>
                                  <w:marTop w:val="0"/>
                                  <w:marBottom w:val="0"/>
                                  <w:divBdr>
                                    <w:top w:val="none" w:sz="0" w:space="0" w:color="auto"/>
                                    <w:left w:val="none" w:sz="0" w:space="0" w:color="auto"/>
                                    <w:bottom w:val="none" w:sz="0" w:space="0" w:color="auto"/>
                                    <w:right w:val="none" w:sz="0" w:space="0" w:color="auto"/>
                                  </w:divBdr>
                                  <w:divsChild>
                                    <w:div w:id="4946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611905">
      <w:marLeft w:val="0"/>
      <w:marRight w:val="0"/>
      <w:marTop w:val="0"/>
      <w:marBottom w:val="0"/>
      <w:divBdr>
        <w:top w:val="none" w:sz="0" w:space="0" w:color="auto"/>
        <w:left w:val="none" w:sz="0" w:space="0" w:color="auto"/>
        <w:bottom w:val="none" w:sz="0" w:space="0" w:color="auto"/>
        <w:right w:val="none" w:sz="0" w:space="0" w:color="auto"/>
      </w:divBdr>
      <w:divsChild>
        <w:div w:id="494611935">
          <w:marLeft w:val="0"/>
          <w:marRight w:val="0"/>
          <w:marTop w:val="0"/>
          <w:marBottom w:val="0"/>
          <w:divBdr>
            <w:top w:val="none" w:sz="0" w:space="0" w:color="auto"/>
            <w:left w:val="none" w:sz="0" w:space="0" w:color="auto"/>
            <w:bottom w:val="none" w:sz="0" w:space="0" w:color="auto"/>
            <w:right w:val="none" w:sz="0" w:space="0" w:color="auto"/>
          </w:divBdr>
          <w:divsChild>
            <w:div w:id="494611916">
              <w:marLeft w:val="0"/>
              <w:marRight w:val="0"/>
              <w:marTop w:val="0"/>
              <w:marBottom w:val="0"/>
              <w:divBdr>
                <w:top w:val="none" w:sz="0" w:space="0" w:color="auto"/>
                <w:left w:val="none" w:sz="0" w:space="0" w:color="auto"/>
                <w:bottom w:val="none" w:sz="0" w:space="0" w:color="auto"/>
                <w:right w:val="none" w:sz="0" w:space="0" w:color="auto"/>
              </w:divBdr>
              <w:divsChild>
                <w:div w:id="494611910">
                  <w:marLeft w:val="0"/>
                  <w:marRight w:val="0"/>
                  <w:marTop w:val="0"/>
                  <w:marBottom w:val="0"/>
                  <w:divBdr>
                    <w:top w:val="none" w:sz="0" w:space="0" w:color="auto"/>
                    <w:left w:val="none" w:sz="0" w:space="0" w:color="auto"/>
                    <w:bottom w:val="none" w:sz="0" w:space="0" w:color="auto"/>
                    <w:right w:val="none" w:sz="0" w:space="0" w:color="auto"/>
                  </w:divBdr>
                  <w:divsChild>
                    <w:div w:id="494611996">
                      <w:marLeft w:val="0"/>
                      <w:marRight w:val="0"/>
                      <w:marTop w:val="0"/>
                      <w:marBottom w:val="0"/>
                      <w:divBdr>
                        <w:top w:val="none" w:sz="0" w:space="0" w:color="auto"/>
                        <w:left w:val="none" w:sz="0" w:space="0" w:color="auto"/>
                        <w:bottom w:val="none" w:sz="0" w:space="0" w:color="auto"/>
                        <w:right w:val="none" w:sz="0" w:space="0" w:color="auto"/>
                      </w:divBdr>
                      <w:divsChild>
                        <w:div w:id="494611959">
                          <w:marLeft w:val="0"/>
                          <w:marRight w:val="0"/>
                          <w:marTop w:val="0"/>
                          <w:marBottom w:val="0"/>
                          <w:divBdr>
                            <w:top w:val="none" w:sz="0" w:space="0" w:color="auto"/>
                            <w:left w:val="none" w:sz="0" w:space="0" w:color="auto"/>
                            <w:bottom w:val="none" w:sz="0" w:space="0" w:color="auto"/>
                            <w:right w:val="none" w:sz="0" w:space="0" w:color="auto"/>
                          </w:divBdr>
                          <w:divsChild>
                            <w:div w:id="494611915">
                              <w:marLeft w:val="0"/>
                              <w:marRight w:val="0"/>
                              <w:marTop w:val="0"/>
                              <w:marBottom w:val="0"/>
                              <w:divBdr>
                                <w:top w:val="none" w:sz="0" w:space="0" w:color="auto"/>
                                <w:left w:val="none" w:sz="0" w:space="0" w:color="auto"/>
                                <w:bottom w:val="none" w:sz="0" w:space="0" w:color="auto"/>
                                <w:right w:val="none" w:sz="0" w:space="0" w:color="auto"/>
                              </w:divBdr>
                              <w:divsChild>
                                <w:div w:id="494611924">
                                  <w:marLeft w:val="0"/>
                                  <w:marRight w:val="0"/>
                                  <w:marTop w:val="0"/>
                                  <w:marBottom w:val="0"/>
                                  <w:divBdr>
                                    <w:top w:val="none" w:sz="0" w:space="0" w:color="auto"/>
                                    <w:left w:val="none" w:sz="0" w:space="0" w:color="auto"/>
                                    <w:bottom w:val="none" w:sz="0" w:space="0" w:color="auto"/>
                                    <w:right w:val="none" w:sz="0" w:space="0" w:color="auto"/>
                                  </w:divBdr>
                                  <w:divsChild>
                                    <w:div w:id="494611994">
                                      <w:marLeft w:val="0"/>
                                      <w:marRight w:val="0"/>
                                      <w:marTop w:val="0"/>
                                      <w:marBottom w:val="0"/>
                                      <w:divBdr>
                                        <w:top w:val="none" w:sz="0" w:space="0" w:color="auto"/>
                                        <w:left w:val="none" w:sz="0" w:space="0" w:color="auto"/>
                                        <w:bottom w:val="none" w:sz="0" w:space="0" w:color="auto"/>
                                        <w:right w:val="none" w:sz="0" w:space="0" w:color="auto"/>
                                      </w:divBdr>
                                      <w:divsChild>
                                        <w:div w:id="494611888">
                                          <w:marLeft w:val="0"/>
                                          <w:marRight w:val="0"/>
                                          <w:marTop w:val="0"/>
                                          <w:marBottom w:val="0"/>
                                          <w:divBdr>
                                            <w:top w:val="none" w:sz="0" w:space="0" w:color="auto"/>
                                            <w:left w:val="none" w:sz="0" w:space="0" w:color="auto"/>
                                            <w:bottom w:val="none" w:sz="0" w:space="0" w:color="auto"/>
                                            <w:right w:val="none" w:sz="0" w:space="0" w:color="auto"/>
                                          </w:divBdr>
                                          <w:divsChild>
                                            <w:div w:id="4946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611909">
      <w:marLeft w:val="0"/>
      <w:marRight w:val="0"/>
      <w:marTop w:val="0"/>
      <w:marBottom w:val="0"/>
      <w:divBdr>
        <w:top w:val="none" w:sz="0" w:space="0" w:color="auto"/>
        <w:left w:val="none" w:sz="0" w:space="0" w:color="auto"/>
        <w:bottom w:val="none" w:sz="0" w:space="0" w:color="auto"/>
        <w:right w:val="none" w:sz="0" w:space="0" w:color="auto"/>
      </w:divBdr>
    </w:div>
    <w:div w:id="494611919">
      <w:marLeft w:val="0"/>
      <w:marRight w:val="0"/>
      <w:marTop w:val="0"/>
      <w:marBottom w:val="0"/>
      <w:divBdr>
        <w:top w:val="none" w:sz="0" w:space="0" w:color="auto"/>
        <w:left w:val="none" w:sz="0" w:space="0" w:color="auto"/>
        <w:bottom w:val="none" w:sz="0" w:space="0" w:color="auto"/>
        <w:right w:val="none" w:sz="0" w:space="0" w:color="auto"/>
      </w:divBdr>
      <w:divsChild>
        <w:div w:id="494612001">
          <w:marLeft w:val="0"/>
          <w:marRight w:val="0"/>
          <w:marTop w:val="0"/>
          <w:marBottom w:val="0"/>
          <w:divBdr>
            <w:top w:val="none" w:sz="0" w:space="0" w:color="auto"/>
            <w:left w:val="none" w:sz="0" w:space="0" w:color="auto"/>
            <w:bottom w:val="none" w:sz="0" w:space="0" w:color="auto"/>
            <w:right w:val="none" w:sz="0" w:space="0" w:color="auto"/>
          </w:divBdr>
          <w:divsChild>
            <w:div w:id="494611943">
              <w:marLeft w:val="0"/>
              <w:marRight w:val="0"/>
              <w:marTop w:val="0"/>
              <w:marBottom w:val="0"/>
              <w:divBdr>
                <w:top w:val="none" w:sz="0" w:space="0" w:color="auto"/>
                <w:left w:val="none" w:sz="0" w:space="0" w:color="auto"/>
                <w:bottom w:val="none" w:sz="0" w:space="0" w:color="auto"/>
                <w:right w:val="none" w:sz="0" w:space="0" w:color="auto"/>
              </w:divBdr>
              <w:divsChild>
                <w:div w:id="494611960">
                  <w:marLeft w:val="0"/>
                  <w:marRight w:val="0"/>
                  <w:marTop w:val="0"/>
                  <w:marBottom w:val="0"/>
                  <w:divBdr>
                    <w:top w:val="none" w:sz="0" w:space="0" w:color="auto"/>
                    <w:left w:val="none" w:sz="0" w:space="0" w:color="auto"/>
                    <w:bottom w:val="none" w:sz="0" w:space="0" w:color="auto"/>
                    <w:right w:val="none" w:sz="0" w:space="0" w:color="auto"/>
                  </w:divBdr>
                  <w:divsChild>
                    <w:div w:id="494611967">
                      <w:marLeft w:val="0"/>
                      <w:marRight w:val="0"/>
                      <w:marTop w:val="0"/>
                      <w:marBottom w:val="0"/>
                      <w:divBdr>
                        <w:top w:val="none" w:sz="0" w:space="0" w:color="auto"/>
                        <w:left w:val="none" w:sz="0" w:space="0" w:color="auto"/>
                        <w:bottom w:val="none" w:sz="0" w:space="0" w:color="auto"/>
                        <w:right w:val="none" w:sz="0" w:space="0" w:color="auto"/>
                      </w:divBdr>
                      <w:divsChild>
                        <w:div w:id="494611952">
                          <w:marLeft w:val="0"/>
                          <w:marRight w:val="0"/>
                          <w:marTop w:val="0"/>
                          <w:marBottom w:val="0"/>
                          <w:divBdr>
                            <w:top w:val="none" w:sz="0" w:space="0" w:color="auto"/>
                            <w:left w:val="none" w:sz="0" w:space="0" w:color="auto"/>
                            <w:bottom w:val="none" w:sz="0" w:space="0" w:color="auto"/>
                            <w:right w:val="none" w:sz="0" w:space="0" w:color="auto"/>
                          </w:divBdr>
                          <w:divsChild>
                            <w:div w:id="494611992">
                              <w:marLeft w:val="0"/>
                              <w:marRight w:val="0"/>
                              <w:marTop w:val="0"/>
                              <w:marBottom w:val="0"/>
                              <w:divBdr>
                                <w:top w:val="none" w:sz="0" w:space="0" w:color="auto"/>
                                <w:left w:val="none" w:sz="0" w:space="0" w:color="auto"/>
                                <w:bottom w:val="none" w:sz="0" w:space="0" w:color="auto"/>
                                <w:right w:val="none" w:sz="0" w:space="0" w:color="auto"/>
                              </w:divBdr>
                              <w:divsChild>
                                <w:div w:id="494611926">
                                  <w:marLeft w:val="0"/>
                                  <w:marRight w:val="0"/>
                                  <w:marTop w:val="0"/>
                                  <w:marBottom w:val="0"/>
                                  <w:divBdr>
                                    <w:top w:val="none" w:sz="0" w:space="0" w:color="auto"/>
                                    <w:left w:val="none" w:sz="0" w:space="0" w:color="auto"/>
                                    <w:bottom w:val="none" w:sz="0" w:space="0" w:color="auto"/>
                                    <w:right w:val="none" w:sz="0" w:space="0" w:color="auto"/>
                                  </w:divBdr>
                                  <w:divsChild>
                                    <w:div w:id="4946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611920">
      <w:marLeft w:val="0"/>
      <w:marRight w:val="0"/>
      <w:marTop w:val="0"/>
      <w:marBottom w:val="0"/>
      <w:divBdr>
        <w:top w:val="none" w:sz="0" w:space="0" w:color="auto"/>
        <w:left w:val="none" w:sz="0" w:space="0" w:color="auto"/>
        <w:bottom w:val="none" w:sz="0" w:space="0" w:color="auto"/>
        <w:right w:val="none" w:sz="0" w:space="0" w:color="auto"/>
      </w:divBdr>
      <w:divsChild>
        <w:div w:id="494611984">
          <w:marLeft w:val="0"/>
          <w:marRight w:val="0"/>
          <w:marTop w:val="0"/>
          <w:marBottom w:val="0"/>
          <w:divBdr>
            <w:top w:val="none" w:sz="0" w:space="0" w:color="auto"/>
            <w:left w:val="none" w:sz="0" w:space="0" w:color="auto"/>
            <w:bottom w:val="none" w:sz="0" w:space="0" w:color="auto"/>
            <w:right w:val="none" w:sz="0" w:space="0" w:color="auto"/>
          </w:divBdr>
          <w:divsChild>
            <w:div w:id="494611884">
              <w:marLeft w:val="0"/>
              <w:marRight w:val="0"/>
              <w:marTop w:val="0"/>
              <w:marBottom w:val="0"/>
              <w:divBdr>
                <w:top w:val="none" w:sz="0" w:space="0" w:color="auto"/>
                <w:left w:val="none" w:sz="0" w:space="0" w:color="auto"/>
                <w:bottom w:val="none" w:sz="0" w:space="0" w:color="auto"/>
                <w:right w:val="none" w:sz="0" w:space="0" w:color="auto"/>
              </w:divBdr>
              <w:divsChild>
                <w:div w:id="494611890">
                  <w:marLeft w:val="0"/>
                  <w:marRight w:val="0"/>
                  <w:marTop w:val="0"/>
                  <w:marBottom w:val="0"/>
                  <w:divBdr>
                    <w:top w:val="none" w:sz="0" w:space="0" w:color="auto"/>
                    <w:left w:val="none" w:sz="0" w:space="0" w:color="auto"/>
                    <w:bottom w:val="none" w:sz="0" w:space="0" w:color="auto"/>
                    <w:right w:val="none" w:sz="0" w:space="0" w:color="auto"/>
                  </w:divBdr>
                  <w:divsChild>
                    <w:div w:id="494611917">
                      <w:marLeft w:val="0"/>
                      <w:marRight w:val="0"/>
                      <w:marTop w:val="0"/>
                      <w:marBottom w:val="0"/>
                      <w:divBdr>
                        <w:top w:val="none" w:sz="0" w:space="0" w:color="auto"/>
                        <w:left w:val="none" w:sz="0" w:space="0" w:color="auto"/>
                        <w:bottom w:val="none" w:sz="0" w:space="0" w:color="auto"/>
                        <w:right w:val="none" w:sz="0" w:space="0" w:color="auto"/>
                      </w:divBdr>
                      <w:divsChild>
                        <w:div w:id="494611945">
                          <w:marLeft w:val="0"/>
                          <w:marRight w:val="0"/>
                          <w:marTop w:val="0"/>
                          <w:marBottom w:val="0"/>
                          <w:divBdr>
                            <w:top w:val="none" w:sz="0" w:space="0" w:color="auto"/>
                            <w:left w:val="none" w:sz="0" w:space="0" w:color="auto"/>
                            <w:bottom w:val="none" w:sz="0" w:space="0" w:color="auto"/>
                            <w:right w:val="none" w:sz="0" w:space="0" w:color="auto"/>
                          </w:divBdr>
                          <w:divsChild>
                            <w:div w:id="494611987">
                              <w:marLeft w:val="0"/>
                              <w:marRight w:val="0"/>
                              <w:marTop w:val="0"/>
                              <w:marBottom w:val="0"/>
                              <w:divBdr>
                                <w:top w:val="none" w:sz="0" w:space="0" w:color="auto"/>
                                <w:left w:val="none" w:sz="0" w:space="0" w:color="auto"/>
                                <w:bottom w:val="none" w:sz="0" w:space="0" w:color="auto"/>
                                <w:right w:val="none" w:sz="0" w:space="0" w:color="auto"/>
                              </w:divBdr>
                              <w:divsChild>
                                <w:div w:id="494611881">
                                  <w:marLeft w:val="0"/>
                                  <w:marRight w:val="0"/>
                                  <w:marTop w:val="0"/>
                                  <w:marBottom w:val="0"/>
                                  <w:divBdr>
                                    <w:top w:val="none" w:sz="0" w:space="0" w:color="auto"/>
                                    <w:left w:val="none" w:sz="0" w:space="0" w:color="auto"/>
                                    <w:bottom w:val="none" w:sz="0" w:space="0" w:color="auto"/>
                                    <w:right w:val="none" w:sz="0" w:space="0" w:color="auto"/>
                                  </w:divBdr>
                                  <w:divsChild>
                                    <w:div w:id="4946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611922">
      <w:marLeft w:val="0"/>
      <w:marRight w:val="0"/>
      <w:marTop w:val="0"/>
      <w:marBottom w:val="0"/>
      <w:divBdr>
        <w:top w:val="none" w:sz="0" w:space="0" w:color="auto"/>
        <w:left w:val="none" w:sz="0" w:space="0" w:color="auto"/>
        <w:bottom w:val="none" w:sz="0" w:space="0" w:color="auto"/>
        <w:right w:val="none" w:sz="0" w:space="0" w:color="auto"/>
      </w:divBdr>
    </w:div>
    <w:div w:id="494611930">
      <w:marLeft w:val="0"/>
      <w:marRight w:val="0"/>
      <w:marTop w:val="0"/>
      <w:marBottom w:val="0"/>
      <w:divBdr>
        <w:top w:val="none" w:sz="0" w:space="0" w:color="auto"/>
        <w:left w:val="none" w:sz="0" w:space="0" w:color="auto"/>
        <w:bottom w:val="none" w:sz="0" w:space="0" w:color="auto"/>
        <w:right w:val="none" w:sz="0" w:space="0" w:color="auto"/>
      </w:divBdr>
      <w:divsChild>
        <w:div w:id="494611983">
          <w:marLeft w:val="0"/>
          <w:marRight w:val="0"/>
          <w:marTop w:val="0"/>
          <w:marBottom w:val="0"/>
          <w:divBdr>
            <w:top w:val="none" w:sz="0" w:space="0" w:color="auto"/>
            <w:left w:val="none" w:sz="0" w:space="0" w:color="auto"/>
            <w:bottom w:val="none" w:sz="0" w:space="0" w:color="auto"/>
            <w:right w:val="none" w:sz="0" w:space="0" w:color="auto"/>
          </w:divBdr>
          <w:divsChild>
            <w:div w:id="494611925">
              <w:marLeft w:val="0"/>
              <w:marRight w:val="0"/>
              <w:marTop w:val="0"/>
              <w:marBottom w:val="0"/>
              <w:divBdr>
                <w:top w:val="none" w:sz="0" w:space="0" w:color="auto"/>
                <w:left w:val="none" w:sz="0" w:space="0" w:color="auto"/>
                <w:bottom w:val="none" w:sz="0" w:space="0" w:color="auto"/>
                <w:right w:val="none" w:sz="0" w:space="0" w:color="auto"/>
              </w:divBdr>
              <w:divsChild>
                <w:div w:id="494611949">
                  <w:marLeft w:val="0"/>
                  <w:marRight w:val="0"/>
                  <w:marTop w:val="0"/>
                  <w:marBottom w:val="0"/>
                  <w:divBdr>
                    <w:top w:val="none" w:sz="0" w:space="0" w:color="auto"/>
                    <w:left w:val="none" w:sz="0" w:space="0" w:color="auto"/>
                    <w:bottom w:val="none" w:sz="0" w:space="0" w:color="auto"/>
                    <w:right w:val="none" w:sz="0" w:space="0" w:color="auto"/>
                  </w:divBdr>
                  <w:divsChild>
                    <w:div w:id="494611906">
                      <w:marLeft w:val="0"/>
                      <w:marRight w:val="0"/>
                      <w:marTop w:val="0"/>
                      <w:marBottom w:val="0"/>
                      <w:divBdr>
                        <w:top w:val="none" w:sz="0" w:space="0" w:color="auto"/>
                        <w:left w:val="none" w:sz="0" w:space="0" w:color="auto"/>
                        <w:bottom w:val="none" w:sz="0" w:space="0" w:color="auto"/>
                        <w:right w:val="none" w:sz="0" w:space="0" w:color="auto"/>
                      </w:divBdr>
                      <w:divsChild>
                        <w:div w:id="494611998">
                          <w:marLeft w:val="0"/>
                          <w:marRight w:val="0"/>
                          <w:marTop w:val="0"/>
                          <w:marBottom w:val="0"/>
                          <w:divBdr>
                            <w:top w:val="none" w:sz="0" w:space="0" w:color="auto"/>
                            <w:left w:val="none" w:sz="0" w:space="0" w:color="auto"/>
                            <w:bottom w:val="none" w:sz="0" w:space="0" w:color="auto"/>
                            <w:right w:val="none" w:sz="0" w:space="0" w:color="auto"/>
                          </w:divBdr>
                          <w:divsChild>
                            <w:div w:id="494611895">
                              <w:marLeft w:val="0"/>
                              <w:marRight w:val="0"/>
                              <w:marTop w:val="0"/>
                              <w:marBottom w:val="0"/>
                              <w:divBdr>
                                <w:top w:val="none" w:sz="0" w:space="0" w:color="auto"/>
                                <w:left w:val="none" w:sz="0" w:space="0" w:color="auto"/>
                                <w:bottom w:val="none" w:sz="0" w:space="0" w:color="auto"/>
                                <w:right w:val="none" w:sz="0" w:space="0" w:color="auto"/>
                              </w:divBdr>
                              <w:divsChild>
                                <w:div w:id="494611911">
                                  <w:marLeft w:val="0"/>
                                  <w:marRight w:val="0"/>
                                  <w:marTop w:val="0"/>
                                  <w:marBottom w:val="0"/>
                                  <w:divBdr>
                                    <w:top w:val="none" w:sz="0" w:space="0" w:color="auto"/>
                                    <w:left w:val="none" w:sz="0" w:space="0" w:color="auto"/>
                                    <w:bottom w:val="none" w:sz="0" w:space="0" w:color="auto"/>
                                    <w:right w:val="none" w:sz="0" w:space="0" w:color="auto"/>
                                  </w:divBdr>
                                  <w:divsChild>
                                    <w:div w:id="4946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611939">
      <w:marLeft w:val="0"/>
      <w:marRight w:val="0"/>
      <w:marTop w:val="0"/>
      <w:marBottom w:val="0"/>
      <w:divBdr>
        <w:top w:val="none" w:sz="0" w:space="0" w:color="auto"/>
        <w:left w:val="none" w:sz="0" w:space="0" w:color="auto"/>
        <w:bottom w:val="none" w:sz="0" w:space="0" w:color="auto"/>
        <w:right w:val="none" w:sz="0" w:space="0" w:color="auto"/>
      </w:divBdr>
      <w:divsChild>
        <w:div w:id="494611883">
          <w:marLeft w:val="0"/>
          <w:marRight w:val="0"/>
          <w:marTop w:val="0"/>
          <w:marBottom w:val="0"/>
          <w:divBdr>
            <w:top w:val="none" w:sz="0" w:space="0" w:color="auto"/>
            <w:left w:val="none" w:sz="0" w:space="0" w:color="auto"/>
            <w:bottom w:val="none" w:sz="0" w:space="0" w:color="auto"/>
            <w:right w:val="none" w:sz="0" w:space="0" w:color="auto"/>
          </w:divBdr>
          <w:divsChild>
            <w:div w:id="494611889">
              <w:marLeft w:val="0"/>
              <w:marRight w:val="0"/>
              <w:marTop w:val="0"/>
              <w:marBottom w:val="0"/>
              <w:divBdr>
                <w:top w:val="none" w:sz="0" w:space="0" w:color="auto"/>
                <w:left w:val="none" w:sz="0" w:space="0" w:color="auto"/>
                <w:bottom w:val="none" w:sz="0" w:space="0" w:color="auto"/>
                <w:right w:val="none" w:sz="0" w:space="0" w:color="auto"/>
              </w:divBdr>
              <w:divsChild>
                <w:div w:id="494611997">
                  <w:marLeft w:val="0"/>
                  <w:marRight w:val="0"/>
                  <w:marTop w:val="0"/>
                  <w:marBottom w:val="0"/>
                  <w:divBdr>
                    <w:top w:val="none" w:sz="0" w:space="0" w:color="auto"/>
                    <w:left w:val="none" w:sz="0" w:space="0" w:color="auto"/>
                    <w:bottom w:val="none" w:sz="0" w:space="0" w:color="auto"/>
                    <w:right w:val="none" w:sz="0" w:space="0" w:color="auto"/>
                  </w:divBdr>
                  <w:divsChild>
                    <w:div w:id="494611886">
                      <w:marLeft w:val="0"/>
                      <w:marRight w:val="0"/>
                      <w:marTop w:val="0"/>
                      <w:marBottom w:val="0"/>
                      <w:divBdr>
                        <w:top w:val="none" w:sz="0" w:space="0" w:color="auto"/>
                        <w:left w:val="none" w:sz="0" w:space="0" w:color="auto"/>
                        <w:bottom w:val="none" w:sz="0" w:space="0" w:color="auto"/>
                        <w:right w:val="none" w:sz="0" w:space="0" w:color="auto"/>
                      </w:divBdr>
                      <w:divsChild>
                        <w:div w:id="494611904">
                          <w:marLeft w:val="0"/>
                          <w:marRight w:val="0"/>
                          <w:marTop w:val="0"/>
                          <w:marBottom w:val="0"/>
                          <w:divBdr>
                            <w:top w:val="none" w:sz="0" w:space="0" w:color="auto"/>
                            <w:left w:val="none" w:sz="0" w:space="0" w:color="auto"/>
                            <w:bottom w:val="none" w:sz="0" w:space="0" w:color="auto"/>
                            <w:right w:val="none" w:sz="0" w:space="0" w:color="auto"/>
                          </w:divBdr>
                          <w:divsChild>
                            <w:div w:id="494611965">
                              <w:marLeft w:val="0"/>
                              <w:marRight w:val="0"/>
                              <w:marTop w:val="0"/>
                              <w:marBottom w:val="0"/>
                              <w:divBdr>
                                <w:top w:val="none" w:sz="0" w:space="0" w:color="auto"/>
                                <w:left w:val="none" w:sz="0" w:space="0" w:color="auto"/>
                                <w:bottom w:val="none" w:sz="0" w:space="0" w:color="auto"/>
                                <w:right w:val="none" w:sz="0" w:space="0" w:color="auto"/>
                              </w:divBdr>
                              <w:divsChild>
                                <w:div w:id="494611923">
                                  <w:marLeft w:val="0"/>
                                  <w:marRight w:val="0"/>
                                  <w:marTop w:val="0"/>
                                  <w:marBottom w:val="0"/>
                                  <w:divBdr>
                                    <w:top w:val="none" w:sz="0" w:space="0" w:color="auto"/>
                                    <w:left w:val="none" w:sz="0" w:space="0" w:color="auto"/>
                                    <w:bottom w:val="none" w:sz="0" w:space="0" w:color="auto"/>
                                    <w:right w:val="none" w:sz="0" w:space="0" w:color="auto"/>
                                  </w:divBdr>
                                  <w:divsChild>
                                    <w:div w:id="4946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611942">
      <w:marLeft w:val="0"/>
      <w:marRight w:val="0"/>
      <w:marTop w:val="0"/>
      <w:marBottom w:val="0"/>
      <w:divBdr>
        <w:top w:val="none" w:sz="0" w:space="0" w:color="auto"/>
        <w:left w:val="none" w:sz="0" w:space="0" w:color="auto"/>
        <w:bottom w:val="none" w:sz="0" w:space="0" w:color="auto"/>
        <w:right w:val="none" w:sz="0" w:space="0" w:color="auto"/>
      </w:divBdr>
      <w:divsChild>
        <w:div w:id="494611963">
          <w:marLeft w:val="0"/>
          <w:marRight w:val="0"/>
          <w:marTop w:val="0"/>
          <w:marBottom w:val="0"/>
          <w:divBdr>
            <w:top w:val="none" w:sz="0" w:space="0" w:color="auto"/>
            <w:left w:val="none" w:sz="0" w:space="0" w:color="auto"/>
            <w:bottom w:val="none" w:sz="0" w:space="0" w:color="auto"/>
            <w:right w:val="none" w:sz="0" w:space="0" w:color="auto"/>
          </w:divBdr>
          <w:divsChild>
            <w:div w:id="494611929">
              <w:marLeft w:val="0"/>
              <w:marRight w:val="0"/>
              <w:marTop w:val="0"/>
              <w:marBottom w:val="0"/>
              <w:divBdr>
                <w:top w:val="none" w:sz="0" w:space="0" w:color="auto"/>
                <w:left w:val="none" w:sz="0" w:space="0" w:color="auto"/>
                <w:bottom w:val="none" w:sz="0" w:space="0" w:color="auto"/>
                <w:right w:val="none" w:sz="0" w:space="0" w:color="auto"/>
              </w:divBdr>
              <w:divsChild>
                <w:div w:id="494611977">
                  <w:marLeft w:val="0"/>
                  <w:marRight w:val="0"/>
                  <w:marTop w:val="0"/>
                  <w:marBottom w:val="0"/>
                  <w:divBdr>
                    <w:top w:val="none" w:sz="0" w:space="0" w:color="auto"/>
                    <w:left w:val="none" w:sz="0" w:space="0" w:color="auto"/>
                    <w:bottom w:val="none" w:sz="0" w:space="0" w:color="auto"/>
                    <w:right w:val="none" w:sz="0" w:space="0" w:color="auto"/>
                  </w:divBdr>
                  <w:divsChild>
                    <w:div w:id="494611899">
                      <w:marLeft w:val="0"/>
                      <w:marRight w:val="0"/>
                      <w:marTop w:val="0"/>
                      <w:marBottom w:val="0"/>
                      <w:divBdr>
                        <w:top w:val="none" w:sz="0" w:space="0" w:color="auto"/>
                        <w:left w:val="none" w:sz="0" w:space="0" w:color="auto"/>
                        <w:bottom w:val="none" w:sz="0" w:space="0" w:color="auto"/>
                        <w:right w:val="none" w:sz="0" w:space="0" w:color="auto"/>
                      </w:divBdr>
                      <w:divsChild>
                        <w:div w:id="494611907">
                          <w:marLeft w:val="0"/>
                          <w:marRight w:val="0"/>
                          <w:marTop w:val="0"/>
                          <w:marBottom w:val="0"/>
                          <w:divBdr>
                            <w:top w:val="none" w:sz="0" w:space="0" w:color="auto"/>
                            <w:left w:val="none" w:sz="0" w:space="0" w:color="auto"/>
                            <w:bottom w:val="none" w:sz="0" w:space="0" w:color="auto"/>
                            <w:right w:val="none" w:sz="0" w:space="0" w:color="auto"/>
                          </w:divBdr>
                          <w:divsChild>
                            <w:div w:id="494611879">
                              <w:marLeft w:val="0"/>
                              <w:marRight w:val="0"/>
                              <w:marTop w:val="0"/>
                              <w:marBottom w:val="0"/>
                              <w:divBdr>
                                <w:top w:val="none" w:sz="0" w:space="0" w:color="auto"/>
                                <w:left w:val="none" w:sz="0" w:space="0" w:color="auto"/>
                                <w:bottom w:val="none" w:sz="0" w:space="0" w:color="auto"/>
                                <w:right w:val="none" w:sz="0" w:space="0" w:color="auto"/>
                              </w:divBdr>
                              <w:divsChild>
                                <w:div w:id="494611955">
                                  <w:marLeft w:val="0"/>
                                  <w:marRight w:val="0"/>
                                  <w:marTop w:val="0"/>
                                  <w:marBottom w:val="0"/>
                                  <w:divBdr>
                                    <w:top w:val="none" w:sz="0" w:space="0" w:color="auto"/>
                                    <w:left w:val="none" w:sz="0" w:space="0" w:color="auto"/>
                                    <w:bottom w:val="none" w:sz="0" w:space="0" w:color="auto"/>
                                    <w:right w:val="none" w:sz="0" w:space="0" w:color="auto"/>
                                  </w:divBdr>
                                  <w:divsChild>
                                    <w:div w:id="494611975">
                                      <w:marLeft w:val="0"/>
                                      <w:marRight w:val="0"/>
                                      <w:marTop w:val="0"/>
                                      <w:marBottom w:val="0"/>
                                      <w:divBdr>
                                        <w:top w:val="none" w:sz="0" w:space="0" w:color="auto"/>
                                        <w:left w:val="none" w:sz="0" w:space="0" w:color="auto"/>
                                        <w:bottom w:val="none" w:sz="0" w:space="0" w:color="auto"/>
                                        <w:right w:val="none" w:sz="0" w:space="0" w:color="auto"/>
                                      </w:divBdr>
                                      <w:divsChild>
                                        <w:div w:id="494611951">
                                          <w:marLeft w:val="0"/>
                                          <w:marRight w:val="0"/>
                                          <w:marTop w:val="0"/>
                                          <w:marBottom w:val="0"/>
                                          <w:divBdr>
                                            <w:top w:val="none" w:sz="0" w:space="0" w:color="auto"/>
                                            <w:left w:val="none" w:sz="0" w:space="0" w:color="auto"/>
                                            <w:bottom w:val="none" w:sz="0" w:space="0" w:color="auto"/>
                                            <w:right w:val="none" w:sz="0" w:space="0" w:color="auto"/>
                                          </w:divBdr>
                                          <w:divsChild>
                                            <w:div w:id="49461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611944">
      <w:marLeft w:val="0"/>
      <w:marRight w:val="0"/>
      <w:marTop w:val="0"/>
      <w:marBottom w:val="0"/>
      <w:divBdr>
        <w:top w:val="none" w:sz="0" w:space="0" w:color="auto"/>
        <w:left w:val="none" w:sz="0" w:space="0" w:color="auto"/>
        <w:bottom w:val="none" w:sz="0" w:space="0" w:color="auto"/>
        <w:right w:val="none" w:sz="0" w:space="0" w:color="auto"/>
      </w:divBdr>
      <w:divsChild>
        <w:div w:id="494611966">
          <w:marLeft w:val="0"/>
          <w:marRight w:val="0"/>
          <w:marTop w:val="0"/>
          <w:marBottom w:val="0"/>
          <w:divBdr>
            <w:top w:val="none" w:sz="0" w:space="0" w:color="auto"/>
            <w:left w:val="none" w:sz="0" w:space="0" w:color="auto"/>
            <w:bottom w:val="none" w:sz="0" w:space="0" w:color="auto"/>
            <w:right w:val="none" w:sz="0" w:space="0" w:color="auto"/>
          </w:divBdr>
          <w:divsChild>
            <w:div w:id="494612009">
              <w:marLeft w:val="0"/>
              <w:marRight w:val="0"/>
              <w:marTop w:val="374"/>
              <w:marBottom w:val="0"/>
              <w:divBdr>
                <w:top w:val="none" w:sz="0" w:space="0" w:color="auto"/>
                <w:left w:val="none" w:sz="0" w:space="0" w:color="auto"/>
                <w:bottom w:val="none" w:sz="0" w:space="0" w:color="auto"/>
                <w:right w:val="none" w:sz="0" w:space="0" w:color="auto"/>
              </w:divBdr>
              <w:divsChild>
                <w:div w:id="494612007">
                  <w:marLeft w:val="187"/>
                  <w:marRight w:val="187"/>
                  <w:marTop w:val="0"/>
                  <w:marBottom w:val="0"/>
                  <w:divBdr>
                    <w:top w:val="none" w:sz="0" w:space="0" w:color="auto"/>
                    <w:left w:val="none" w:sz="0" w:space="0" w:color="auto"/>
                    <w:bottom w:val="none" w:sz="0" w:space="0" w:color="auto"/>
                    <w:right w:val="none" w:sz="0" w:space="0" w:color="auto"/>
                  </w:divBdr>
                  <w:divsChild>
                    <w:div w:id="494611969">
                      <w:marLeft w:val="0"/>
                      <w:marRight w:val="0"/>
                      <w:marTop w:val="0"/>
                      <w:marBottom w:val="262"/>
                      <w:divBdr>
                        <w:top w:val="single" w:sz="8" w:space="0" w:color="E6E6E6"/>
                        <w:left w:val="single" w:sz="8" w:space="0" w:color="E6E6E6"/>
                        <w:bottom w:val="single" w:sz="8" w:space="0" w:color="E6E6E6"/>
                        <w:right w:val="single" w:sz="8" w:space="0" w:color="E6E6E6"/>
                      </w:divBdr>
                    </w:div>
                  </w:divsChild>
                </w:div>
              </w:divsChild>
            </w:div>
          </w:divsChild>
        </w:div>
      </w:divsChild>
    </w:div>
    <w:div w:id="494611961">
      <w:marLeft w:val="0"/>
      <w:marRight w:val="0"/>
      <w:marTop w:val="0"/>
      <w:marBottom w:val="0"/>
      <w:divBdr>
        <w:top w:val="none" w:sz="0" w:space="0" w:color="auto"/>
        <w:left w:val="none" w:sz="0" w:space="0" w:color="auto"/>
        <w:bottom w:val="none" w:sz="0" w:space="0" w:color="auto"/>
        <w:right w:val="none" w:sz="0" w:space="0" w:color="auto"/>
      </w:divBdr>
      <w:divsChild>
        <w:div w:id="494611986">
          <w:marLeft w:val="0"/>
          <w:marRight w:val="0"/>
          <w:marTop w:val="0"/>
          <w:marBottom w:val="0"/>
          <w:divBdr>
            <w:top w:val="none" w:sz="0" w:space="0" w:color="auto"/>
            <w:left w:val="none" w:sz="0" w:space="0" w:color="auto"/>
            <w:bottom w:val="none" w:sz="0" w:space="0" w:color="auto"/>
            <w:right w:val="none" w:sz="0" w:space="0" w:color="auto"/>
          </w:divBdr>
          <w:divsChild>
            <w:div w:id="494611902">
              <w:marLeft w:val="0"/>
              <w:marRight w:val="0"/>
              <w:marTop w:val="0"/>
              <w:marBottom w:val="0"/>
              <w:divBdr>
                <w:top w:val="none" w:sz="0" w:space="0" w:color="auto"/>
                <w:left w:val="none" w:sz="0" w:space="0" w:color="auto"/>
                <w:bottom w:val="none" w:sz="0" w:space="0" w:color="auto"/>
                <w:right w:val="none" w:sz="0" w:space="0" w:color="auto"/>
              </w:divBdr>
              <w:divsChild>
                <w:div w:id="494611901">
                  <w:marLeft w:val="0"/>
                  <w:marRight w:val="0"/>
                  <w:marTop w:val="0"/>
                  <w:marBottom w:val="0"/>
                  <w:divBdr>
                    <w:top w:val="none" w:sz="0" w:space="0" w:color="auto"/>
                    <w:left w:val="none" w:sz="0" w:space="0" w:color="auto"/>
                    <w:bottom w:val="none" w:sz="0" w:space="0" w:color="auto"/>
                    <w:right w:val="none" w:sz="0" w:space="0" w:color="auto"/>
                  </w:divBdr>
                  <w:divsChild>
                    <w:div w:id="494611972">
                      <w:marLeft w:val="0"/>
                      <w:marRight w:val="0"/>
                      <w:marTop w:val="0"/>
                      <w:marBottom w:val="0"/>
                      <w:divBdr>
                        <w:top w:val="none" w:sz="0" w:space="0" w:color="auto"/>
                        <w:left w:val="none" w:sz="0" w:space="0" w:color="auto"/>
                        <w:bottom w:val="none" w:sz="0" w:space="0" w:color="auto"/>
                        <w:right w:val="none" w:sz="0" w:space="0" w:color="auto"/>
                      </w:divBdr>
                      <w:divsChild>
                        <w:div w:id="494611988">
                          <w:marLeft w:val="0"/>
                          <w:marRight w:val="0"/>
                          <w:marTop w:val="0"/>
                          <w:marBottom w:val="0"/>
                          <w:divBdr>
                            <w:top w:val="none" w:sz="0" w:space="0" w:color="auto"/>
                            <w:left w:val="none" w:sz="0" w:space="0" w:color="auto"/>
                            <w:bottom w:val="none" w:sz="0" w:space="0" w:color="auto"/>
                            <w:right w:val="none" w:sz="0" w:space="0" w:color="auto"/>
                          </w:divBdr>
                          <w:divsChild>
                            <w:div w:id="494611989">
                              <w:marLeft w:val="0"/>
                              <w:marRight w:val="0"/>
                              <w:marTop w:val="0"/>
                              <w:marBottom w:val="0"/>
                              <w:divBdr>
                                <w:top w:val="none" w:sz="0" w:space="0" w:color="auto"/>
                                <w:left w:val="none" w:sz="0" w:space="0" w:color="auto"/>
                                <w:bottom w:val="none" w:sz="0" w:space="0" w:color="auto"/>
                                <w:right w:val="none" w:sz="0" w:space="0" w:color="auto"/>
                              </w:divBdr>
                              <w:divsChild>
                                <w:div w:id="494611918">
                                  <w:marLeft w:val="0"/>
                                  <w:marRight w:val="0"/>
                                  <w:marTop w:val="0"/>
                                  <w:marBottom w:val="0"/>
                                  <w:divBdr>
                                    <w:top w:val="none" w:sz="0" w:space="0" w:color="auto"/>
                                    <w:left w:val="none" w:sz="0" w:space="0" w:color="auto"/>
                                    <w:bottom w:val="none" w:sz="0" w:space="0" w:color="auto"/>
                                    <w:right w:val="none" w:sz="0" w:space="0" w:color="auto"/>
                                  </w:divBdr>
                                  <w:divsChild>
                                    <w:div w:id="494611974">
                                      <w:marLeft w:val="0"/>
                                      <w:marRight w:val="0"/>
                                      <w:marTop w:val="0"/>
                                      <w:marBottom w:val="0"/>
                                      <w:divBdr>
                                        <w:top w:val="none" w:sz="0" w:space="0" w:color="auto"/>
                                        <w:left w:val="none" w:sz="0" w:space="0" w:color="auto"/>
                                        <w:bottom w:val="none" w:sz="0" w:space="0" w:color="auto"/>
                                        <w:right w:val="none" w:sz="0" w:space="0" w:color="auto"/>
                                      </w:divBdr>
                                      <w:divsChild>
                                        <w:div w:id="4946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611964">
      <w:marLeft w:val="0"/>
      <w:marRight w:val="0"/>
      <w:marTop w:val="0"/>
      <w:marBottom w:val="0"/>
      <w:divBdr>
        <w:top w:val="none" w:sz="0" w:space="0" w:color="auto"/>
        <w:left w:val="none" w:sz="0" w:space="0" w:color="auto"/>
        <w:bottom w:val="none" w:sz="0" w:space="0" w:color="auto"/>
        <w:right w:val="none" w:sz="0" w:space="0" w:color="auto"/>
      </w:divBdr>
      <w:divsChild>
        <w:div w:id="494612005">
          <w:marLeft w:val="0"/>
          <w:marRight w:val="0"/>
          <w:marTop w:val="0"/>
          <w:marBottom w:val="337"/>
          <w:divBdr>
            <w:top w:val="none" w:sz="0" w:space="0" w:color="auto"/>
            <w:left w:val="none" w:sz="0" w:space="0" w:color="auto"/>
            <w:bottom w:val="none" w:sz="0" w:space="0" w:color="auto"/>
            <w:right w:val="none" w:sz="0" w:space="0" w:color="auto"/>
          </w:divBdr>
          <w:divsChild>
            <w:div w:id="494611973">
              <w:marLeft w:val="0"/>
              <w:marRight w:val="0"/>
              <w:marTop w:val="0"/>
              <w:marBottom w:val="0"/>
              <w:divBdr>
                <w:top w:val="none" w:sz="0" w:space="0" w:color="auto"/>
                <w:left w:val="none" w:sz="0" w:space="0" w:color="auto"/>
                <w:bottom w:val="none" w:sz="0" w:space="0" w:color="auto"/>
                <w:right w:val="none" w:sz="0" w:space="0" w:color="auto"/>
              </w:divBdr>
              <w:divsChild>
                <w:div w:id="494611882">
                  <w:marLeft w:val="0"/>
                  <w:marRight w:val="0"/>
                  <w:marTop w:val="0"/>
                  <w:marBottom w:val="0"/>
                  <w:divBdr>
                    <w:top w:val="none" w:sz="0" w:space="0" w:color="auto"/>
                    <w:left w:val="none" w:sz="0" w:space="0" w:color="auto"/>
                    <w:bottom w:val="none" w:sz="0" w:space="0" w:color="auto"/>
                    <w:right w:val="none" w:sz="0" w:space="0" w:color="auto"/>
                  </w:divBdr>
                  <w:divsChild>
                    <w:div w:id="494611913">
                      <w:marLeft w:val="0"/>
                      <w:marRight w:val="150"/>
                      <w:marTop w:val="0"/>
                      <w:marBottom w:val="0"/>
                      <w:divBdr>
                        <w:top w:val="none" w:sz="0" w:space="0" w:color="auto"/>
                        <w:left w:val="none" w:sz="0" w:space="0" w:color="auto"/>
                        <w:bottom w:val="none" w:sz="0" w:space="0" w:color="auto"/>
                        <w:right w:val="none" w:sz="0" w:space="0" w:color="auto"/>
                      </w:divBdr>
                      <w:divsChild>
                        <w:div w:id="494611880">
                          <w:marLeft w:val="0"/>
                          <w:marRight w:val="0"/>
                          <w:marTop w:val="0"/>
                          <w:marBottom w:val="0"/>
                          <w:divBdr>
                            <w:top w:val="none" w:sz="0" w:space="0" w:color="auto"/>
                            <w:left w:val="none" w:sz="0" w:space="0" w:color="auto"/>
                            <w:bottom w:val="none" w:sz="0" w:space="0" w:color="auto"/>
                            <w:right w:val="none" w:sz="0" w:space="0" w:color="auto"/>
                          </w:divBdr>
                          <w:divsChild>
                            <w:div w:id="4946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611970">
      <w:marLeft w:val="0"/>
      <w:marRight w:val="0"/>
      <w:marTop w:val="0"/>
      <w:marBottom w:val="0"/>
      <w:divBdr>
        <w:top w:val="none" w:sz="0" w:space="0" w:color="auto"/>
        <w:left w:val="none" w:sz="0" w:space="0" w:color="auto"/>
        <w:bottom w:val="none" w:sz="0" w:space="0" w:color="auto"/>
        <w:right w:val="none" w:sz="0" w:space="0" w:color="auto"/>
      </w:divBdr>
      <w:divsChild>
        <w:div w:id="494611891">
          <w:marLeft w:val="0"/>
          <w:marRight w:val="0"/>
          <w:marTop w:val="0"/>
          <w:marBottom w:val="0"/>
          <w:divBdr>
            <w:top w:val="none" w:sz="0" w:space="0" w:color="auto"/>
            <w:left w:val="none" w:sz="0" w:space="0" w:color="auto"/>
            <w:bottom w:val="none" w:sz="0" w:space="0" w:color="auto"/>
            <w:right w:val="none" w:sz="0" w:space="0" w:color="auto"/>
          </w:divBdr>
          <w:divsChild>
            <w:div w:id="494612006">
              <w:marLeft w:val="0"/>
              <w:marRight w:val="0"/>
              <w:marTop w:val="0"/>
              <w:marBottom w:val="0"/>
              <w:divBdr>
                <w:top w:val="none" w:sz="0" w:space="0" w:color="auto"/>
                <w:left w:val="none" w:sz="0" w:space="0" w:color="auto"/>
                <w:bottom w:val="none" w:sz="0" w:space="0" w:color="auto"/>
                <w:right w:val="none" w:sz="0" w:space="0" w:color="auto"/>
              </w:divBdr>
              <w:divsChild>
                <w:div w:id="494611927">
                  <w:marLeft w:val="0"/>
                  <w:marRight w:val="0"/>
                  <w:marTop w:val="0"/>
                  <w:marBottom w:val="0"/>
                  <w:divBdr>
                    <w:top w:val="none" w:sz="0" w:space="0" w:color="auto"/>
                    <w:left w:val="none" w:sz="0" w:space="0" w:color="auto"/>
                    <w:bottom w:val="none" w:sz="0" w:space="0" w:color="auto"/>
                    <w:right w:val="none" w:sz="0" w:space="0" w:color="auto"/>
                  </w:divBdr>
                  <w:divsChild>
                    <w:div w:id="494611937">
                      <w:marLeft w:val="0"/>
                      <w:marRight w:val="0"/>
                      <w:marTop w:val="0"/>
                      <w:marBottom w:val="0"/>
                      <w:divBdr>
                        <w:top w:val="none" w:sz="0" w:space="0" w:color="auto"/>
                        <w:left w:val="none" w:sz="0" w:space="0" w:color="auto"/>
                        <w:bottom w:val="none" w:sz="0" w:space="0" w:color="auto"/>
                        <w:right w:val="none" w:sz="0" w:space="0" w:color="auto"/>
                      </w:divBdr>
                      <w:divsChild>
                        <w:div w:id="494611999">
                          <w:marLeft w:val="0"/>
                          <w:marRight w:val="0"/>
                          <w:marTop w:val="0"/>
                          <w:marBottom w:val="0"/>
                          <w:divBdr>
                            <w:top w:val="none" w:sz="0" w:space="0" w:color="auto"/>
                            <w:left w:val="none" w:sz="0" w:space="0" w:color="auto"/>
                            <w:bottom w:val="none" w:sz="0" w:space="0" w:color="auto"/>
                            <w:right w:val="none" w:sz="0" w:space="0" w:color="auto"/>
                          </w:divBdr>
                          <w:divsChild>
                            <w:div w:id="494611932">
                              <w:marLeft w:val="0"/>
                              <w:marRight w:val="0"/>
                              <w:marTop w:val="0"/>
                              <w:marBottom w:val="0"/>
                              <w:divBdr>
                                <w:top w:val="none" w:sz="0" w:space="0" w:color="auto"/>
                                <w:left w:val="none" w:sz="0" w:space="0" w:color="auto"/>
                                <w:bottom w:val="none" w:sz="0" w:space="0" w:color="auto"/>
                                <w:right w:val="none" w:sz="0" w:space="0" w:color="auto"/>
                              </w:divBdr>
                              <w:divsChild>
                                <w:div w:id="4946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611978">
      <w:marLeft w:val="0"/>
      <w:marRight w:val="0"/>
      <w:marTop w:val="0"/>
      <w:marBottom w:val="0"/>
      <w:divBdr>
        <w:top w:val="none" w:sz="0" w:space="0" w:color="auto"/>
        <w:left w:val="none" w:sz="0" w:space="0" w:color="auto"/>
        <w:bottom w:val="none" w:sz="0" w:space="0" w:color="auto"/>
        <w:right w:val="none" w:sz="0" w:space="0" w:color="auto"/>
      </w:divBdr>
      <w:divsChild>
        <w:div w:id="494611954">
          <w:marLeft w:val="0"/>
          <w:marRight w:val="0"/>
          <w:marTop w:val="1"/>
          <w:marBottom w:val="0"/>
          <w:divBdr>
            <w:top w:val="none" w:sz="0" w:space="0" w:color="auto"/>
            <w:left w:val="none" w:sz="0" w:space="0" w:color="auto"/>
            <w:bottom w:val="none" w:sz="0" w:space="0" w:color="auto"/>
            <w:right w:val="none" w:sz="0" w:space="0" w:color="auto"/>
          </w:divBdr>
          <w:divsChild>
            <w:div w:id="494611946">
              <w:marLeft w:val="0"/>
              <w:marRight w:val="0"/>
              <w:marTop w:val="0"/>
              <w:marBottom w:val="0"/>
              <w:divBdr>
                <w:top w:val="dotted" w:sz="12" w:space="6" w:color="000000"/>
                <w:left w:val="none" w:sz="0" w:space="0" w:color="auto"/>
                <w:bottom w:val="none" w:sz="0" w:space="0" w:color="auto"/>
                <w:right w:val="none" w:sz="0" w:space="0" w:color="auto"/>
              </w:divBdr>
            </w:div>
          </w:divsChild>
        </w:div>
      </w:divsChild>
    </w:div>
    <w:div w:id="494611995">
      <w:marLeft w:val="0"/>
      <w:marRight w:val="0"/>
      <w:marTop w:val="0"/>
      <w:marBottom w:val="0"/>
      <w:divBdr>
        <w:top w:val="none" w:sz="0" w:space="0" w:color="auto"/>
        <w:left w:val="none" w:sz="0" w:space="0" w:color="auto"/>
        <w:bottom w:val="none" w:sz="0" w:space="0" w:color="auto"/>
        <w:right w:val="none" w:sz="0" w:space="0" w:color="auto"/>
      </w:divBdr>
      <w:divsChild>
        <w:div w:id="494611898">
          <w:marLeft w:val="0"/>
          <w:marRight w:val="0"/>
          <w:marTop w:val="0"/>
          <w:marBottom w:val="0"/>
          <w:divBdr>
            <w:top w:val="single" w:sz="2" w:space="0" w:color="FFFFFF"/>
            <w:left w:val="single" w:sz="48" w:space="0" w:color="FFFFFF"/>
            <w:bottom w:val="single" w:sz="2" w:space="0" w:color="FFFFFF"/>
            <w:right w:val="single" w:sz="2" w:space="0" w:color="FFFFFF"/>
          </w:divBdr>
          <w:divsChild>
            <w:div w:id="494611957">
              <w:marLeft w:val="0"/>
              <w:marRight w:val="0"/>
              <w:marTop w:val="0"/>
              <w:marBottom w:val="0"/>
              <w:divBdr>
                <w:top w:val="none" w:sz="0" w:space="0" w:color="auto"/>
                <w:left w:val="none" w:sz="0" w:space="0" w:color="auto"/>
                <w:bottom w:val="none" w:sz="0" w:space="0" w:color="auto"/>
                <w:right w:val="none" w:sz="0" w:space="0" w:color="auto"/>
              </w:divBdr>
              <w:divsChild>
                <w:div w:id="494611990">
                  <w:marLeft w:val="0"/>
                  <w:marRight w:val="0"/>
                  <w:marTop w:val="0"/>
                  <w:marBottom w:val="0"/>
                  <w:divBdr>
                    <w:top w:val="none" w:sz="0" w:space="0" w:color="auto"/>
                    <w:left w:val="none" w:sz="0" w:space="0" w:color="auto"/>
                    <w:bottom w:val="none" w:sz="0" w:space="0" w:color="auto"/>
                    <w:right w:val="none" w:sz="0" w:space="0" w:color="auto"/>
                  </w:divBdr>
                  <w:divsChild>
                    <w:div w:id="4946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612000">
      <w:marLeft w:val="0"/>
      <w:marRight w:val="0"/>
      <w:marTop w:val="0"/>
      <w:marBottom w:val="0"/>
      <w:divBdr>
        <w:top w:val="none" w:sz="0" w:space="0" w:color="auto"/>
        <w:left w:val="none" w:sz="0" w:space="0" w:color="auto"/>
        <w:bottom w:val="none" w:sz="0" w:space="0" w:color="auto"/>
        <w:right w:val="none" w:sz="0" w:space="0" w:color="auto"/>
      </w:divBdr>
      <w:divsChild>
        <w:div w:id="494611928">
          <w:marLeft w:val="0"/>
          <w:marRight w:val="0"/>
          <w:marTop w:val="0"/>
          <w:marBottom w:val="0"/>
          <w:divBdr>
            <w:top w:val="single" w:sz="2" w:space="0" w:color="FFFFFF"/>
            <w:left w:val="single" w:sz="48" w:space="0" w:color="FFFFFF"/>
            <w:bottom w:val="single" w:sz="2" w:space="0" w:color="FFFFFF"/>
            <w:right w:val="single" w:sz="2" w:space="0" w:color="FFFFFF"/>
          </w:divBdr>
          <w:divsChild>
            <w:div w:id="494611893">
              <w:marLeft w:val="0"/>
              <w:marRight w:val="0"/>
              <w:marTop w:val="0"/>
              <w:marBottom w:val="0"/>
              <w:divBdr>
                <w:top w:val="none" w:sz="0" w:space="0" w:color="auto"/>
                <w:left w:val="none" w:sz="0" w:space="0" w:color="auto"/>
                <w:bottom w:val="none" w:sz="0" w:space="0" w:color="auto"/>
                <w:right w:val="none" w:sz="0" w:space="0" w:color="auto"/>
              </w:divBdr>
              <w:divsChild>
                <w:div w:id="494611980">
                  <w:marLeft w:val="0"/>
                  <w:marRight w:val="0"/>
                  <w:marTop w:val="0"/>
                  <w:marBottom w:val="0"/>
                  <w:divBdr>
                    <w:top w:val="none" w:sz="0" w:space="0" w:color="auto"/>
                    <w:left w:val="none" w:sz="0" w:space="0" w:color="auto"/>
                    <w:bottom w:val="none" w:sz="0" w:space="0" w:color="auto"/>
                    <w:right w:val="none" w:sz="0" w:space="0" w:color="auto"/>
                  </w:divBdr>
                  <w:divsChild>
                    <w:div w:id="4946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612002">
      <w:marLeft w:val="0"/>
      <w:marRight w:val="0"/>
      <w:marTop w:val="0"/>
      <w:marBottom w:val="0"/>
      <w:divBdr>
        <w:top w:val="none" w:sz="0" w:space="0" w:color="auto"/>
        <w:left w:val="none" w:sz="0" w:space="0" w:color="auto"/>
        <w:bottom w:val="none" w:sz="0" w:space="0" w:color="auto"/>
        <w:right w:val="none" w:sz="0" w:space="0" w:color="auto"/>
      </w:divBdr>
      <w:divsChild>
        <w:div w:id="494611921">
          <w:marLeft w:val="0"/>
          <w:marRight w:val="0"/>
          <w:marTop w:val="0"/>
          <w:marBottom w:val="0"/>
          <w:divBdr>
            <w:top w:val="none" w:sz="0" w:space="0" w:color="auto"/>
            <w:left w:val="none" w:sz="0" w:space="0" w:color="auto"/>
            <w:bottom w:val="none" w:sz="0" w:space="0" w:color="auto"/>
            <w:right w:val="none" w:sz="0" w:space="0" w:color="auto"/>
          </w:divBdr>
          <w:divsChild>
            <w:div w:id="494612003">
              <w:marLeft w:val="0"/>
              <w:marRight w:val="0"/>
              <w:marTop w:val="0"/>
              <w:marBottom w:val="0"/>
              <w:divBdr>
                <w:top w:val="none" w:sz="0" w:space="0" w:color="auto"/>
                <w:left w:val="none" w:sz="0" w:space="0" w:color="auto"/>
                <w:bottom w:val="none" w:sz="0" w:space="0" w:color="auto"/>
                <w:right w:val="none" w:sz="0" w:space="0" w:color="auto"/>
              </w:divBdr>
              <w:divsChild>
                <w:div w:id="494611934">
                  <w:marLeft w:val="0"/>
                  <w:marRight w:val="0"/>
                  <w:marTop w:val="0"/>
                  <w:marBottom w:val="0"/>
                  <w:divBdr>
                    <w:top w:val="none" w:sz="0" w:space="0" w:color="auto"/>
                    <w:left w:val="none" w:sz="0" w:space="0" w:color="auto"/>
                    <w:bottom w:val="none" w:sz="0" w:space="0" w:color="auto"/>
                    <w:right w:val="none" w:sz="0" w:space="0" w:color="auto"/>
                  </w:divBdr>
                  <w:divsChild>
                    <w:div w:id="494611903">
                      <w:marLeft w:val="0"/>
                      <w:marRight w:val="0"/>
                      <w:marTop w:val="0"/>
                      <w:marBottom w:val="0"/>
                      <w:divBdr>
                        <w:top w:val="none" w:sz="0" w:space="0" w:color="auto"/>
                        <w:left w:val="none" w:sz="0" w:space="0" w:color="auto"/>
                        <w:bottom w:val="none" w:sz="0" w:space="0" w:color="auto"/>
                        <w:right w:val="none" w:sz="0" w:space="0" w:color="auto"/>
                      </w:divBdr>
                      <w:divsChild>
                        <w:div w:id="494611936">
                          <w:marLeft w:val="0"/>
                          <w:marRight w:val="0"/>
                          <w:marTop w:val="0"/>
                          <w:marBottom w:val="0"/>
                          <w:divBdr>
                            <w:top w:val="none" w:sz="0" w:space="0" w:color="auto"/>
                            <w:left w:val="none" w:sz="0" w:space="0" w:color="auto"/>
                            <w:bottom w:val="none" w:sz="0" w:space="0" w:color="auto"/>
                            <w:right w:val="none" w:sz="0" w:space="0" w:color="auto"/>
                          </w:divBdr>
                          <w:divsChild>
                            <w:div w:id="494611914">
                              <w:marLeft w:val="0"/>
                              <w:marRight w:val="0"/>
                              <w:marTop w:val="0"/>
                              <w:marBottom w:val="0"/>
                              <w:divBdr>
                                <w:top w:val="none" w:sz="0" w:space="0" w:color="auto"/>
                                <w:left w:val="none" w:sz="0" w:space="0" w:color="auto"/>
                                <w:bottom w:val="none" w:sz="0" w:space="0" w:color="auto"/>
                                <w:right w:val="none" w:sz="0" w:space="0" w:color="auto"/>
                              </w:divBdr>
                              <w:divsChild>
                                <w:div w:id="4946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212722">
      <w:bodyDiv w:val="1"/>
      <w:marLeft w:val="0"/>
      <w:marRight w:val="0"/>
      <w:marTop w:val="0"/>
      <w:marBottom w:val="0"/>
      <w:divBdr>
        <w:top w:val="none" w:sz="0" w:space="0" w:color="auto"/>
        <w:left w:val="none" w:sz="0" w:space="0" w:color="auto"/>
        <w:bottom w:val="none" w:sz="0" w:space="0" w:color="auto"/>
        <w:right w:val="none" w:sz="0" w:space="0" w:color="auto"/>
      </w:divBdr>
    </w:div>
    <w:div w:id="829515808">
      <w:bodyDiv w:val="1"/>
      <w:marLeft w:val="0"/>
      <w:marRight w:val="0"/>
      <w:marTop w:val="0"/>
      <w:marBottom w:val="0"/>
      <w:divBdr>
        <w:top w:val="none" w:sz="0" w:space="0" w:color="auto"/>
        <w:left w:val="none" w:sz="0" w:space="0" w:color="auto"/>
        <w:bottom w:val="none" w:sz="0" w:space="0" w:color="auto"/>
        <w:right w:val="none" w:sz="0" w:space="0" w:color="auto"/>
      </w:divBdr>
    </w:div>
    <w:div w:id="908006004">
      <w:bodyDiv w:val="1"/>
      <w:marLeft w:val="0"/>
      <w:marRight w:val="0"/>
      <w:marTop w:val="0"/>
      <w:marBottom w:val="0"/>
      <w:divBdr>
        <w:top w:val="none" w:sz="0" w:space="0" w:color="auto"/>
        <w:left w:val="none" w:sz="0" w:space="0" w:color="auto"/>
        <w:bottom w:val="none" w:sz="0" w:space="0" w:color="auto"/>
        <w:right w:val="none" w:sz="0" w:space="0" w:color="auto"/>
      </w:divBdr>
    </w:div>
    <w:div w:id="1049382478">
      <w:bodyDiv w:val="1"/>
      <w:marLeft w:val="0"/>
      <w:marRight w:val="0"/>
      <w:marTop w:val="0"/>
      <w:marBottom w:val="0"/>
      <w:divBdr>
        <w:top w:val="none" w:sz="0" w:space="0" w:color="auto"/>
        <w:left w:val="none" w:sz="0" w:space="0" w:color="auto"/>
        <w:bottom w:val="none" w:sz="0" w:space="0" w:color="auto"/>
        <w:right w:val="none" w:sz="0" w:space="0" w:color="auto"/>
      </w:divBdr>
    </w:div>
    <w:div w:id="1081950240">
      <w:bodyDiv w:val="1"/>
      <w:marLeft w:val="0"/>
      <w:marRight w:val="0"/>
      <w:marTop w:val="0"/>
      <w:marBottom w:val="0"/>
      <w:divBdr>
        <w:top w:val="none" w:sz="0" w:space="0" w:color="auto"/>
        <w:left w:val="none" w:sz="0" w:space="0" w:color="auto"/>
        <w:bottom w:val="none" w:sz="0" w:space="0" w:color="auto"/>
        <w:right w:val="none" w:sz="0" w:space="0" w:color="auto"/>
      </w:divBdr>
    </w:div>
    <w:div w:id="1412434225">
      <w:bodyDiv w:val="1"/>
      <w:marLeft w:val="0"/>
      <w:marRight w:val="0"/>
      <w:marTop w:val="0"/>
      <w:marBottom w:val="0"/>
      <w:divBdr>
        <w:top w:val="none" w:sz="0" w:space="0" w:color="auto"/>
        <w:left w:val="none" w:sz="0" w:space="0" w:color="auto"/>
        <w:bottom w:val="none" w:sz="0" w:space="0" w:color="auto"/>
        <w:right w:val="none" w:sz="0" w:space="0" w:color="auto"/>
      </w:divBdr>
    </w:div>
    <w:div w:id="1712728836">
      <w:bodyDiv w:val="1"/>
      <w:marLeft w:val="0"/>
      <w:marRight w:val="0"/>
      <w:marTop w:val="0"/>
      <w:marBottom w:val="0"/>
      <w:divBdr>
        <w:top w:val="none" w:sz="0" w:space="0" w:color="auto"/>
        <w:left w:val="none" w:sz="0" w:space="0" w:color="auto"/>
        <w:bottom w:val="none" w:sz="0" w:space="0" w:color="auto"/>
        <w:right w:val="none" w:sz="0" w:space="0" w:color="auto"/>
      </w:divBdr>
    </w:div>
    <w:div w:id="1817214195">
      <w:bodyDiv w:val="1"/>
      <w:marLeft w:val="0"/>
      <w:marRight w:val="0"/>
      <w:marTop w:val="0"/>
      <w:marBottom w:val="0"/>
      <w:divBdr>
        <w:top w:val="none" w:sz="0" w:space="0" w:color="auto"/>
        <w:left w:val="none" w:sz="0" w:space="0" w:color="auto"/>
        <w:bottom w:val="none" w:sz="0" w:space="0" w:color="auto"/>
        <w:right w:val="none" w:sz="0" w:space="0" w:color="auto"/>
      </w:divBdr>
    </w:div>
    <w:div w:id="1913465997">
      <w:bodyDiv w:val="1"/>
      <w:marLeft w:val="0"/>
      <w:marRight w:val="0"/>
      <w:marTop w:val="0"/>
      <w:marBottom w:val="0"/>
      <w:divBdr>
        <w:top w:val="none" w:sz="0" w:space="0" w:color="auto"/>
        <w:left w:val="none" w:sz="0" w:space="0" w:color="auto"/>
        <w:bottom w:val="none" w:sz="0" w:space="0" w:color="auto"/>
        <w:right w:val="none" w:sz="0" w:space="0" w:color="auto"/>
      </w:divBdr>
    </w:div>
    <w:div w:id="208460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gsfund.org.uk/publications/engaging_patients_in.html" TargetMode="External"/><Relationship Id="rId13" Type="http://schemas.openxmlformats.org/officeDocument/2006/relationships/hyperlink" Target="http://www.kingsfund.org.uk/publications/other_work_by_our_staff/lowincome_groups.html" TargetMode="External"/><Relationship Id="rId3" Type="http://schemas.microsoft.com/office/2007/relationships/stylesWithEffects" Target="stylesWithEffects.xml"/><Relationship Id="rId7" Type="http://schemas.openxmlformats.org/officeDocument/2006/relationships/hyperlink" Target="http://www.mrc.ac.uk/complexinterventionsguidance" TargetMode="External"/><Relationship Id="rId12" Type="http://schemas.openxmlformats.org/officeDocument/2006/relationships/hyperlink" Target="http://www.dh.gov.uk/en/Publicationsandstatistics/DH_1253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ps.net/ehp/issues/2011/v13iss1_March2011/13_1_Asktheexpert.pdf" TargetMode="External"/><Relationship Id="rId11" Type="http://schemas.openxmlformats.org/officeDocument/2006/relationships/hyperlink" Target="http://www.nuffieldtrust.org.uk/sites/files/nuffield/publication/NHS_Workforc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hscrd.york.ac.uk/welcome.htm" TargetMode="External"/><Relationship Id="rId4" Type="http://schemas.openxmlformats.org/officeDocument/2006/relationships/settings" Target="settings.xml"/><Relationship Id="rId9" Type="http://schemas.openxmlformats.org/officeDocument/2006/relationships/hyperlink" Target="http://www.dh.gov.uk/en/Publicationsandstatistics/Publications/PublicationsPolicyAndGuidance/DH_08577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31961</Words>
  <Characters>182181</Characters>
  <Application>Microsoft Office Word</Application>
  <DocSecurity>4</DocSecurity>
  <Lines>1518</Lines>
  <Paragraphs>427</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213715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dc:creator>
  <cp:lastModifiedBy>Adam Gudalajtys</cp:lastModifiedBy>
  <cp:revision>2</cp:revision>
  <cp:lastPrinted>2013-05-21T15:13:00Z</cp:lastPrinted>
  <dcterms:created xsi:type="dcterms:W3CDTF">2013-07-30T09:00:00Z</dcterms:created>
  <dcterms:modified xsi:type="dcterms:W3CDTF">2013-07-30T09:00:00Z</dcterms:modified>
</cp:coreProperties>
</file>