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ook w:val="01E0" w:firstRow="1" w:lastRow="1" w:firstColumn="1" w:lastColumn="1" w:noHBand="0" w:noVBand="0"/>
      </w:tblPr>
      <w:tblGrid>
        <w:gridCol w:w="5495"/>
        <w:gridCol w:w="4819"/>
      </w:tblGrid>
      <w:tr w:rsidR="000F27E5" w:rsidRPr="00D054DA" w14:paraId="0D319F71" w14:textId="77777777" w:rsidTr="3195F11D">
        <w:tc>
          <w:tcPr>
            <w:tcW w:w="5495" w:type="dxa"/>
            <w:shd w:val="clear" w:color="auto" w:fill="auto"/>
          </w:tcPr>
          <w:p w14:paraId="14E9D89C" w14:textId="77777777" w:rsidR="000F27E5" w:rsidRPr="00D054DA" w:rsidRDefault="34996490" w:rsidP="3195F11D">
            <w:pPr>
              <w:ind w:left="-107"/>
              <w:rPr>
                <w:rFonts w:ascii="Arial" w:hAnsi="Arial"/>
                <w:b/>
                <w:bCs/>
                <w:sz w:val="28"/>
                <w:szCs w:val="28"/>
              </w:rPr>
            </w:pPr>
            <w:r w:rsidRPr="3195F11D">
              <w:rPr>
                <w:rFonts w:ascii="Arial" w:hAnsi="Arial"/>
                <w:b/>
                <w:bCs/>
                <w:sz w:val="28"/>
                <w:szCs w:val="28"/>
              </w:rPr>
              <w:t>NOTIFICATION OF</w:t>
            </w:r>
            <w:r w:rsidR="6CCFCE03" w:rsidRPr="3195F11D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7C300F" w:rsidRPr="3195F11D">
              <w:rPr>
                <w:rFonts w:ascii="Arial" w:hAnsi="Arial"/>
                <w:b/>
                <w:bCs/>
                <w:sz w:val="28"/>
                <w:szCs w:val="28"/>
              </w:rPr>
              <w:t xml:space="preserve">A </w:t>
            </w:r>
            <w:r w:rsidR="001C3948" w:rsidRPr="3195F11D">
              <w:rPr>
                <w:rFonts w:ascii="Arial" w:hAnsi="Arial"/>
                <w:b/>
                <w:bCs/>
                <w:sz w:val="28"/>
                <w:szCs w:val="28"/>
              </w:rPr>
              <w:t xml:space="preserve">CHANGE IN </w:t>
            </w:r>
            <w:r w:rsidR="6CCFCE03" w:rsidRPr="3195F11D"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 w:rsidRPr="3195F11D">
              <w:rPr>
                <w:rFonts w:ascii="Arial" w:hAnsi="Arial"/>
                <w:b/>
                <w:bCs/>
                <w:sz w:val="28"/>
                <w:szCs w:val="28"/>
              </w:rPr>
              <w:t>HAIR</w:t>
            </w:r>
            <w:r w:rsidR="319D2F8C" w:rsidRPr="3195F11D">
              <w:rPr>
                <w:rFonts w:ascii="Arial" w:hAnsi="Arial"/>
                <w:b/>
                <w:bCs/>
                <w:sz w:val="28"/>
                <w:szCs w:val="28"/>
              </w:rPr>
              <w:t xml:space="preserve"> OF A </w:t>
            </w:r>
            <w:r w:rsidRPr="3195F11D">
              <w:rPr>
                <w:rFonts w:ascii="Arial" w:hAnsi="Arial"/>
                <w:b/>
                <w:bCs/>
                <w:sz w:val="28"/>
                <w:szCs w:val="28"/>
              </w:rPr>
              <w:t>BOARD OF EXAMINERS</w:t>
            </w:r>
          </w:p>
          <w:p w14:paraId="6A278EC5" w14:textId="41E9B2A5" w:rsidR="000F27E5" w:rsidRPr="00D054DA" w:rsidRDefault="00726644" w:rsidP="001E7E07">
            <w:pPr>
              <w:spacing w:line="360" w:lineRule="auto"/>
              <w:ind w:left="-10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Reviewed</w:t>
            </w:r>
            <w:r w:rsidR="00291AF7">
              <w:rPr>
                <w:rFonts w:ascii="Arial" w:hAnsi="Arial"/>
                <w:sz w:val="22"/>
              </w:rPr>
              <w:t xml:space="preserve"> Ju</w:t>
            </w:r>
            <w:r>
              <w:rPr>
                <w:rFonts w:ascii="Arial" w:hAnsi="Arial"/>
                <w:sz w:val="22"/>
              </w:rPr>
              <w:t>ly</w:t>
            </w:r>
            <w:r w:rsidR="00291AF7">
              <w:rPr>
                <w:rFonts w:ascii="Arial" w:hAnsi="Arial"/>
                <w:sz w:val="22"/>
              </w:rPr>
              <w:t xml:space="preserve"> 202</w:t>
            </w:r>
            <w:r>
              <w:rPr>
                <w:rFonts w:ascii="Arial" w:hAnsi="Arial"/>
                <w:sz w:val="22"/>
              </w:rPr>
              <w:t>4</w:t>
            </w:r>
          </w:p>
          <w:p w14:paraId="0A9CFAF4" w14:textId="77777777" w:rsidR="000F27E5" w:rsidRPr="00D054DA" w:rsidRDefault="000F27E5" w:rsidP="007842D4">
            <w:pPr>
              <w:spacing w:line="360" w:lineRule="auto"/>
              <w:ind w:left="-107"/>
              <w:rPr>
                <w:rFonts w:ascii="Arial" w:hAnsi="Arial"/>
                <w:b/>
                <w:bCs/>
              </w:rPr>
            </w:pPr>
            <w:r w:rsidRPr="00D054DA">
              <w:rPr>
                <w:rFonts w:ascii="Arial" w:hAnsi="Arial"/>
                <w:b/>
                <w:bCs/>
              </w:rPr>
              <w:t>Taught Programmes</w:t>
            </w:r>
          </w:p>
        </w:tc>
        <w:tc>
          <w:tcPr>
            <w:tcW w:w="4819" w:type="dxa"/>
            <w:shd w:val="clear" w:color="auto" w:fill="auto"/>
          </w:tcPr>
          <w:p w14:paraId="43541EE2" w14:textId="77777777" w:rsidR="000F27E5" w:rsidRPr="00D054DA" w:rsidRDefault="0030770A" w:rsidP="00D054DA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D054DA">
              <w:rPr>
                <w:rFonts w:ascii="Arial" w:hAnsi="Arial"/>
                <w:noProof/>
                <w:sz w:val="22"/>
                <w:lang w:eastAsia="en-GB"/>
              </w:rPr>
              <w:drawing>
                <wp:inline distT="0" distB="0" distL="0" distR="0" wp14:anchorId="5D120573" wp14:editId="10E1C05A">
                  <wp:extent cx="2785745" cy="795655"/>
                  <wp:effectExtent l="0" t="0" r="0" b="0"/>
                  <wp:docPr id="1" name="Picture 1" descr="UCL Logo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der_sml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74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B3C1E8" w14:textId="6275A89A" w:rsidR="006402E6" w:rsidRPr="002050C6" w:rsidRDefault="007F1839" w:rsidP="00B73DD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</w:rPr>
        <w:t>GUIDANCE NOTES:</w:t>
      </w:r>
      <w:r w:rsidR="00151A61">
        <w:rPr>
          <w:rFonts w:ascii="Arial" w:hAnsi="Arial"/>
          <w:b/>
        </w:rPr>
        <w:t xml:space="preserve"> </w:t>
      </w:r>
      <w:r w:rsidR="006402E6" w:rsidRPr="3195F11D">
        <w:rPr>
          <w:rFonts w:ascii="Arial" w:hAnsi="Arial" w:cs="Arial"/>
          <w:sz w:val="22"/>
          <w:szCs w:val="22"/>
        </w:rPr>
        <w:t xml:space="preserve">This form </w:t>
      </w:r>
      <w:r w:rsidR="00856745">
        <w:rPr>
          <w:rFonts w:ascii="Arial" w:hAnsi="Arial" w:cs="Arial"/>
          <w:sz w:val="22"/>
          <w:szCs w:val="22"/>
        </w:rPr>
        <w:t xml:space="preserve">is a template that Faculties and Departments may </w:t>
      </w:r>
      <w:r w:rsidR="007352C4">
        <w:rPr>
          <w:rFonts w:ascii="Arial" w:hAnsi="Arial" w:cs="Arial"/>
          <w:sz w:val="22"/>
          <w:szCs w:val="22"/>
        </w:rPr>
        <w:t xml:space="preserve">choose to use for the purpose of requesting approval of a change of Chair. </w:t>
      </w:r>
      <w:r w:rsidR="005C6BE9">
        <w:rPr>
          <w:rFonts w:ascii="Arial" w:hAnsi="Arial" w:cs="Arial"/>
          <w:sz w:val="22"/>
          <w:szCs w:val="22"/>
        </w:rPr>
        <w:t xml:space="preserve">Please </w:t>
      </w:r>
      <w:r w:rsidR="000A395D">
        <w:rPr>
          <w:rFonts w:ascii="Arial" w:hAnsi="Arial" w:cs="Arial"/>
          <w:sz w:val="22"/>
          <w:szCs w:val="22"/>
        </w:rPr>
        <w:t xml:space="preserve">refer to your Faculty for guidance on their process and whether this form should be used. </w:t>
      </w:r>
    </w:p>
    <w:p w14:paraId="1722DD5E" w14:textId="50BD5EB0" w:rsidR="00DD3731" w:rsidRPr="002050C6" w:rsidRDefault="0064312F" w:rsidP="00DC61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 until the requested change of Chair has been made in Portico, a</w:t>
      </w:r>
      <w:r w:rsidR="00DD3731" w:rsidRPr="002050C6">
        <w:rPr>
          <w:rFonts w:ascii="Arial" w:hAnsi="Arial" w:cs="Arial"/>
          <w:sz w:val="22"/>
          <w:szCs w:val="22"/>
        </w:rPr>
        <w:t xml:space="preserve">ll correspondence will be sent to the member of staff </w:t>
      </w:r>
      <w:r w:rsidR="006C7420">
        <w:rPr>
          <w:rFonts w:ascii="Arial" w:hAnsi="Arial" w:cs="Arial"/>
          <w:sz w:val="22"/>
          <w:szCs w:val="22"/>
        </w:rPr>
        <w:t xml:space="preserve">who is currently listed on Portico as the Board Chair. </w:t>
      </w:r>
    </w:p>
    <w:p w14:paraId="2F930AD5" w14:textId="77777777" w:rsidR="00DD3731" w:rsidRPr="002050C6" w:rsidRDefault="00DD3731" w:rsidP="00DC6147">
      <w:pPr>
        <w:jc w:val="both"/>
        <w:rPr>
          <w:rFonts w:ascii="Arial" w:hAnsi="Arial" w:cs="Arial"/>
          <w:sz w:val="22"/>
          <w:szCs w:val="22"/>
        </w:rPr>
      </w:pPr>
    </w:p>
    <w:p w14:paraId="3713633F" w14:textId="25E160B7" w:rsidR="006402E6" w:rsidRPr="002050C6" w:rsidRDefault="006402E6" w:rsidP="00DC6147">
      <w:pPr>
        <w:jc w:val="both"/>
        <w:rPr>
          <w:rFonts w:ascii="Arial" w:hAnsi="Arial" w:cs="Arial"/>
          <w:sz w:val="22"/>
          <w:szCs w:val="22"/>
        </w:rPr>
      </w:pPr>
      <w:r w:rsidRPr="002050C6">
        <w:rPr>
          <w:rFonts w:ascii="Arial" w:hAnsi="Arial" w:cs="Arial"/>
          <w:sz w:val="22"/>
          <w:szCs w:val="22"/>
        </w:rPr>
        <w:t>It should be noted that the expected minimum period of service for Chairs of a Board of Examiners is three academic y</w:t>
      </w:r>
      <w:r w:rsidR="004A475C" w:rsidRPr="002050C6">
        <w:rPr>
          <w:rFonts w:ascii="Arial" w:hAnsi="Arial" w:cs="Arial"/>
          <w:sz w:val="22"/>
          <w:szCs w:val="22"/>
        </w:rPr>
        <w:t>ears</w:t>
      </w:r>
      <w:r w:rsidR="004A475C" w:rsidRPr="00415742">
        <w:rPr>
          <w:rFonts w:ascii="Arial" w:hAnsi="Arial" w:cs="Arial"/>
          <w:sz w:val="22"/>
          <w:szCs w:val="22"/>
        </w:rPr>
        <w:t xml:space="preserve">. </w:t>
      </w:r>
      <w:r w:rsidR="00876E96" w:rsidRPr="00415742">
        <w:rPr>
          <w:rFonts w:ascii="Arial" w:hAnsi="Arial" w:cs="Arial"/>
          <w:sz w:val="22"/>
          <w:szCs w:val="22"/>
        </w:rPr>
        <w:t xml:space="preserve">Attention is drawn to </w:t>
      </w:r>
      <w:r w:rsidR="00876E96" w:rsidRPr="0039540B">
        <w:rPr>
          <w:rFonts w:ascii="Arial" w:hAnsi="Arial" w:cs="Arial"/>
          <w:i/>
          <w:sz w:val="22"/>
          <w:szCs w:val="22"/>
        </w:rPr>
        <w:t>Chapter 4</w:t>
      </w:r>
      <w:r w:rsidR="007842D4">
        <w:rPr>
          <w:rFonts w:ascii="Arial" w:hAnsi="Arial" w:cs="Arial"/>
          <w:i/>
          <w:sz w:val="22"/>
          <w:szCs w:val="22"/>
        </w:rPr>
        <w:t>,</w:t>
      </w:r>
      <w:r w:rsidR="0064250B">
        <w:rPr>
          <w:rFonts w:ascii="Arial" w:hAnsi="Arial" w:cs="Arial"/>
          <w:i/>
          <w:sz w:val="22"/>
          <w:szCs w:val="22"/>
        </w:rPr>
        <w:t xml:space="preserve"> Part A, </w:t>
      </w:r>
      <w:r w:rsidR="007842D4">
        <w:rPr>
          <w:rFonts w:ascii="Arial" w:hAnsi="Arial" w:cs="Arial"/>
          <w:i/>
          <w:sz w:val="22"/>
          <w:szCs w:val="22"/>
        </w:rPr>
        <w:t>S</w:t>
      </w:r>
      <w:r w:rsidR="004A475C" w:rsidRPr="0039540B">
        <w:rPr>
          <w:rFonts w:ascii="Arial" w:hAnsi="Arial" w:cs="Arial"/>
          <w:i/>
          <w:sz w:val="22"/>
          <w:szCs w:val="22"/>
        </w:rPr>
        <w:t xml:space="preserve">ection </w:t>
      </w:r>
      <w:r w:rsidR="0064250B">
        <w:rPr>
          <w:rFonts w:ascii="Arial" w:hAnsi="Arial" w:cs="Arial"/>
          <w:i/>
          <w:sz w:val="22"/>
          <w:szCs w:val="22"/>
        </w:rPr>
        <w:t>1</w:t>
      </w:r>
      <w:r w:rsidR="00C67334">
        <w:rPr>
          <w:rFonts w:ascii="Arial" w:hAnsi="Arial" w:cs="Arial"/>
          <w:i/>
          <w:sz w:val="22"/>
          <w:szCs w:val="22"/>
        </w:rPr>
        <w:t xml:space="preserve">1 </w:t>
      </w:r>
      <w:r w:rsidR="00876E96" w:rsidRPr="0039540B">
        <w:rPr>
          <w:rFonts w:ascii="Arial" w:hAnsi="Arial" w:cs="Arial"/>
          <w:i/>
          <w:sz w:val="22"/>
          <w:szCs w:val="22"/>
        </w:rPr>
        <w:t>Boards of Examiners of the</w:t>
      </w:r>
      <w:r w:rsidR="00876E96" w:rsidRPr="00415742">
        <w:rPr>
          <w:rFonts w:ascii="Arial" w:hAnsi="Arial" w:cs="Arial"/>
          <w:i/>
          <w:sz w:val="22"/>
          <w:szCs w:val="22"/>
        </w:rPr>
        <w:t xml:space="preserve"> Academic Manual</w:t>
      </w:r>
      <w:r w:rsidRPr="002050C6">
        <w:rPr>
          <w:rFonts w:ascii="Arial" w:hAnsi="Arial" w:cs="Arial"/>
          <w:i/>
          <w:sz w:val="22"/>
          <w:szCs w:val="22"/>
        </w:rPr>
        <w:t xml:space="preserve">, </w:t>
      </w:r>
      <w:r w:rsidRPr="002050C6">
        <w:rPr>
          <w:rFonts w:ascii="Arial" w:hAnsi="Arial" w:cs="Arial"/>
          <w:sz w:val="22"/>
          <w:szCs w:val="22"/>
        </w:rPr>
        <w:t xml:space="preserve">which explains the conditions of appointment and responsibilities of a Chair </w:t>
      </w:r>
      <w:r w:rsidR="001C3948" w:rsidRPr="002050C6">
        <w:rPr>
          <w:rFonts w:ascii="Arial" w:hAnsi="Arial" w:cs="Arial"/>
          <w:sz w:val="22"/>
          <w:szCs w:val="22"/>
        </w:rPr>
        <w:t xml:space="preserve">and Deputy Chair </w:t>
      </w:r>
      <w:r w:rsidRPr="002050C6">
        <w:rPr>
          <w:rFonts w:ascii="Arial" w:hAnsi="Arial" w:cs="Arial"/>
          <w:sz w:val="22"/>
          <w:szCs w:val="22"/>
        </w:rPr>
        <w:t xml:space="preserve">of a Board of Examiners.  </w:t>
      </w:r>
    </w:p>
    <w:p w14:paraId="7DD347DE" w14:textId="77777777" w:rsidR="00FA4BD8" w:rsidRDefault="00FA4BD8" w:rsidP="006402E6">
      <w:pPr>
        <w:pBdr>
          <w:bottom w:val="single" w:sz="8" w:space="1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14:paraId="2D7903A4" w14:textId="12CCA671" w:rsidR="00FA4BD8" w:rsidRDefault="00FA4BD8" w:rsidP="006402E6">
      <w:pPr>
        <w:pBdr>
          <w:bottom w:val="single" w:sz="8" w:space="1" w:color="auto"/>
        </w:pBdr>
        <w:jc w:val="both"/>
        <w:rPr>
          <w:rFonts w:ascii="Arial" w:hAnsi="Arial"/>
          <w:sz w:val="22"/>
          <w:u w:val="single"/>
        </w:rPr>
      </w:pPr>
      <w:r w:rsidRPr="004D741C">
        <w:rPr>
          <w:rFonts w:ascii="Arial" w:hAnsi="Arial" w:cs="Arial"/>
          <w:b/>
          <w:bCs/>
          <w:sz w:val="20"/>
          <w:szCs w:val="20"/>
        </w:rPr>
        <w:t xml:space="preserve">Please </w:t>
      </w:r>
      <w:r>
        <w:rPr>
          <w:rFonts w:ascii="Arial" w:hAnsi="Arial" w:cs="Arial"/>
          <w:b/>
          <w:bCs/>
          <w:sz w:val="20"/>
          <w:szCs w:val="20"/>
        </w:rPr>
        <w:t xml:space="preserve">fully </w:t>
      </w:r>
      <w:r w:rsidRPr="004D741C">
        <w:rPr>
          <w:rFonts w:ascii="Arial" w:hAnsi="Arial" w:cs="Arial"/>
          <w:b/>
          <w:bCs/>
          <w:sz w:val="20"/>
          <w:szCs w:val="20"/>
        </w:rPr>
        <w:t>complete all details</w:t>
      </w:r>
    </w:p>
    <w:p w14:paraId="168D64F3" w14:textId="77777777" w:rsidR="006402E6" w:rsidRDefault="006402E6" w:rsidP="006402E6">
      <w:pPr>
        <w:jc w:val="both"/>
        <w:rPr>
          <w:rFonts w:ascii="Arial" w:hAnsi="Arial"/>
          <w:i/>
        </w:rPr>
      </w:pPr>
    </w:p>
    <w:p w14:paraId="496684DC" w14:textId="77777777" w:rsidR="007F1839" w:rsidRPr="0097457B" w:rsidRDefault="0097457B" w:rsidP="006402E6">
      <w:pPr>
        <w:jc w:val="both"/>
        <w:rPr>
          <w:rFonts w:ascii="Arial" w:hAnsi="Arial"/>
          <w:b/>
        </w:rPr>
      </w:pPr>
      <w:r w:rsidRPr="0097457B">
        <w:rPr>
          <w:rFonts w:ascii="Arial" w:hAnsi="Arial"/>
          <w:b/>
        </w:rPr>
        <w:t>S</w:t>
      </w:r>
      <w:r>
        <w:rPr>
          <w:rFonts w:ascii="Arial" w:hAnsi="Arial"/>
          <w:b/>
        </w:rPr>
        <w:t>ECTION</w:t>
      </w:r>
      <w:r w:rsidRPr="0097457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A: </w:t>
      </w:r>
      <w:r w:rsidR="007F1839" w:rsidRPr="0097457B">
        <w:rPr>
          <w:rFonts w:ascii="Arial" w:hAnsi="Arial"/>
          <w:b/>
        </w:rPr>
        <w:t xml:space="preserve">Board </w:t>
      </w:r>
      <w:r>
        <w:rPr>
          <w:rFonts w:ascii="Arial" w:hAnsi="Arial"/>
          <w:b/>
        </w:rPr>
        <w:t xml:space="preserve">of Examiners </w:t>
      </w:r>
      <w:r w:rsidR="007F1839" w:rsidRPr="0097457B">
        <w:rPr>
          <w:rFonts w:ascii="Arial" w:hAnsi="Arial"/>
          <w:b/>
        </w:rPr>
        <w:t>Information</w:t>
      </w:r>
      <w:r w:rsidR="00CA4678">
        <w:rPr>
          <w:rStyle w:val="FootnoteReference"/>
          <w:rFonts w:ascii="Arial" w:hAnsi="Arial"/>
          <w:b/>
        </w:rPr>
        <w:footnoteReference w:id="1"/>
      </w:r>
    </w:p>
    <w:p w14:paraId="7D03C9CE" w14:textId="77777777" w:rsidR="007F1839" w:rsidRDefault="007F1839" w:rsidP="006402E6">
      <w:pPr>
        <w:jc w:val="both"/>
        <w:rPr>
          <w:rFonts w:ascii="Arial" w:hAnsi="Arial"/>
          <w:i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0"/>
        <w:gridCol w:w="5111"/>
      </w:tblGrid>
      <w:tr w:rsidR="007F1839" w:rsidRPr="00F05F12" w14:paraId="0F925B5D" w14:textId="77777777" w:rsidTr="00F05F12">
        <w:trPr>
          <w:trHeight w:val="579"/>
        </w:trPr>
        <w:tc>
          <w:tcPr>
            <w:tcW w:w="5110" w:type="dxa"/>
            <w:shd w:val="clear" w:color="auto" w:fill="auto"/>
          </w:tcPr>
          <w:p w14:paraId="1561D488" w14:textId="77777777" w:rsidR="007F1839" w:rsidRPr="00F05F12" w:rsidRDefault="007F1839" w:rsidP="00F05F12">
            <w:pPr>
              <w:jc w:val="both"/>
              <w:rPr>
                <w:rFonts w:ascii="Arial" w:hAnsi="Arial"/>
                <w:b/>
                <w:sz w:val="22"/>
              </w:rPr>
            </w:pPr>
            <w:r w:rsidRPr="00F05F12">
              <w:rPr>
                <w:rFonts w:ascii="Arial" w:hAnsi="Arial"/>
                <w:b/>
                <w:sz w:val="22"/>
              </w:rPr>
              <w:t>Board Name:</w:t>
            </w:r>
          </w:p>
        </w:tc>
        <w:tc>
          <w:tcPr>
            <w:tcW w:w="5111" w:type="dxa"/>
            <w:shd w:val="clear" w:color="auto" w:fill="auto"/>
          </w:tcPr>
          <w:p w14:paraId="65232013" w14:textId="77777777" w:rsidR="007F1839" w:rsidRPr="00F05F12" w:rsidRDefault="007F1839" w:rsidP="00F05F12">
            <w:pPr>
              <w:jc w:val="both"/>
              <w:rPr>
                <w:rFonts w:ascii="Arial" w:hAnsi="Arial"/>
                <w:sz w:val="22"/>
              </w:rPr>
            </w:pPr>
            <w:r w:rsidRPr="00F05F12">
              <w:rPr>
                <w:rFonts w:ascii="Arial" w:hAnsi="Arial"/>
                <w:b/>
                <w:sz w:val="22"/>
              </w:rPr>
              <w:t>Board Code:</w:t>
            </w:r>
          </w:p>
        </w:tc>
      </w:tr>
      <w:tr w:rsidR="00D72CBB" w:rsidRPr="00F05F12" w14:paraId="0A8F50A2" w14:textId="77777777" w:rsidTr="00F05F12">
        <w:trPr>
          <w:trHeight w:val="579"/>
        </w:trPr>
        <w:tc>
          <w:tcPr>
            <w:tcW w:w="5110" w:type="dxa"/>
            <w:shd w:val="clear" w:color="auto" w:fill="auto"/>
          </w:tcPr>
          <w:p w14:paraId="7CC7A5D2" w14:textId="77777777" w:rsidR="00D72CBB" w:rsidRPr="00F05F12" w:rsidRDefault="00D72CBB" w:rsidP="00F05F12">
            <w:pPr>
              <w:jc w:val="both"/>
              <w:rPr>
                <w:rFonts w:ascii="Arial" w:hAnsi="Arial"/>
                <w:b/>
                <w:sz w:val="22"/>
              </w:rPr>
            </w:pPr>
            <w:r w:rsidRPr="00F05F12">
              <w:rPr>
                <w:rFonts w:ascii="Arial" w:hAnsi="Arial"/>
                <w:b/>
                <w:sz w:val="22"/>
              </w:rPr>
              <w:t>Department:</w:t>
            </w:r>
          </w:p>
        </w:tc>
        <w:tc>
          <w:tcPr>
            <w:tcW w:w="5111" w:type="dxa"/>
            <w:shd w:val="clear" w:color="auto" w:fill="auto"/>
          </w:tcPr>
          <w:p w14:paraId="12315B7C" w14:textId="77777777" w:rsidR="00D72CBB" w:rsidRPr="002050C6" w:rsidRDefault="00D72CBB" w:rsidP="00195A73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050C6">
              <w:rPr>
                <w:rFonts w:ascii="Arial" w:hAnsi="Arial" w:cs="Arial"/>
                <w:b/>
                <w:bCs/>
                <w:sz w:val="22"/>
                <w:szCs w:val="22"/>
              </w:rPr>
              <w:t>Faculty</w:t>
            </w:r>
            <w:r w:rsidR="00195A73" w:rsidRPr="002050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2050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72CBB" w:rsidRPr="00F05F12" w14:paraId="435FCE90" w14:textId="77777777" w:rsidTr="00F05F12">
        <w:trPr>
          <w:trHeight w:val="579"/>
        </w:trPr>
        <w:tc>
          <w:tcPr>
            <w:tcW w:w="5110" w:type="dxa"/>
            <w:shd w:val="clear" w:color="auto" w:fill="auto"/>
          </w:tcPr>
          <w:p w14:paraId="37150D40" w14:textId="77777777" w:rsidR="00D72CBB" w:rsidRPr="00F05F12" w:rsidRDefault="00195A73" w:rsidP="00F05F12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Current </w:t>
            </w:r>
            <w:r w:rsidR="00D72CBB" w:rsidRPr="00F05F12">
              <w:rPr>
                <w:rFonts w:ascii="Arial" w:hAnsi="Arial"/>
                <w:b/>
                <w:sz w:val="22"/>
              </w:rPr>
              <w:t>Chair</w:t>
            </w:r>
            <w:r>
              <w:rPr>
                <w:rFonts w:ascii="Arial" w:hAnsi="Arial"/>
                <w:b/>
                <w:sz w:val="22"/>
              </w:rPr>
              <w:t>’s</w:t>
            </w:r>
            <w:r w:rsidR="00D72CBB" w:rsidRPr="00F05F12">
              <w:rPr>
                <w:rFonts w:ascii="Arial" w:hAnsi="Arial"/>
                <w:b/>
                <w:sz w:val="22"/>
              </w:rPr>
              <w:t xml:space="preserve"> Name:</w:t>
            </w:r>
          </w:p>
        </w:tc>
        <w:tc>
          <w:tcPr>
            <w:tcW w:w="5111" w:type="dxa"/>
            <w:shd w:val="clear" w:color="auto" w:fill="auto"/>
          </w:tcPr>
          <w:p w14:paraId="3DAA2525" w14:textId="56D1F88E" w:rsidR="00D72CBB" w:rsidRPr="00F05F12" w:rsidRDefault="00195A73" w:rsidP="00F05F12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Current </w:t>
            </w:r>
            <w:r w:rsidR="00D72CBB" w:rsidRPr="00F05F12">
              <w:rPr>
                <w:rFonts w:ascii="Arial" w:hAnsi="Arial"/>
                <w:b/>
                <w:sz w:val="22"/>
              </w:rPr>
              <w:t>Chair</w:t>
            </w:r>
            <w:r>
              <w:rPr>
                <w:rFonts w:ascii="Arial" w:hAnsi="Arial"/>
                <w:b/>
                <w:sz w:val="22"/>
              </w:rPr>
              <w:t>’s</w:t>
            </w:r>
            <w:r w:rsidR="00D72CBB" w:rsidRPr="00F05F12">
              <w:rPr>
                <w:rFonts w:ascii="Arial" w:hAnsi="Arial"/>
                <w:b/>
                <w:sz w:val="22"/>
              </w:rPr>
              <w:t xml:space="preserve"> UPI:</w:t>
            </w:r>
          </w:p>
        </w:tc>
      </w:tr>
      <w:tr w:rsidR="00195A73" w:rsidRPr="00F05F12" w14:paraId="3018661F" w14:textId="77777777" w:rsidTr="00F05F12">
        <w:trPr>
          <w:trHeight w:val="579"/>
        </w:trPr>
        <w:tc>
          <w:tcPr>
            <w:tcW w:w="5110" w:type="dxa"/>
            <w:shd w:val="clear" w:color="auto" w:fill="auto"/>
          </w:tcPr>
          <w:p w14:paraId="4D844726" w14:textId="77777777" w:rsidR="00195A73" w:rsidRPr="00F05F12" w:rsidRDefault="00195A73" w:rsidP="00195A73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Current </w:t>
            </w:r>
            <w:r w:rsidRPr="00F05F12">
              <w:rPr>
                <w:rFonts w:ascii="Arial" w:hAnsi="Arial"/>
                <w:b/>
                <w:sz w:val="22"/>
              </w:rPr>
              <w:t>Deputy Chair</w:t>
            </w:r>
            <w:r>
              <w:rPr>
                <w:rFonts w:ascii="Arial" w:hAnsi="Arial"/>
                <w:b/>
                <w:sz w:val="22"/>
              </w:rPr>
              <w:t>’s</w:t>
            </w:r>
            <w:r w:rsidRPr="00F05F12">
              <w:rPr>
                <w:rFonts w:ascii="Arial" w:hAnsi="Arial"/>
                <w:b/>
                <w:sz w:val="22"/>
              </w:rPr>
              <w:t xml:space="preserve"> Name:</w:t>
            </w:r>
          </w:p>
        </w:tc>
        <w:tc>
          <w:tcPr>
            <w:tcW w:w="5111" w:type="dxa"/>
            <w:shd w:val="clear" w:color="auto" w:fill="auto"/>
          </w:tcPr>
          <w:p w14:paraId="66AA58AA" w14:textId="77777777" w:rsidR="00195A73" w:rsidRPr="00F05F12" w:rsidRDefault="00195A73" w:rsidP="00195A73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Current </w:t>
            </w:r>
            <w:r w:rsidRPr="00F05F12">
              <w:rPr>
                <w:rFonts w:ascii="Arial" w:hAnsi="Arial"/>
                <w:b/>
                <w:sz w:val="22"/>
              </w:rPr>
              <w:t>Deputy Chair</w:t>
            </w:r>
            <w:r>
              <w:rPr>
                <w:rFonts w:ascii="Arial" w:hAnsi="Arial"/>
                <w:b/>
                <w:sz w:val="22"/>
              </w:rPr>
              <w:t>’s</w:t>
            </w:r>
            <w:r w:rsidRPr="00F05F12">
              <w:rPr>
                <w:rFonts w:ascii="Arial" w:hAnsi="Arial"/>
                <w:b/>
                <w:sz w:val="22"/>
              </w:rPr>
              <w:t xml:space="preserve"> UPI:</w:t>
            </w:r>
          </w:p>
        </w:tc>
      </w:tr>
    </w:tbl>
    <w:p w14:paraId="33129079" w14:textId="77777777" w:rsidR="007F1839" w:rsidRDefault="007F1839" w:rsidP="006402E6">
      <w:pPr>
        <w:jc w:val="both"/>
        <w:rPr>
          <w:rFonts w:ascii="Arial" w:hAnsi="Arial"/>
          <w:i/>
        </w:rPr>
      </w:pPr>
    </w:p>
    <w:p w14:paraId="6A3D4A4C" w14:textId="521A9FEA" w:rsidR="007F1839" w:rsidRPr="0097457B" w:rsidRDefault="007F1839" w:rsidP="006402E6">
      <w:pPr>
        <w:jc w:val="both"/>
        <w:rPr>
          <w:rFonts w:ascii="Arial" w:hAnsi="Arial"/>
          <w:b/>
        </w:rPr>
      </w:pPr>
      <w:r w:rsidRPr="0097457B">
        <w:rPr>
          <w:rFonts w:ascii="Arial" w:hAnsi="Arial"/>
          <w:b/>
        </w:rPr>
        <w:t>S</w:t>
      </w:r>
      <w:r w:rsidR="0097457B">
        <w:rPr>
          <w:rFonts w:ascii="Arial" w:hAnsi="Arial"/>
          <w:b/>
        </w:rPr>
        <w:t>ECTION</w:t>
      </w:r>
      <w:r w:rsidRPr="0097457B">
        <w:rPr>
          <w:rFonts w:ascii="Arial" w:hAnsi="Arial"/>
          <w:b/>
        </w:rPr>
        <w:t xml:space="preserve"> B: </w:t>
      </w:r>
      <w:r w:rsidR="00247741">
        <w:rPr>
          <w:rFonts w:ascii="Arial" w:hAnsi="Arial"/>
          <w:b/>
        </w:rPr>
        <w:t>Details of New Chair</w:t>
      </w:r>
      <w:r w:rsidR="00E05A34">
        <w:rPr>
          <w:rFonts w:ascii="Arial" w:hAnsi="Arial"/>
          <w:b/>
        </w:rPr>
        <w:t xml:space="preserve"> </w:t>
      </w:r>
      <w:r w:rsidR="00E05A34" w:rsidRPr="002050C6">
        <w:rPr>
          <w:rFonts w:ascii="Arial" w:hAnsi="Arial"/>
          <w:b/>
          <w:i/>
          <w:sz w:val="22"/>
          <w:szCs w:val="22"/>
        </w:rPr>
        <w:t>(</w:t>
      </w:r>
      <w:r w:rsidR="00B469B9">
        <w:rPr>
          <w:rFonts w:ascii="Arial" w:hAnsi="Arial"/>
          <w:b/>
          <w:i/>
          <w:sz w:val="22"/>
          <w:szCs w:val="22"/>
        </w:rPr>
        <w:t xml:space="preserve">please note that </w:t>
      </w:r>
      <w:r w:rsidR="00E05A34" w:rsidRPr="002050C6">
        <w:rPr>
          <w:rFonts w:ascii="Arial" w:hAnsi="Arial"/>
          <w:b/>
          <w:i/>
          <w:sz w:val="22"/>
          <w:szCs w:val="22"/>
        </w:rPr>
        <w:t xml:space="preserve">changes to Deputy Chair’s </w:t>
      </w:r>
      <w:r w:rsidR="0014740E">
        <w:rPr>
          <w:rFonts w:ascii="Arial" w:hAnsi="Arial"/>
          <w:b/>
          <w:i/>
          <w:sz w:val="22"/>
          <w:szCs w:val="22"/>
        </w:rPr>
        <w:t>do not require approval signatures. You can email your Faculty team requesting a new/change in Deputy Chair</w:t>
      </w:r>
      <w:r w:rsidR="00B469B9">
        <w:rPr>
          <w:rFonts w:ascii="Arial" w:hAnsi="Arial"/>
          <w:b/>
          <w:i/>
          <w:sz w:val="22"/>
          <w:szCs w:val="22"/>
        </w:rPr>
        <w:t>)</w:t>
      </w:r>
      <w:r w:rsidR="0014740E">
        <w:rPr>
          <w:rFonts w:ascii="Arial" w:hAnsi="Arial"/>
          <w:b/>
          <w:i/>
          <w:sz w:val="22"/>
          <w:szCs w:val="22"/>
        </w:rPr>
        <w:t xml:space="preserve">. </w:t>
      </w:r>
    </w:p>
    <w:p w14:paraId="4C58255E" w14:textId="77777777" w:rsidR="007F1839" w:rsidRPr="007F1839" w:rsidRDefault="007F1839" w:rsidP="006402E6">
      <w:pPr>
        <w:jc w:val="both"/>
        <w:rPr>
          <w:rFonts w:ascii="Arial" w:hAnsi="Arial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46"/>
      </w:tblGrid>
      <w:tr w:rsidR="00247741" w:rsidRPr="00F05F12" w14:paraId="00CD70DE" w14:textId="77777777" w:rsidTr="002050C6">
        <w:trPr>
          <w:trHeight w:val="497"/>
        </w:trPr>
        <w:tc>
          <w:tcPr>
            <w:tcW w:w="3227" w:type="dxa"/>
            <w:shd w:val="clear" w:color="auto" w:fill="auto"/>
          </w:tcPr>
          <w:p w14:paraId="6C9E663B" w14:textId="77777777" w:rsidR="00247741" w:rsidRPr="00F05F12" w:rsidRDefault="00247741" w:rsidP="00F05F1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New Chair’s Name:</w:t>
            </w:r>
          </w:p>
        </w:tc>
        <w:tc>
          <w:tcPr>
            <w:tcW w:w="7046" w:type="dxa"/>
            <w:shd w:val="clear" w:color="auto" w:fill="auto"/>
          </w:tcPr>
          <w:p w14:paraId="13C4D288" w14:textId="77777777" w:rsidR="00247741" w:rsidRPr="00F05F12" w:rsidRDefault="00247741" w:rsidP="00F05F12">
            <w:pPr>
              <w:jc w:val="both"/>
              <w:rPr>
                <w:rFonts w:ascii="Arial" w:hAnsi="Arial"/>
                <w:b/>
              </w:rPr>
            </w:pPr>
          </w:p>
        </w:tc>
      </w:tr>
      <w:tr w:rsidR="00247741" w:rsidRPr="00F05F12" w14:paraId="3021E225" w14:textId="77777777" w:rsidTr="002050C6">
        <w:trPr>
          <w:trHeight w:val="497"/>
        </w:trPr>
        <w:tc>
          <w:tcPr>
            <w:tcW w:w="3227" w:type="dxa"/>
            <w:shd w:val="clear" w:color="auto" w:fill="auto"/>
          </w:tcPr>
          <w:p w14:paraId="646FB6BC" w14:textId="77777777" w:rsidR="00247741" w:rsidRPr="00F05F12" w:rsidRDefault="00247741" w:rsidP="00F05F1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New Chair’s</w:t>
            </w:r>
            <w:r w:rsidRPr="00F05F12">
              <w:rPr>
                <w:rFonts w:ascii="Arial" w:hAnsi="Arial"/>
                <w:b/>
                <w:sz w:val="22"/>
                <w:szCs w:val="22"/>
              </w:rPr>
              <w:t xml:space="preserve"> UPI</w:t>
            </w:r>
          </w:p>
        </w:tc>
        <w:tc>
          <w:tcPr>
            <w:tcW w:w="7046" w:type="dxa"/>
            <w:shd w:val="clear" w:color="auto" w:fill="auto"/>
          </w:tcPr>
          <w:p w14:paraId="2CC22C15" w14:textId="77777777" w:rsidR="00247741" w:rsidRPr="00F05F12" w:rsidRDefault="00247741" w:rsidP="00F05F12">
            <w:pPr>
              <w:jc w:val="both"/>
              <w:rPr>
                <w:rFonts w:ascii="Arial" w:hAnsi="Arial"/>
                <w:b/>
              </w:rPr>
            </w:pPr>
          </w:p>
        </w:tc>
      </w:tr>
      <w:tr w:rsidR="00247741" w:rsidRPr="00F05F12" w14:paraId="5C730068" w14:textId="77777777" w:rsidTr="002050C6">
        <w:trPr>
          <w:trHeight w:val="497"/>
        </w:trPr>
        <w:tc>
          <w:tcPr>
            <w:tcW w:w="3227" w:type="dxa"/>
            <w:shd w:val="clear" w:color="auto" w:fill="auto"/>
          </w:tcPr>
          <w:p w14:paraId="1EED67FB" w14:textId="77777777" w:rsidR="00247741" w:rsidRPr="00F05F12" w:rsidRDefault="00247741" w:rsidP="0024774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Start Date</w:t>
            </w:r>
            <w:r w:rsidRPr="00F05F12">
              <w:rPr>
                <w:rFonts w:ascii="Arial" w:hAnsi="Arial"/>
                <w:b/>
                <w:sz w:val="22"/>
                <w:szCs w:val="22"/>
              </w:rPr>
              <w:t xml:space="preserve"> (dd/mm/yyyy)</w:t>
            </w:r>
          </w:p>
        </w:tc>
        <w:tc>
          <w:tcPr>
            <w:tcW w:w="7046" w:type="dxa"/>
            <w:shd w:val="clear" w:color="auto" w:fill="auto"/>
          </w:tcPr>
          <w:p w14:paraId="14BAC70D" w14:textId="77777777" w:rsidR="00247741" w:rsidRPr="00F05F12" w:rsidRDefault="00247741" w:rsidP="00F05F12">
            <w:pPr>
              <w:jc w:val="both"/>
              <w:rPr>
                <w:rFonts w:ascii="Arial" w:hAnsi="Arial"/>
                <w:b/>
              </w:rPr>
            </w:pPr>
          </w:p>
        </w:tc>
      </w:tr>
      <w:tr w:rsidR="00247741" w:rsidRPr="00F05F12" w14:paraId="3F6862C2" w14:textId="77777777" w:rsidTr="002050C6">
        <w:trPr>
          <w:trHeight w:val="497"/>
        </w:trPr>
        <w:tc>
          <w:tcPr>
            <w:tcW w:w="3227" w:type="dxa"/>
            <w:shd w:val="clear" w:color="auto" w:fill="auto"/>
          </w:tcPr>
          <w:p w14:paraId="42E388F2" w14:textId="77777777" w:rsidR="00247741" w:rsidRPr="00F05F12" w:rsidRDefault="00247741" w:rsidP="00415742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End Date</w:t>
            </w:r>
            <w:r w:rsidRPr="00F05F12">
              <w:rPr>
                <w:rFonts w:ascii="Arial" w:hAnsi="Arial"/>
                <w:b/>
                <w:sz w:val="22"/>
                <w:szCs w:val="22"/>
              </w:rPr>
              <w:t xml:space="preserve"> (dd/mm/yyyy)</w:t>
            </w:r>
            <w:r w:rsidR="00CA4678">
              <w:rPr>
                <w:rStyle w:val="FootnoteReference"/>
                <w:rFonts w:ascii="Arial" w:hAnsi="Arial"/>
                <w:b/>
                <w:sz w:val="22"/>
                <w:szCs w:val="22"/>
              </w:rPr>
              <w:footnoteReference w:id="2"/>
            </w:r>
          </w:p>
        </w:tc>
        <w:tc>
          <w:tcPr>
            <w:tcW w:w="7046" w:type="dxa"/>
            <w:shd w:val="clear" w:color="auto" w:fill="auto"/>
          </w:tcPr>
          <w:p w14:paraId="2E098CB9" w14:textId="77777777" w:rsidR="00247741" w:rsidRPr="00F05F12" w:rsidRDefault="00247741" w:rsidP="00F05F12">
            <w:pPr>
              <w:jc w:val="both"/>
              <w:rPr>
                <w:rFonts w:ascii="Arial" w:hAnsi="Arial"/>
                <w:b/>
              </w:rPr>
            </w:pPr>
          </w:p>
        </w:tc>
      </w:tr>
      <w:tr w:rsidR="00E05A34" w:rsidRPr="00F05F12" w14:paraId="23F96595" w14:textId="77777777" w:rsidTr="00F05F12">
        <w:trPr>
          <w:trHeight w:val="497"/>
        </w:trPr>
        <w:tc>
          <w:tcPr>
            <w:tcW w:w="3227" w:type="dxa"/>
            <w:shd w:val="clear" w:color="auto" w:fill="auto"/>
          </w:tcPr>
          <w:p w14:paraId="22A1863E" w14:textId="77777777" w:rsidR="00E05A34" w:rsidRPr="00F05F12" w:rsidRDefault="00CA4678" w:rsidP="00247741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Reason for change:</w:t>
            </w:r>
          </w:p>
        </w:tc>
        <w:tc>
          <w:tcPr>
            <w:tcW w:w="7046" w:type="dxa"/>
            <w:shd w:val="clear" w:color="auto" w:fill="auto"/>
          </w:tcPr>
          <w:p w14:paraId="29A7C33B" w14:textId="77777777" w:rsidR="00E05A34" w:rsidRPr="00F05F12" w:rsidRDefault="00E05A34" w:rsidP="00247741">
            <w:pPr>
              <w:jc w:val="both"/>
              <w:rPr>
                <w:rFonts w:ascii="Arial" w:hAnsi="Arial"/>
                <w:b/>
              </w:rPr>
            </w:pPr>
          </w:p>
        </w:tc>
      </w:tr>
      <w:tr w:rsidR="00E05A34" w:rsidRPr="00F05F12" w14:paraId="661C35C0" w14:textId="77777777" w:rsidTr="00F05F12">
        <w:trPr>
          <w:trHeight w:val="497"/>
        </w:trPr>
        <w:tc>
          <w:tcPr>
            <w:tcW w:w="3227" w:type="dxa"/>
            <w:shd w:val="clear" w:color="auto" w:fill="auto"/>
          </w:tcPr>
          <w:p w14:paraId="31BAD2FB" w14:textId="77777777" w:rsidR="00E05A34" w:rsidRPr="00F05F12" w:rsidRDefault="00CA4678" w:rsidP="0024774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Chair’s Response to EE reports entered on Portico? </w:t>
            </w:r>
          </w:p>
        </w:tc>
        <w:tc>
          <w:tcPr>
            <w:tcW w:w="7046" w:type="dxa"/>
            <w:shd w:val="clear" w:color="auto" w:fill="auto"/>
          </w:tcPr>
          <w:p w14:paraId="673CB675" w14:textId="77777777" w:rsidR="00CA4678" w:rsidRPr="00415742" w:rsidRDefault="00CA4678" w:rsidP="00CA467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415742">
              <w:rPr>
                <w:rFonts w:ascii="Arial" w:hAnsi="Arial"/>
                <w:sz w:val="22"/>
                <w:szCs w:val="22"/>
              </w:rPr>
              <w:t>Please select:</w:t>
            </w:r>
          </w:p>
          <w:p w14:paraId="1F308717" w14:textId="77777777" w:rsidR="00CA4678" w:rsidRDefault="00CA4678" w:rsidP="002050C6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15742">
              <w:rPr>
                <w:rFonts w:ascii="Arial" w:hAnsi="Arial"/>
                <w:sz w:val="22"/>
                <w:szCs w:val="22"/>
              </w:rPr>
              <w:t>Outgoing Chair has entered a response on Portico</w:t>
            </w:r>
          </w:p>
          <w:p w14:paraId="23BB3601" w14:textId="77777777" w:rsidR="00CA4678" w:rsidRDefault="00CA4678" w:rsidP="002050C6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415742">
              <w:rPr>
                <w:rFonts w:ascii="Arial" w:hAnsi="Arial"/>
                <w:sz w:val="22"/>
                <w:szCs w:val="22"/>
              </w:rPr>
              <w:t>Incoming Chair will enter a response on Portico</w:t>
            </w:r>
          </w:p>
          <w:p w14:paraId="60138420" w14:textId="77777777" w:rsidR="00CA4678" w:rsidRPr="00415742" w:rsidRDefault="00CA4678" w:rsidP="002050C6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N/A as change requested out of external examining session</w:t>
            </w:r>
          </w:p>
          <w:p w14:paraId="67C0AF91" w14:textId="77777777" w:rsidR="00E05A34" w:rsidRPr="002050C6" w:rsidRDefault="00E05A34" w:rsidP="002050C6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346EC0D" w14:textId="77777777" w:rsidR="00FA4BD8" w:rsidRDefault="00FA4BD8" w:rsidP="00D72CBB">
      <w:pPr>
        <w:jc w:val="both"/>
        <w:rPr>
          <w:rFonts w:ascii="Arial" w:hAnsi="Arial"/>
          <w:b/>
        </w:rPr>
      </w:pPr>
    </w:p>
    <w:p w14:paraId="32DA9EBE" w14:textId="77777777" w:rsidR="00D72CBB" w:rsidRPr="0097457B" w:rsidRDefault="00D72CBB" w:rsidP="00D72CBB">
      <w:pPr>
        <w:jc w:val="both"/>
        <w:rPr>
          <w:rFonts w:ascii="Arial" w:hAnsi="Arial"/>
          <w:b/>
        </w:rPr>
      </w:pPr>
      <w:r w:rsidRPr="0097457B">
        <w:rPr>
          <w:rFonts w:ascii="Arial" w:hAnsi="Arial"/>
          <w:b/>
        </w:rPr>
        <w:t>S</w:t>
      </w:r>
      <w:r>
        <w:rPr>
          <w:rFonts w:ascii="Arial" w:hAnsi="Arial"/>
          <w:b/>
        </w:rPr>
        <w:t>ECTION</w:t>
      </w:r>
      <w:r w:rsidRPr="0097457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</w:t>
      </w:r>
      <w:r w:rsidRPr="0097457B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="00FA4BD8">
        <w:rPr>
          <w:rFonts w:ascii="Arial" w:hAnsi="Arial"/>
          <w:b/>
        </w:rPr>
        <w:t>Please obtain signatures of all relevant parties</w:t>
      </w:r>
      <w:r w:rsidRPr="0097457B">
        <w:rPr>
          <w:rFonts w:ascii="Arial" w:hAnsi="Arial"/>
          <w:b/>
        </w:rPr>
        <w:t xml:space="preserve"> </w:t>
      </w:r>
    </w:p>
    <w:p w14:paraId="0808A7B5" w14:textId="77777777" w:rsidR="007F1839" w:rsidRDefault="007F1839" w:rsidP="006402E6">
      <w:pPr>
        <w:jc w:val="both"/>
        <w:rPr>
          <w:rFonts w:ascii="Arial" w:hAnsi="Arial"/>
          <w:i/>
        </w:rPr>
      </w:pPr>
    </w:p>
    <w:p w14:paraId="4F168592" w14:textId="77777777" w:rsidR="003C6296" w:rsidRDefault="003C6296" w:rsidP="006402E6">
      <w:pPr>
        <w:tabs>
          <w:tab w:val="left" w:pos="3119"/>
          <w:tab w:val="right" w:leader="underscore" w:pos="8640"/>
        </w:tabs>
        <w:jc w:val="both"/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709"/>
        <w:gridCol w:w="1984"/>
      </w:tblGrid>
      <w:tr w:rsidR="006402E6" w14:paraId="25303EF3" w14:textId="77777777">
        <w:tc>
          <w:tcPr>
            <w:tcW w:w="2977" w:type="dxa"/>
          </w:tcPr>
          <w:p w14:paraId="050D6F7A" w14:textId="77777777" w:rsidR="006402E6" w:rsidRPr="002050C6" w:rsidRDefault="006402E6" w:rsidP="002050C6">
            <w:pPr>
              <w:tabs>
                <w:tab w:val="left" w:pos="3119"/>
                <w:tab w:val="right" w:leader="underscore" w:pos="8640"/>
              </w:tabs>
              <w:spacing w:before="240" w:after="24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050C6"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Signature of Head of Dept</w:t>
            </w:r>
          </w:p>
        </w:tc>
        <w:tc>
          <w:tcPr>
            <w:tcW w:w="3969" w:type="dxa"/>
          </w:tcPr>
          <w:p w14:paraId="6F7A467A" w14:textId="77777777" w:rsidR="006402E6" w:rsidRPr="00CF0D8F" w:rsidRDefault="006402E6" w:rsidP="006402E6">
            <w:pPr>
              <w:tabs>
                <w:tab w:val="left" w:pos="3119"/>
                <w:tab w:val="right" w:leader="underscore" w:pos="8640"/>
              </w:tabs>
              <w:spacing w:before="240" w:after="24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EEA823" w14:textId="77777777" w:rsidR="006402E6" w:rsidRPr="002050C6" w:rsidRDefault="006402E6" w:rsidP="006402E6">
            <w:pPr>
              <w:tabs>
                <w:tab w:val="left" w:pos="3119"/>
                <w:tab w:val="right" w:leader="underscore" w:pos="8640"/>
              </w:tabs>
              <w:spacing w:before="240" w:after="24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050C6">
              <w:rPr>
                <w:rFonts w:ascii="Arial" w:hAnsi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984" w:type="dxa"/>
          </w:tcPr>
          <w:p w14:paraId="1EB51D42" w14:textId="77777777" w:rsidR="006402E6" w:rsidRPr="00CF0D8F" w:rsidRDefault="006402E6" w:rsidP="006402E6">
            <w:pPr>
              <w:tabs>
                <w:tab w:val="left" w:pos="3119"/>
                <w:tab w:val="right" w:leader="underscore" w:pos="8640"/>
              </w:tabs>
              <w:spacing w:before="240" w:after="24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D01B1" w14:paraId="725EE261" w14:textId="77777777">
        <w:tc>
          <w:tcPr>
            <w:tcW w:w="2977" w:type="dxa"/>
          </w:tcPr>
          <w:p w14:paraId="23F60490" w14:textId="5D63B5E9" w:rsidR="00ED01B1" w:rsidRPr="002050C6" w:rsidRDefault="00ED01B1" w:rsidP="002050C6">
            <w:pPr>
              <w:tabs>
                <w:tab w:val="left" w:pos="3119"/>
                <w:tab w:val="right" w:leader="underscore" w:pos="8640"/>
              </w:tabs>
              <w:spacing w:before="240" w:after="240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Signature of Chair of Faculty Board of Examiners</w:t>
            </w:r>
          </w:p>
        </w:tc>
        <w:tc>
          <w:tcPr>
            <w:tcW w:w="3969" w:type="dxa"/>
          </w:tcPr>
          <w:p w14:paraId="3019D7D0" w14:textId="77777777" w:rsidR="00ED01B1" w:rsidRPr="00CF0D8F" w:rsidRDefault="00ED01B1" w:rsidP="006402E6">
            <w:pPr>
              <w:tabs>
                <w:tab w:val="left" w:pos="3119"/>
                <w:tab w:val="right" w:leader="underscore" w:pos="8640"/>
              </w:tabs>
              <w:spacing w:before="240" w:after="24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7915AF" w14:textId="1970BB7D" w:rsidR="00ED01B1" w:rsidRPr="002050C6" w:rsidRDefault="00ED01B1" w:rsidP="006402E6">
            <w:pPr>
              <w:tabs>
                <w:tab w:val="left" w:pos="3119"/>
                <w:tab w:val="right" w:leader="underscore" w:pos="8640"/>
              </w:tabs>
              <w:spacing w:before="240" w:after="24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984" w:type="dxa"/>
          </w:tcPr>
          <w:p w14:paraId="4241D395" w14:textId="77777777" w:rsidR="00ED01B1" w:rsidRPr="00CF0D8F" w:rsidRDefault="00ED01B1" w:rsidP="006402E6">
            <w:pPr>
              <w:tabs>
                <w:tab w:val="left" w:pos="3119"/>
                <w:tab w:val="right" w:leader="underscore" w:pos="8640"/>
              </w:tabs>
              <w:spacing w:before="240" w:after="24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EBBF2D" w14:textId="77777777" w:rsidR="002B2265" w:rsidRDefault="002B2265" w:rsidP="00CA5863">
      <w:pPr>
        <w:pBdr>
          <w:top w:val="single" w:sz="8" w:space="1" w:color="auto"/>
        </w:pBdr>
        <w:tabs>
          <w:tab w:val="right" w:leader="underscore" w:pos="5580"/>
          <w:tab w:val="left" w:pos="5760"/>
        </w:tabs>
        <w:jc w:val="both"/>
      </w:pPr>
    </w:p>
    <w:p w14:paraId="48590EA3" w14:textId="66DF2185" w:rsidR="00691780" w:rsidRPr="00151A61" w:rsidRDefault="00691780" w:rsidP="00CA5863">
      <w:pPr>
        <w:pBdr>
          <w:top w:val="single" w:sz="8" w:space="1" w:color="auto"/>
        </w:pBdr>
        <w:tabs>
          <w:tab w:val="right" w:leader="underscore" w:pos="5580"/>
          <w:tab w:val="left" w:pos="5760"/>
        </w:tabs>
        <w:jc w:val="both"/>
        <w:rPr>
          <w:rFonts w:ascii="Arial" w:hAnsi="Arial" w:cs="Arial"/>
          <w:b/>
          <w:bCs/>
        </w:rPr>
      </w:pPr>
      <w:r w:rsidRPr="00151A61">
        <w:rPr>
          <w:rFonts w:ascii="Arial" w:hAnsi="Arial" w:cs="Arial"/>
          <w:b/>
          <w:bCs/>
        </w:rPr>
        <w:t xml:space="preserve">Please email this form directly to your Faculty team. (Please note that you no longer need to email </w:t>
      </w:r>
      <w:hyperlink r:id="rId12" w:history="1">
        <w:r w:rsidRPr="00151A61">
          <w:rPr>
            <w:rStyle w:val="Hyperlink"/>
            <w:rFonts w:ascii="Arial" w:hAnsi="Arial" w:cs="Arial"/>
            <w:b/>
            <w:bCs/>
          </w:rPr>
          <w:t>examiners@ucl.ac.uk</w:t>
        </w:r>
      </w:hyperlink>
      <w:r w:rsidRPr="00151A61">
        <w:rPr>
          <w:rFonts w:ascii="Arial" w:hAnsi="Arial" w:cs="Arial"/>
          <w:b/>
          <w:bCs/>
        </w:rPr>
        <w:t xml:space="preserve">). </w:t>
      </w:r>
    </w:p>
    <w:sectPr w:rsidR="00691780" w:rsidRPr="00151A61">
      <w:footerReference w:type="default" r:id="rId13"/>
      <w:pgSz w:w="11909" w:h="16834"/>
      <w:pgMar w:top="1021" w:right="964" w:bottom="1021" w:left="964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C9A71" w14:textId="77777777" w:rsidR="00FA75A8" w:rsidRDefault="00FA75A8">
      <w:r>
        <w:separator/>
      </w:r>
    </w:p>
  </w:endnote>
  <w:endnote w:type="continuationSeparator" w:id="0">
    <w:p w14:paraId="555DF621" w14:textId="77777777" w:rsidR="00FA75A8" w:rsidRDefault="00FA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5CD20" w14:textId="77777777" w:rsidR="001751CC" w:rsidRDefault="001751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D7D69" w14:textId="77777777" w:rsidR="00FA75A8" w:rsidRDefault="00FA75A8">
      <w:r>
        <w:separator/>
      </w:r>
    </w:p>
  </w:footnote>
  <w:footnote w:type="continuationSeparator" w:id="0">
    <w:p w14:paraId="49CF21DF" w14:textId="77777777" w:rsidR="00FA75A8" w:rsidRDefault="00FA75A8">
      <w:r>
        <w:continuationSeparator/>
      </w:r>
    </w:p>
  </w:footnote>
  <w:footnote w:id="1">
    <w:p w14:paraId="2A2929D0" w14:textId="0F0E10E1" w:rsidR="00CA4678" w:rsidRDefault="00CA46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4678">
        <w:t xml:space="preserve">Board Name and Board Code can be found on Portico, through the Board of Examiners Data Hub (within the </w:t>
      </w:r>
      <w:r w:rsidR="0042737C">
        <w:t xml:space="preserve">Awards, Assessment and Achievements </w:t>
      </w:r>
      <w:r w:rsidRPr="00CA4678">
        <w:t>tab).</w:t>
      </w:r>
    </w:p>
  </w:footnote>
  <w:footnote w:id="2">
    <w:p w14:paraId="0835E4DC" w14:textId="77777777" w:rsidR="00CA4678" w:rsidRDefault="00CA46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4678">
        <w:t>Chairs are expected to service the full academic session until the reporting cycle has been completed.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E562A"/>
    <w:multiLevelType w:val="hybridMultilevel"/>
    <w:tmpl w:val="9FFE43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060AD"/>
    <w:multiLevelType w:val="hybridMultilevel"/>
    <w:tmpl w:val="1A5204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535337">
    <w:abstractNumId w:val="1"/>
  </w:num>
  <w:num w:numId="2" w16cid:durableId="47646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B6"/>
    <w:rsid w:val="00001A8E"/>
    <w:rsid w:val="00044C90"/>
    <w:rsid w:val="00064EFD"/>
    <w:rsid w:val="00081E0D"/>
    <w:rsid w:val="00084424"/>
    <w:rsid w:val="000A395D"/>
    <w:rsid w:val="000C5FCC"/>
    <w:rsid w:val="000D1251"/>
    <w:rsid w:val="000D7F02"/>
    <w:rsid w:val="000F27E5"/>
    <w:rsid w:val="000F673B"/>
    <w:rsid w:val="0014740E"/>
    <w:rsid w:val="00151A61"/>
    <w:rsid w:val="001568A5"/>
    <w:rsid w:val="001750A3"/>
    <w:rsid w:val="001751CC"/>
    <w:rsid w:val="00195A73"/>
    <w:rsid w:val="001B206B"/>
    <w:rsid w:val="001C3948"/>
    <w:rsid w:val="001E7E07"/>
    <w:rsid w:val="001F0829"/>
    <w:rsid w:val="002050C6"/>
    <w:rsid w:val="002123FF"/>
    <w:rsid w:val="00226CA9"/>
    <w:rsid w:val="002341A4"/>
    <w:rsid w:val="00247741"/>
    <w:rsid w:val="00256F3C"/>
    <w:rsid w:val="002711B9"/>
    <w:rsid w:val="00291AF7"/>
    <w:rsid w:val="002B2265"/>
    <w:rsid w:val="0030770A"/>
    <w:rsid w:val="0039540B"/>
    <w:rsid w:val="00397842"/>
    <w:rsid w:val="003A7224"/>
    <w:rsid w:val="003C6296"/>
    <w:rsid w:val="00402785"/>
    <w:rsid w:val="00406B9F"/>
    <w:rsid w:val="00415742"/>
    <w:rsid w:val="0042737C"/>
    <w:rsid w:val="00460489"/>
    <w:rsid w:val="0046472A"/>
    <w:rsid w:val="00490946"/>
    <w:rsid w:val="004966E1"/>
    <w:rsid w:val="004A349B"/>
    <w:rsid w:val="004A475C"/>
    <w:rsid w:val="004E7E37"/>
    <w:rsid w:val="0054109C"/>
    <w:rsid w:val="005513F5"/>
    <w:rsid w:val="005C38BF"/>
    <w:rsid w:val="005C6BE9"/>
    <w:rsid w:val="005F7CCA"/>
    <w:rsid w:val="00614B23"/>
    <w:rsid w:val="006402E6"/>
    <w:rsid w:val="0064250B"/>
    <w:rsid w:val="0064312F"/>
    <w:rsid w:val="0066073A"/>
    <w:rsid w:val="00661D53"/>
    <w:rsid w:val="006779A3"/>
    <w:rsid w:val="00691780"/>
    <w:rsid w:val="006C7420"/>
    <w:rsid w:val="00710883"/>
    <w:rsid w:val="00726644"/>
    <w:rsid w:val="007352C4"/>
    <w:rsid w:val="00751A23"/>
    <w:rsid w:val="007842D4"/>
    <w:rsid w:val="007C300F"/>
    <w:rsid w:val="007D31D0"/>
    <w:rsid w:val="007F1839"/>
    <w:rsid w:val="00834C0E"/>
    <w:rsid w:val="00856745"/>
    <w:rsid w:val="00865C0C"/>
    <w:rsid w:val="00876E96"/>
    <w:rsid w:val="008A34A9"/>
    <w:rsid w:val="008D3EF8"/>
    <w:rsid w:val="00917749"/>
    <w:rsid w:val="00930F41"/>
    <w:rsid w:val="00942A26"/>
    <w:rsid w:val="00945ABE"/>
    <w:rsid w:val="0097457B"/>
    <w:rsid w:val="00974A90"/>
    <w:rsid w:val="00993108"/>
    <w:rsid w:val="009943D5"/>
    <w:rsid w:val="009D127C"/>
    <w:rsid w:val="009F208B"/>
    <w:rsid w:val="009F53F9"/>
    <w:rsid w:val="00A152B4"/>
    <w:rsid w:val="00A413B3"/>
    <w:rsid w:val="00A654A1"/>
    <w:rsid w:val="00AD0BD4"/>
    <w:rsid w:val="00AE31BA"/>
    <w:rsid w:val="00AE3382"/>
    <w:rsid w:val="00AF46A0"/>
    <w:rsid w:val="00B27A9D"/>
    <w:rsid w:val="00B322CA"/>
    <w:rsid w:val="00B36328"/>
    <w:rsid w:val="00B46663"/>
    <w:rsid w:val="00B469B9"/>
    <w:rsid w:val="00B62EBE"/>
    <w:rsid w:val="00B73DD6"/>
    <w:rsid w:val="00B809B1"/>
    <w:rsid w:val="00B8195C"/>
    <w:rsid w:val="00B8352E"/>
    <w:rsid w:val="00BA726C"/>
    <w:rsid w:val="00BA72C8"/>
    <w:rsid w:val="00BB356B"/>
    <w:rsid w:val="00BC4E61"/>
    <w:rsid w:val="00BF45EB"/>
    <w:rsid w:val="00C30B24"/>
    <w:rsid w:val="00C61A27"/>
    <w:rsid w:val="00C67334"/>
    <w:rsid w:val="00CA4678"/>
    <w:rsid w:val="00CA5863"/>
    <w:rsid w:val="00CA61FA"/>
    <w:rsid w:val="00CF0D8F"/>
    <w:rsid w:val="00D054DA"/>
    <w:rsid w:val="00D66212"/>
    <w:rsid w:val="00D72CBB"/>
    <w:rsid w:val="00D840C3"/>
    <w:rsid w:val="00D90CB6"/>
    <w:rsid w:val="00DC6147"/>
    <w:rsid w:val="00DD3731"/>
    <w:rsid w:val="00DE504D"/>
    <w:rsid w:val="00DE7932"/>
    <w:rsid w:val="00DF6CF8"/>
    <w:rsid w:val="00E05A34"/>
    <w:rsid w:val="00E120F8"/>
    <w:rsid w:val="00E47C3F"/>
    <w:rsid w:val="00E52C51"/>
    <w:rsid w:val="00E70106"/>
    <w:rsid w:val="00ED01B1"/>
    <w:rsid w:val="00F05F12"/>
    <w:rsid w:val="00F2346E"/>
    <w:rsid w:val="00F237AA"/>
    <w:rsid w:val="00F5617E"/>
    <w:rsid w:val="00F57C8C"/>
    <w:rsid w:val="00F7221D"/>
    <w:rsid w:val="00F854CE"/>
    <w:rsid w:val="00F91224"/>
    <w:rsid w:val="00F95EF2"/>
    <w:rsid w:val="00FA4BD8"/>
    <w:rsid w:val="00FA75A8"/>
    <w:rsid w:val="00FC280B"/>
    <w:rsid w:val="00FC4A18"/>
    <w:rsid w:val="00FE1A1F"/>
    <w:rsid w:val="00FF5813"/>
    <w:rsid w:val="09DFEC9F"/>
    <w:rsid w:val="3195F11D"/>
    <w:rsid w:val="319D2F8C"/>
    <w:rsid w:val="31F058A0"/>
    <w:rsid w:val="34996490"/>
    <w:rsid w:val="387D8006"/>
    <w:rsid w:val="5A7E1E88"/>
    <w:rsid w:val="6CCFC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1189C"/>
  <w15:chartTrackingRefBased/>
  <w15:docId w15:val="{E15A020F-E7B6-4C71-8226-32C4891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0F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31D0"/>
    <w:rPr>
      <w:rFonts w:ascii="Tahoma" w:hAnsi="Tahoma" w:cs="Tahoma"/>
      <w:sz w:val="16"/>
      <w:szCs w:val="16"/>
    </w:rPr>
  </w:style>
  <w:style w:type="character" w:styleId="Hyperlink">
    <w:name w:val="Hyperlink"/>
    <w:rsid w:val="003C6296"/>
    <w:rPr>
      <w:color w:val="0563C1"/>
      <w:u w:val="single"/>
    </w:rPr>
  </w:style>
  <w:style w:type="character" w:styleId="CommentReference">
    <w:name w:val="annotation reference"/>
    <w:rsid w:val="001C39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3948"/>
    <w:rPr>
      <w:sz w:val="20"/>
      <w:szCs w:val="20"/>
    </w:rPr>
  </w:style>
  <w:style w:type="character" w:customStyle="1" w:styleId="CommentTextChar">
    <w:name w:val="Comment Text Char"/>
    <w:link w:val="CommentText"/>
    <w:rsid w:val="001C394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1C3948"/>
    <w:rPr>
      <w:b/>
      <w:bCs/>
    </w:rPr>
  </w:style>
  <w:style w:type="character" w:customStyle="1" w:styleId="CommentSubjectChar">
    <w:name w:val="Comment Subject Char"/>
    <w:link w:val="CommentSubject"/>
    <w:rsid w:val="001C3948"/>
    <w:rPr>
      <w:b/>
      <w:bCs/>
      <w:lang w:eastAsia="zh-CN"/>
    </w:rPr>
  </w:style>
  <w:style w:type="paragraph" w:styleId="Revision">
    <w:name w:val="Revision"/>
    <w:hidden/>
    <w:uiPriority w:val="99"/>
    <w:semiHidden/>
    <w:rsid w:val="0064250B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91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xaminers@ucl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e5699-8a23-4cd8-bc18-082b87e2e862" xsi:nil="true"/>
    <lcf76f155ced4ddcb4097134ff3c332f xmlns="46b650b1-991a-4abf-9fe4-c9818fbec3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F5BCEDF6C654F9924022BC1254D15" ma:contentTypeVersion="17" ma:contentTypeDescription="Create a new document." ma:contentTypeScope="" ma:versionID="2018dd9b0089b570c83b74fa98083ff2">
  <xsd:schema xmlns:xsd="http://www.w3.org/2001/XMLSchema" xmlns:xs="http://www.w3.org/2001/XMLSchema" xmlns:p="http://schemas.microsoft.com/office/2006/metadata/properties" xmlns:ns2="46b650b1-991a-4abf-9fe4-c9818fbec3d5" xmlns:ns3="e21e5699-8a23-4cd8-bc18-082b87e2e862" targetNamespace="http://schemas.microsoft.com/office/2006/metadata/properties" ma:root="true" ma:fieldsID="439ebed4f109297b3e2ae7bde7b682f2" ns2:_="" ns3:_="">
    <xsd:import namespace="46b650b1-991a-4abf-9fe4-c9818fbec3d5"/>
    <xsd:import namespace="e21e5699-8a23-4cd8-bc18-082b87e2e8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650b1-991a-4abf-9fe4-c9818fbec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79a89b1-2c2c-4f7f-9bd7-7914fb13a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e5699-8a23-4cd8-bc18-082b87e2e8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3b6301-095c-48b7-9efa-0c1de694bf50}" ma:internalName="TaxCatchAll" ma:showField="CatchAllData" ma:web="e21e5699-8a23-4cd8-bc18-082b87e2e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259D-6DFC-44A0-81FA-0EB4262F4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125C8-7831-4094-82B8-7ADE13EACA17}">
  <ds:schemaRefs>
    <ds:schemaRef ds:uri="http://purl.org/dc/elements/1.1/"/>
    <ds:schemaRef ds:uri="46b650b1-991a-4abf-9fe4-c9818fbec3d5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21e5699-8a23-4cd8-bc18-082b87e2e862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202139-3F3B-4D9E-ABF2-F2336DB5B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650b1-991a-4abf-9fe4-c9818fbec3d5"/>
    <ds:schemaRef ds:uri="e21e5699-8a23-4cd8-bc18-082b87e2e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6E6EEC-C305-498D-9AE5-79C7973E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1644</Characters>
  <Application>Microsoft Office Word</Application>
  <DocSecurity>0</DocSecurity>
  <Lines>13</Lines>
  <Paragraphs>3</Paragraphs>
  <ScaleCrop>false</ScaleCrop>
  <Company>University College London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A VISITING EXAMINER</dc:title>
  <dc:subject/>
  <dc:creator>hobson</dc:creator>
  <cp:keywords/>
  <cp:lastModifiedBy>Doolan, Ashley</cp:lastModifiedBy>
  <cp:revision>3</cp:revision>
  <cp:lastPrinted>2006-08-11T16:58:00Z</cp:lastPrinted>
  <dcterms:created xsi:type="dcterms:W3CDTF">2023-10-13T09:23:00Z</dcterms:created>
  <dcterms:modified xsi:type="dcterms:W3CDTF">2024-07-31T09:05:00Z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0x010100DEAF5BCEDF6C654F9924022BC1254D15</vt:lpwstr>
  </property>
  <property fmtid="{D5CDD505-2E9C-101B-9397-08002B2CF9AE}" pid="3" name="MediaServiceImageTags">
    <vt:lpwstr/>
  </property>
</Properties>
</file>