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ED07" w14:textId="77777777" w:rsidR="00AC2233" w:rsidRDefault="00AC2233" w:rsidP="0086649F">
      <w:pPr>
        <w:jc w:val="center"/>
        <w:rPr>
          <w:rFonts w:ascii="Arial" w:hAnsi="Arial" w:cs="Arial"/>
          <w:b/>
          <w:sz w:val="28"/>
          <w:szCs w:val="28"/>
        </w:rPr>
      </w:pPr>
    </w:p>
    <w:p w14:paraId="31DD5AA7" w14:textId="062444A5" w:rsidR="00AC2233" w:rsidRDefault="00AC2233" w:rsidP="00805B55">
      <w:pPr>
        <w:ind w:left="-1800"/>
        <w:jc w:val="center"/>
        <w:rPr>
          <w:rFonts w:ascii="Arial" w:hAnsi="Arial" w:cs="Arial"/>
          <w:b/>
          <w:sz w:val="28"/>
          <w:szCs w:val="28"/>
        </w:rPr>
      </w:pPr>
    </w:p>
    <w:p w14:paraId="13EB7C08" w14:textId="77777777" w:rsidR="00AC2233" w:rsidRDefault="00AC2233" w:rsidP="0086649F">
      <w:pPr>
        <w:jc w:val="center"/>
        <w:rPr>
          <w:rFonts w:ascii="Arial" w:hAnsi="Arial" w:cs="Arial"/>
          <w:b/>
          <w:sz w:val="28"/>
          <w:szCs w:val="28"/>
        </w:rPr>
      </w:pPr>
    </w:p>
    <w:p w14:paraId="4C01FDB2" w14:textId="77777777" w:rsidR="00192796" w:rsidRDefault="00A9265F" w:rsidP="008664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UCL </w:t>
      </w:r>
      <w:r w:rsidR="008D2DF9">
        <w:rPr>
          <w:rFonts w:ascii="Arial" w:hAnsi="Arial" w:cs="Arial"/>
          <w:b/>
          <w:sz w:val="28"/>
          <w:szCs w:val="28"/>
        </w:rPr>
        <w:t>Academic Partnerships</w:t>
      </w:r>
    </w:p>
    <w:p w14:paraId="036E77C0" w14:textId="77777777" w:rsidR="0086649F" w:rsidRDefault="0086649F" w:rsidP="0086649F">
      <w:pPr>
        <w:jc w:val="center"/>
        <w:rPr>
          <w:rFonts w:ascii="Arial" w:hAnsi="Arial" w:cs="Arial"/>
          <w:b/>
          <w:sz w:val="28"/>
          <w:szCs w:val="28"/>
        </w:rPr>
      </w:pPr>
    </w:p>
    <w:p w14:paraId="3FF4AB4F" w14:textId="77777777" w:rsidR="0086649F" w:rsidRDefault="0076056D" w:rsidP="008664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Renewal </w:t>
      </w:r>
      <w:r w:rsidR="0086649F">
        <w:rPr>
          <w:rFonts w:ascii="Arial" w:hAnsi="Arial" w:cs="Arial"/>
          <w:b/>
        </w:rPr>
        <w:t>form for taught</w:t>
      </w:r>
      <w:r w:rsidR="00AB7EA4">
        <w:rPr>
          <w:rFonts w:ascii="Arial" w:hAnsi="Arial" w:cs="Arial"/>
          <w:b/>
        </w:rPr>
        <w:t>/research student</w:t>
      </w:r>
      <w:r w:rsidR="0086649F">
        <w:rPr>
          <w:rFonts w:ascii="Arial" w:hAnsi="Arial" w:cs="Arial"/>
          <w:b/>
        </w:rPr>
        <w:t xml:space="preserve"> provision</w:t>
      </w:r>
    </w:p>
    <w:p w14:paraId="285CD622" w14:textId="77777777" w:rsidR="0086649F" w:rsidRDefault="0086649F" w:rsidP="0086649F">
      <w:pPr>
        <w:jc w:val="center"/>
        <w:rPr>
          <w:rFonts w:ascii="Arial" w:hAnsi="Arial" w:cs="Arial"/>
          <w:b/>
        </w:rPr>
      </w:pPr>
    </w:p>
    <w:p w14:paraId="0C8FA76D" w14:textId="77777777" w:rsidR="0086649F" w:rsidRDefault="0086649F" w:rsidP="0086649F">
      <w:pPr>
        <w:jc w:val="center"/>
        <w:rPr>
          <w:rFonts w:ascii="Arial" w:hAnsi="Arial" w:cs="Arial"/>
          <w:b/>
        </w:rPr>
      </w:pPr>
    </w:p>
    <w:p w14:paraId="7E16C89A" w14:textId="77777777" w:rsidR="0086649F" w:rsidRPr="00574E35" w:rsidRDefault="0086649F" w:rsidP="0086649F">
      <w:pPr>
        <w:rPr>
          <w:rFonts w:ascii="Arial" w:hAnsi="Arial" w:cs="Arial"/>
          <w:sz w:val="22"/>
          <w:szCs w:val="22"/>
        </w:rPr>
      </w:pPr>
      <w:r w:rsidRPr="00574E35">
        <w:rPr>
          <w:rFonts w:ascii="Arial" w:hAnsi="Arial" w:cs="Arial"/>
          <w:sz w:val="22"/>
          <w:szCs w:val="22"/>
        </w:rPr>
        <w:t xml:space="preserve">This form is to be completed when </w:t>
      </w:r>
      <w:r w:rsidR="00C31D11" w:rsidRPr="00574E35">
        <w:rPr>
          <w:rFonts w:ascii="Arial" w:hAnsi="Arial" w:cs="Arial"/>
          <w:sz w:val="22"/>
          <w:szCs w:val="22"/>
        </w:rPr>
        <w:t>renewing a</w:t>
      </w:r>
      <w:r w:rsidRPr="00574E35">
        <w:rPr>
          <w:rFonts w:ascii="Arial" w:hAnsi="Arial" w:cs="Arial"/>
          <w:sz w:val="22"/>
          <w:szCs w:val="22"/>
        </w:rPr>
        <w:t xml:space="preserve"> </w:t>
      </w:r>
      <w:r w:rsidR="00C31D11" w:rsidRPr="00574E35">
        <w:rPr>
          <w:rFonts w:ascii="Arial" w:hAnsi="Arial" w:cs="Arial"/>
          <w:sz w:val="22"/>
          <w:szCs w:val="22"/>
        </w:rPr>
        <w:t>Memorandum of Agreement (</w:t>
      </w:r>
      <w:proofErr w:type="spellStart"/>
      <w:r w:rsidR="00C31D11" w:rsidRPr="00574E35">
        <w:rPr>
          <w:rFonts w:ascii="Arial" w:hAnsi="Arial" w:cs="Arial"/>
          <w:sz w:val="22"/>
          <w:szCs w:val="22"/>
        </w:rPr>
        <w:t>MoA</w:t>
      </w:r>
      <w:proofErr w:type="spellEnd"/>
      <w:r w:rsidR="00C31D11" w:rsidRPr="00574E35">
        <w:rPr>
          <w:rFonts w:ascii="Arial" w:hAnsi="Arial" w:cs="Arial"/>
          <w:sz w:val="22"/>
          <w:szCs w:val="22"/>
        </w:rPr>
        <w:t xml:space="preserve">) for a </w:t>
      </w:r>
      <w:r w:rsidRPr="00574E35">
        <w:rPr>
          <w:rFonts w:ascii="Arial" w:hAnsi="Arial" w:cs="Arial"/>
          <w:sz w:val="22"/>
          <w:szCs w:val="22"/>
        </w:rPr>
        <w:t>collaborative partnership involving</w:t>
      </w:r>
      <w:r w:rsidR="00F135A3" w:rsidRPr="00574E3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135A3" w:rsidRPr="00574E35">
        <w:rPr>
          <w:rFonts w:ascii="Arial" w:hAnsi="Arial" w:cs="Arial"/>
          <w:sz w:val="22"/>
          <w:szCs w:val="22"/>
        </w:rPr>
        <w:t>i</w:t>
      </w:r>
      <w:proofErr w:type="spellEnd"/>
      <w:r w:rsidR="00F135A3" w:rsidRPr="00574E35">
        <w:rPr>
          <w:rFonts w:ascii="Arial" w:hAnsi="Arial" w:cs="Arial"/>
          <w:sz w:val="22"/>
          <w:szCs w:val="22"/>
        </w:rPr>
        <w:t>)</w:t>
      </w:r>
      <w:r w:rsidRPr="00574E35">
        <w:rPr>
          <w:rFonts w:ascii="Arial" w:hAnsi="Arial" w:cs="Arial"/>
          <w:sz w:val="22"/>
          <w:szCs w:val="22"/>
        </w:rPr>
        <w:t xml:space="preserve"> taught provision where </w:t>
      </w:r>
      <w:r w:rsidR="00014425" w:rsidRPr="00574E35">
        <w:rPr>
          <w:rFonts w:ascii="Arial" w:hAnsi="Arial" w:cs="Arial"/>
          <w:sz w:val="22"/>
          <w:szCs w:val="22"/>
        </w:rPr>
        <w:t>a UCL</w:t>
      </w:r>
      <w:r w:rsidRPr="00574E35">
        <w:rPr>
          <w:rFonts w:ascii="Arial" w:hAnsi="Arial" w:cs="Arial"/>
          <w:sz w:val="22"/>
          <w:szCs w:val="22"/>
        </w:rPr>
        <w:t xml:space="preserve"> </w:t>
      </w:r>
      <w:r w:rsidR="00F135A3" w:rsidRPr="00574E35">
        <w:rPr>
          <w:rFonts w:ascii="Arial" w:hAnsi="Arial" w:cs="Arial"/>
          <w:sz w:val="22"/>
          <w:szCs w:val="22"/>
        </w:rPr>
        <w:t>qualification</w:t>
      </w:r>
      <w:r w:rsidRPr="00574E35">
        <w:rPr>
          <w:rFonts w:ascii="Arial" w:hAnsi="Arial" w:cs="Arial"/>
          <w:sz w:val="22"/>
          <w:szCs w:val="22"/>
        </w:rPr>
        <w:t xml:space="preserve"> or credit is involved</w:t>
      </w:r>
      <w:r w:rsidR="00F135A3" w:rsidRPr="00574E35">
        <w:rPr>
          <w:rFonts w:ascii="Arial" w:hAnsi="Arial" w:cs="Arial"/>
          <w:sz w:val="22"/>
          <w:szCs w:val="22"/>
        </w:rPr>
        <w:t xml:space="preserve"> or (ii) postgraduate research provision</w:t>
      </w:r>
      <w:r w:rsidR="00F71E7B" w:rsidRPr="00574E35">
        <w:rPr>
          <w:rFonts w:ascii="Arial" w:hAnsi="Arial" w:cs="Arial"/>
          <w:sz w:val="22"/>
          <w:szCs w:val="22"/>
        </w:rPr>
        <w:t xml:space="preserve">, </w:t>
      </w:r>
      <w:r w:rsidR="00F71E7B" w:rsidRPr="00574E35">
        <w:rPr>
          <w:rFonts w:ascii="Arial" w:hAnsi="Arial" w:cs="Arial"/>
          <w:sz w:val="22"/>
          <w:szCs w:val="22"/>
          <w:u w:val="single"/>
        </w:rPr>
        <w:t>apart</w:t>
      </w:r>
      <w:r w:rsidR="00F71E7B" w:rsidRPr="00574E35">
        <w:rPr>
          <w:rFonts w:ascii="Arial" w:hAnsi="Arial" w:cs="Arial"/>
          <w:sz w:val="22"/>
          <w:szCs w:val="22"/>
        </w:rPr>
        <w:t xml:space="preserve"> from in the case of student exchanges/study abroad/student placements</w:t>
      </w:r>
      <w:r w:rsidRPr="00574E35">
        <w:rPr>
          <w:rFonts w:ascii="Arial" w:hAnsi="Arial" w:cs="Arial"/>
          <w:sz w:val="22"/>
          <w:szCs w:val="22"/>
        </w:rPr>
        <w:t>.</w:t>
      </w:r>
      <w:r w:rsidR="00DC4576" w:rsidRPr="00574E35">
        <w:rPr>
          <w:rFonts w:ascii="Arial" w:hAnsi="Arial" w:cs="Arial"/>
          <w:sz w:val="22"/>
          <w:szCs w:val="22"/>
        </w:rPr>
        <w:t xml:space="preserve">  </w:t>
      </w:r>
    </w:p>
    <w:p w14:paraId="59244CD5" w14:textId="77777777" w:rsidR="00BF481E" w:rsidRPr="00574E35" w:rsidRDefault="00BF481E" w:rsidP="0086649F">
      <w:pPr>
        <w:rPr>
          <w:rFonts w:ascii="Arial" w:hAnsi="Arial" w:cs="Arial"/>
          <w:sz w:val="22"/>
          <w:szCs w:val="22"/>
        </w:rPr>
      </w:pPr>
    </w:p>
    <w:p w14:paraId="60A46F87" w14:textId="7C3EB5AE" w:rsidR="0086649F" w:rsidRDefault="00222F60" w:rsidP="0086649F">
      <w:pPr>
        <w:rPr>
          <w:rFonts w:ascii="Arial" w:hAnsi="Arial" w:cs="Arial"/>
          <w:sz w:val="22"/>
          <w:szCs w:val="22"/>
        </w:rPr>
      </w:pPr>
      <w:r w:rsidRPr="00574E35">
        <w:rPr>
          <w:rFonts w:ascii="Arial" w:hAnsi="Arial" w:cs="Arial"/>
          <w:sz w:val="22"/>
          <w:szCs w:val="22"/>
        </w:rPr>
        <w:t>Once th</w:t>
      </w:r>
      <w:r w:rsidR="00381D56" w:rsidRPr="00574E35">
        <w:rPr>
          <w:rFonts w:ascii="Arial" w:hAnsi="Arial" w:cs="Arial"/>
          <w:sz w:val="22"/>
          <w:szCs w:val="22"/>
        </w:rPr>
        <w:t>e renewal of the academic partnership</w:t>
      </w:r>
      <w:r w:rsidR="00E11A73" w:rsidRPr="00574E35">
        <w:rPr>
          <w:rFonts w:ascii="Arial" w:hAnsi="Arial" w:cs="Arial"/>
          <w:sz w:val="22"/>
          <w:szCs w:val="22"/>
        </w:rPr>
        <w:t xml:space="preserve"> </w:t>
      </w:r>
      <w:r w:rsidRPr="00574E35">
        <w:rPr>
          <w:rFonts w:ascii="Arial" w:hAnsi="Arial" w:cs="Arial"/>
          <w:sz w:val="22"/>
          <w:szCs w:val="22"/>
        </w:rPr>
        <w:t>has been approved at Departmental and Faculty levels</w:t>
      </w:r>
      <w:r w:rsidR="00CF0DFA" w:rsidRPr="00574E35">
        <w:rPr>
          <w:rFonts w:ascii="Arial" w:hAnsi="Arial" w:cs="Arial"/>
          <w:sz w:val="22"/>
          <w:szCs w:val="22"/>
        </w:rPr>
        <w:t>, this</w:t>
      </w:r>
      <w:r w:rsidR="00426D0A" w:rsidRPr="00574E35">
        <w:rPr>
          <w:rFonts w:ascii="Arial" w:hAnsi="Arial" w:cs="Arial"/>
          <w:sz w:val="22"/>
          <w:szCs w:val="22"/>
        </w:rPr>
        <w:t xml:space="preserve"> </w:t>
      </w:r>
      <w:r w:rsidR="00CF0DFA" w:rsidRPr="00574E35">
        <w:rPr>
          <w:rFonts w:ascii="Arial" w:hAnsi="Arial" w:cs="Arial"/>
          <w:sz w:val="22"/>
          <w:szCs w:val="22"/>
        </w:rPr>
        <w:t>form</w:t>
      </w:r>
      <w:r w:rsidR="00691B25" w:rsidRPr="00574E35">
        <w:rPr>
          <w:rFonts w:ascii="Arial" w:hAnsi="Arial" w:cs="Arial"/>
          <w:sz w:val="22"/>
          <w:szCs w:val="22"/>
        </w:rPr>
        <w:t xml:space="preserve"> together</w:t>
      </w:r>
      <w:r w:rsidR="00CF0DFA" w:rsidRPr="00574E35">
        <w:rPr>
          <w:rFonts w:ascii="Arial" w:hAnsi="Arial" w:cs="Arial"/>
          <w:sz w:val="22"/>
          <w:szCs w:val="22"/>
        </w:rPr>
        <w:t xml:space="preserve"> with the due diligence checklist</w:t>
      </w:r>
      <w:r w:rsidR="00973671">
        <w:rPr>
          <w:rFonts w:ascii="Arial" w:hAnsi="Arial" w:cs="Arial"/>
          <w:sz w:val="22"/>
          <w:szCs w:val="22"/>
        </w:rPr>
        <w:t xml:space="preserve">, risk </w:t>
      </w:r>
      <w:proofErr w:type="gramStart"/>
      <w:r w:rsidR="00973671">
        <w:rPr>
          <w:rFonts w:ascii="Arial" w:hAnsi="Arial" w:cs="Arial"/>
          <w:sz w:val="22"/>
          <w:szCs w:val="22"/>
        </w:rPr>
        <w:t xml:space="preserve">assessment </w:t>
      </w:r>
      <w:r w:rsidR="00CF0DFA" w:rsidRPr="00574E35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CF0DFA" w:rsidRPr="00574E35">
        <w:rPr>
          <w:rFonts w:ascii="Arial" w:hAnsi="Arial" w:cs="Arial"/>
          <w:sz w:val="22"/>
          <w:szCs w:val="22"/>
        </w:rPr>
        <w:t xml:space="preserve"> will be </w:t>
      </w:r>
      <w:r w:rsidR="006142E5" w:rsidRPr="00574E35">
        <w:rPr>
          <w:rFonts w:ascii="Arial" w:hAnsi="Arial" w:cs="Arial"/>
          <w:sz w:val="22"/>
          <w:szCs w:val="22"/>
        </w:rPr>
        <w:t>submitted to the Academic Partnership Review Group for consideration</w:t>
      </w:r>
      <w:r w:rsidR="00D65524" w:rsidRPr="00574E35">
        <w:rPr>
          <w:rFonts w:ascii="Arial" w:hAnsi="Arial" w:cs="Arial"/>
          <w:sz w:val="22"/>
          <w:szCs w:val="22"/>
        </w:rPr>
        <w:t>.</w:t>
      </w:r>
    </w:p>
    <w:p w14:paraId="1F577A51" w14:textId="77777777" w:rsidR="0086649F" w:rsidRPr="00574E35" w:rsidRDefault="0086649F" w:rsidP="0086649F">
      <w:pPr>
        <w:rPr>
          <w:rFonts w:ascii="Arial" w:hAnsi="Arial" w:cs="Arial"/>
          <w:sz w:val="22"/>
          <w:szCs w:val="22"/>
        </w:rPr>
      </w:pPr>
    </w:p>
    <w:p w14:paraId="79FC3AF5" w14:textId="1C1C688A" w:rsidR="00FE2EB1" w:rsidRPr="00574E35" w:rsidRDefault="00014425" w:rsidP="00031962">
      <w:pPr>
        <w:rPr>
          <w:rFonts w:ascii="Arial" w:hAnsi="Arial" w:cs="Arial"/>
          <w:sz w:val="22"/>
          <w:szCs w:val="22"/>
        </w:rPr>
      </w:pPr>
      <w:r w:rsidRPr="00574E35">
        <w:rPr>
          <w:rFonts w:ascii="Arial" w:hAnsi="Arial" w:cs="Arial"/>
          <w:sz w:val="22"/>
          <w:szCs w:val="22"/>
        </w:rPr>
        <w:t xml:space="preserve">Advice on </w:t>
      </w:r>
      <w:r w:rsidR="009F1345" w:rsidRPr="00574E35">
        <w:rPr>
          <w:rFonts w:ascii="Arial" w:hAnsi="Arial" w:cs="Arial"/>
          <w:sz w:val="22"/>
          <w:szCs w:val="22"/>
        </w:rPr>
        <w:t xml:space="preserve">any aspect of </w:t>
      </w:r>
      <w:r w:rsidRPr="00574E35">
        <w:rPr>
          <w:rFonts w:ascii="Arial" w:hAnsi="Arial" w:cs="Arial"/>
          <w:sz w:val="22"/>
          <w:szCs w:val="22"/>
        </w:rPr>
        <w:t xml:space="preserve">this process is available </w:t>
      </w:r>
      <w:r w:rsidR="00031962" w:rsidRPr="00574E35">
        <w:rPr>
          <w:rFonts w:ascii="Arial" w:hAnsi="Arial" w:cs="Arial"/>
          <w:sz w:val="22"/>
          <w:szCs w:val="22"/>
        </w:rPr>
        <w:t xml:space="preserve">from </w:t>
      </w:r>
      <w:r w:rsidR="003A5641">
        <w:rPr>
          <w:rFonts w:ascii="Arial" w:hAnsi="Arial" w:cs="Arial"/>
          <w:sz w:val="22"/>
          <w:szCs w:val="22"/>
        </w:rPr>
        <w:t>a Quality and Standards Manager</w:t>
      </w:r>
      <w:r w:rsidR="00031962" w:rsidRPr="00574E35">
        <w:rPr>
          <w:rFonts w:ascii="Arial" w:hAnsi="Arial" w:cs="Arial"/>
          <w:sz w:val="22"/>
          <w:szCs w:val="22"/>
        </w:rPr>
        <w:t xml:space="preserve"> in the Academic Policy</w:t>
      </w:r>
      <w:r w:rsidR="00973671">
        <w:rPr>
          <w:rFonts w:ascii="Arial" w:hAnsi="Arial" w:cs="Arial"/>
          <w:sz w:val="22"/>
          <w:szCs w:val="22"/>
        </w:rPr>
        <w:t xml:space="preserve">, Quality and </w:t>
      </w:r>
      <w:proofErr w:type="gramStart"/>
      <w:r w:rsidR="00973671">
        <w:rPr>
          <w:rFonts w:ascii="Arial" w:hAnsi="Arial" w:cs="Arial"/>
          <w:sz w:val="22"/>
          <w:szCs w:val="22"/>
        </w:rPr>
        <w:t xml:space="preserve">Standards </w:t>
      </w:r>
      <w:r w:rsidR="00031962" w:rsidRPr="00574E35">
        <w:rPr>
          <w:rFonts w:ascii="Arial" w:hAnsi="Arial" w:cs="Arial"/>
          <w:sz w:val="22"/>
          <w:szCs w:val="22"/>
        </w:rPr>
        <w:t xml:space="preserve"> team</w:t>
      </w:r>
      <w:proofErr w:type="gramEnd"/>
      <w:r w:rsidR="00031962" w:rsidRPr="00574E35">
        <w:rPr>
          <w:rFonts w:ascii="Arial" w:hAnsi="Arial" w:cs="Arial"/>
          <w:sz w:val="22"/>
          <w:szCs w:val="22"/>
        </w:rPr>
        <w:t xml:space="preserve"> (</w:t>
      </w:r>
      <w:hyperlink r:id="rId7" w:history="1">
        <w:r w:rsidR="003A5641" w:rsidRPr="00F81462">
          <w:rPr>
            <w:rStyle w:val="Hyperlink"/>
            <w:rFonts w:ascii="Arial" w:hAnsi="Arial" w:cs="Arial"/>
            <w:sz w:val="22"/>
            <w:szCs w:val="22"/>
          </w:rPr>
          <w:t>apqs@ucl.ac.uk</w:t>
        </w:r>
      </w:hyperlink>
      <w:r w:rsidR="00031962" w:rsidRPr="00574E35">
        <w:rPr>
          <w:rFonts w:ascii="Arial" w:hAnsi="Arial" w:cs="Arial"/>
          <w:sz w:val="22"/>
          <w:szCs w:val="22"/>
        </w:rPr>
        <w:t xml:space="preserve">). </w:t>
      </w:r>
    </w:p>
    <w:p w14:paraId="5C6EB86C" w14:textId="77777777" w:rsidR="00014425" w:rsidRPr="00574E35" w:rsidRDefault="00014425" w:rsidP="008664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365CCD" w:rsidRPr="00574E35" w14:paraId="196AC385" w14:textId="77777777" w:rsidTr="00586E25">
        <w:tc>
          <w:tcPr>
            <w:tcW w:w="8290" w:type="dxa"/>
            <w:shd w:val="pct12" w:color="auto" w:fill="auto"/>
          </w:tcPr>
          <w:p w14:paraId="1EA5E4F9" w14:textId="77777777" w:rsidR="00365CCD" w:rsidRPr="00574E35" w:rsidRDefault="00365CCD" w:rsidP="0058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4DE0D9" w14:textId="77777777" w:rsidR="00365CCD" w:rsidRPr="00574E35" w:rsidRDefault="00365CCD" w:rsidP="0058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4E35">
              <w:rPr>
                <w:rFonts w:ascii="Arial" w:hAnsi="Arial" w:cs="Arial"/>
                <w:b/>
                <w:sz w:val="22"/>
                <w:szCs w:val="22"/>
              </w:rPr>
              <w:t>1. UCL contact</w:t>
            </w:r>
          </w:p>
          <w:p w14:paraId="0FB7CE1C" w14:textId="77777777" w:rsidR="00365CCD" w:rsidRPr="00574E35" w:rsidRDefault="00365CCD" w:rsidP="0058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5CCD" w:rsidRPr="00574E35" w14:paraId="2D87DC52" w14:textId="77777777" w:rsidTr="00586E25">
        <w:tc>
          <w:tcPr>
            <w:tcW w:w="8290" w:type="dxa"/>
            <w:shd w:val="clear" w:color="auto" w:fill="auto"/>
          </w:tcPr>
          <w:p w14:paraId="2FDB7366" w14:textId="77777777" w:rsidR="00365CCD" w:rsidRPr="00574E35" w:rsidRDefault="00365CCD" w:rsidP="001E4E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6DEBC" w14:textId="77777777" w:rsidR="00365CCD" w:rsidRPr="00574E35" w:rsidRDefault="00365CCD" w:rsidP="00586E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8159F5" w:rsidRPr="00574E35">
              <w:rPr>
                <w:rFonts w:ascii="Arial" w:hAnsi="Arial" w:cs="Arial"/>
                <w:sz w:val="22"/>
                <w:szCs w:val="22"/>
              </w:rPr>
              <w:t>of the academic contact at UCL</w:t>
            </w:r>
          </w:p>
          <w:p w14:paraId="03FB7B23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FA0F7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F06DD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70BAD" w14:textId="77777777" w:rsidR="00365CCD" w:rsidRPr="00574E35" w:rsidRDefault="00365CCD" w:rsidP="00586E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Role</w:t>
            </w:r>
          </w:p>
          <w:p w14:paraId="1207B8F4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F1898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F62A5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85591" w14:textId="77777777" w:rsidR="00365CCD" w:rsidRPr="00574E35" w:rsidRDefault="00365CCD" w:rsidP="00586E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Department/Division</w:t>
            </w:r>
          </w:p>
          <w:p w14:paraId="20677ECF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88A97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98FF5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48052" w14:textId="77777777" w:rsidR="00365CCD" w:rsidRPr="00574E35" w:rsidRDefault="008159F5" w:rsidP="00586E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Faculty</w:t>
            </w:r>
          </w:p>
          <w:p w14:paraId="3D7BAD38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118AE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CB529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EB997" w14:textId="77777777" w:rsidR="00365CCD" w:rsidRPr="00574E35" w:rsidRDefault="00365CCD" w:rsidP="00586E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="008159F5" w:rsidRPr="00574E35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Pr="00574E35">
              <w:rPr>
                <w:rFonts w:ascii="Arial" w:hAnsi="Arial" w:cs="Arial"/>
                <w:sz w:val="22"/>
                <w:szCs w:val="22"/>
              </w:rPr>
              <w:t>and t</w:t>
            </w:r>
            <w:r w:rsidR="008159F5" w:rsidRPr="00574E35">
              <w:rPr>
                <w:rFonts w:ascii="Arial" w:hAnsi="Arial" w:cs="Arial"/>
                <w:sz w:val="22"/>
                <w:szCs w:val="22"/>
              </w:rPr>
              <w:t>elephone number</w:t>
            </w:r>
          </w:p>
          <w:p w14:paraId="4172AB93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CF872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429A5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E7EED" w14:textId="77777777" w:rsidR="00365CCD" w:rsidRPr="00574E35" w:rsidRDefault="00365CCD" w:rsidP="00586E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Name of UCL staff who manage</w:t>
            </w:r>
            <w:r w:rsidR="0021637F" w:rsidRPr="00574E35">
              <w:rPr>
                <w:rFonts w:ascii="Arial" w:hAnsi="Arial" w:cs="Arial"/>
                <w:sz w:val="22"/>
                <w:szCs w:val="22"/>
              </w:rPr>
              <w:t>s</w:t>
            </w:r>
            <w:r w:rsidRPr="00574E35">
              <w:rPr>
                <w:rFonts w:ascii="Arial" w:hAnsi="Arial" w:cs="Arial"/>
                <w:sz w:val="22"/>
                <w:szCs w:val="22"/>
              </w:rPr>
              <w:t xml:space="preserve"> the collaboration:</w:t>
            </w:r>
          </w:p>
          <w:p w14:paraId="465817B9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2F4F1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 xml:space="preserve">           Academic lead </w:t>
            </w:r>
            <w:r w:rsidR="00F94C69" w:rsidRPr="00574E35">
              <w:rPr>
                <w:rFonts w:ascii="Arial" w:hAnsi="Arial" w:cs="Arial"/>
                <w:sz w:val="22"/>
                <w:szCs w:val="22"/>
              </w:rPr>
              <w:t>(name and role)</w:t>
            </w:r>
          </w:p>
          <w:p w14:paraId="6CCB8821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25E3C" w14:textId="77777777" w:rsidR="00365CCD" w:rsidRPr="00574E35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5116E5" w14:textId="77777777" w:rsidR="0082104D" w:rsidRDefault="00365CCD" w:rsidP="001E4EEE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 xml:space="preserve">          Professional services lead</w:t>
            </w:r>
            <w:r w:rsidR="00F94C69" w:rsidRPr="00574E35">
              <w:rPr>
                <w:rFonts w:ascii="Arial" w:hAnsi="Arial" w:cs="Arial"/>
                <w:sz w:val="22"/>
                <w:szCs w:val="22"/>
              </w:rPr>
              <w:t xml:space="preserve"> (name and role)</w:t>
            </w:r>
          </w:p>
          <w:p w14:paraId="2CB1878F" w14:textId="77777777" w:rsidR="00802EB0" w:rsidRDefault="00802EB0" w:rsidP="001E4E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275BD" w14:textId="1D1B8C88" w:rsidR="00802EB0" w:rsidRDefault="00802EB0" w:rsidP="00802EB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A5641">
              <w:rPr>
                <w:rFonts w:ascii="Arial" w:hAnsi="Arial" w:cs="Arial"/>
                <w:sz w:val="22"/>
                <w:szCs w:val="22"/>
              </w:rPr>
              <w:t>Programme Title</w:t>
            </w:r>
          </w:p>
          <w:p w14:paraId="1814DBDD" w14:textId="77777777" w:rsidR="00802EB0" w:rsidRPr="003A5641" w:rsidRDefault="00802EB0" w:rsidP="003A564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445A516" w14:textId="29298E15" w:rsidR="00802EB0" w:rsidRPr="003A5641" w:rsidRDefault="00802EB0" w:rsidP="00802EB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02EB0">
              <w:rPr>
                <w:rFonts w:ascii="Arial" w:hAnsi="Arial" w:cs="Arial"/>
                <w:sz w:val="22"/>
                <w:szCs w:val="22"/>
              </w:rPr>
              <w:t xml:space="preserve"> Programme Code:</w:t>
            </w:r>
          </w:p>
          <w:p w14:paraId="1BB9448F" w14:textId="3B0B8B75" w:rsidR="00802EB0" w:rsidRPr="003A5641" w:rsidRDefault="00802EB0" w:rsidP="003A564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F76" w:rsidRPr="00574E35" w14:paraId="7105CDA2" w14:textId="77777777" w:rsidTr="00301C52">
        <w:tc>
          <w:tcPr>
            <w:tcW w:w="8290" w:type="dxa"/>
            <w:shd w:val="clear" w:color="auto" w:fill="E0E0E0"/>
          </w:tcPr>
          <w:p w14:paraId="501BFC5F" w14:textId="77777777" w:rsidR="00C07F76" w:rsidRPr="00574E35" w:rsidRDefault="00C07F76" w:rsidP="00301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ADA665" w14:textId="01A84CD3" w:rsidR="00C07F76" w:rsidRPr="00574E35" w:rsidRDefault="00894C63" w:rsidP="00301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4E35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  <w:r w:rsidR="00C07F76" w:rsidRPr="00574E35">
              <w:rPr>
                <w:rFonts w:ascii="Arial" w:hAnsi="Arial" w:cs="Arial"/>
                <w:b/>
                <w:sz w:val="22"/>
                <w:szCs w:val="22"/>
              </w:rPr>
              <w:t xml:space="preserve">. Partner </w:t>
            </w:r>
            <w:r w:rsidR="007E6F5F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  <w:p w14:paraId="0CD56163" w14:textId="77777777" w:rsidR="00C07F76" w:rsidRPr="00574E35" w:rsidRDefault="00C07F76" w:rsidP="00301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7F76" w:rsidRPr="00574E35" w14:paraId="3D7E0325" w14:textId="77777777" w:rsidTr="00301C52">
        <w:tc>
          <w:tcPr>
            <w:tcW w:w="8290" w:type="dxa"/>
            <w:shd w:val="clear" w:color="auto" w:fill="auto"/>
          </w:tcPr>
          <w:p w14:paraId="06AEA250" w14:textId="77777777" w:rsidR="00C07F76" w:rsidRPr="00574E35" w:rsidRDefault="00C07F76" w:rsidP="00301C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957E3F" w14:textId="28A49C31" w:rsidR="00C07F76" w:rsidRPr="00574E35" w:rsidRDefault="00973671" w:rsidP="00301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07F76" w:rsidRPr="00574E35">
              <w:rPr>
                <w:rFonts w:ascii="Arial" w:hAnsi="Arial" w:cs="Arial"/>
                <w:sz w:val="22"/>
                <w:szCs w:val="22"/>
              </w:rPr>
              <w:t xml:space="preserve">.1 Name and full address of the partner </w:t>
            </w:r>
            <w:r w:rsidR="0023117C">
              <w:rPr>
                <w:rFonts w:ascii="Arial" w:hAnsi="Arial" w:cs="Arial"/>
                <w:sz w:val="22"/>
                <w:szCs w:val="22"/>
              </w:rPr>
              <w:t>institution</w:t>
            </w:r>
          </w:p>
          <w:p w14:paraId="26193704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05F4F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51EC8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ACAA1" w14:textId="4E08C37D" w:rsidR="00C07F76" w:rsidRPr="00574E35" w:rsidRDefault="00973671" w:rsidP="00301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07F76" w:rsidRPr="00574E35">
              <w:rPr>
                <w:rFonts w:ascii="Arial" w:hAnsi="Arial" w:cs="Arial"/>
                <w:sz w:val="22"/>
                <w:szCs w:val="22"/>
              </w:rPr>
              <w:t xml:space="preserve">.2 Name of key contact person at the partner </w:t>
            </w:r>
            <w:r w:rsidR="0023117C">
              <w:rPr>
                <w:rFonts w:ascii="Arial" w:hAnsi="Arial" w:cs="Arial"/>
                <w:sz w:val="22"/>
                <w:szCs w:val="22"/>
              </w:rPr>
              <w:t>institution</w:t>
            </w:r>
          </w:p>
          <w:p w14:paraId="766C5295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92500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D490A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7EEE2" w14:textId="41407B63" w:rsidR="00C07F76" w:rsidRPr="00574E35" w:rsidRDefault="00973671" w:rsidP="00301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07F76" w:rsidRPr="00574E35">
              <w:rPr>
                <w:rFonts w:ascii="Arial" w:hAnsi="Arial" w:cs="Arial"/>
                <w:sz w:val="22"/>
                <w:szCs w:val="22"/>
              </w:rPr>
              <w:t xml:space="preserve">.3 Role of key contact at the partner </w:t>
            </w:r>
            <w:r w:rsidR="0023117C">
              <w:rPr>
                <w:rFonts w:ascii="Arial" w:hAnsi="Arial" w:cs="Arial"/>
                <w:sz w:val="22"/>
                <w:szCs w:val="22"/>
              </w:rPr>
              <w:t>institution</w:t>
            </w:r>
          </w:p>
          <w:p w14:paraId="1EC41D4F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524EE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6B85F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BDC4C" w14:textId="61CA4ACC" w:rsidR="00C07F76" w:rsidRDefault="00973671" w:rsidP="00301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07F76" w:rsidRPr="00574E35">
              <w:rPr>
                <w:rFonts w:ascii="Arial" w:hAnsi="Arial" w:cs="Arial"/>
                <w:sz w:val="22"/>
                <w:szCs w:val="22"/>
              </w:rPr>
              <w:t>.4 Email address and telephone number of contact person</w:t>
            </w:r>
          </w:p>
          <w:p w14:paraId="1884AACE" w14:textId="77777777" w:rsidR="00F86D60" w:rsidRDefault="00F86D60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A948C" w14:textId="78D46A27" w:rsidR="00F86D60" w:rsidRPr="00574E35" w:rsidRDefault="00F86D60" w:rsidP="00301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 Evidence that the partner remains committed to continuing the partnership (e.g. confirmation email)</w:t>
            </w:r>
          </w:p>
          <w:p w14:paraId="3C1F0389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773E5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5BDF5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52875" w14:textId="77777777" w:rsidR="00C07F76" w:rsidRPr="00574E35" w:rsidRDefault="00C07F76" w:rsidP="00301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D3A" w:rsidRPr="00574E35" w14:paraId="46607FAE" w14:textId="77777777" w:rsidTr="00586E25">
        <w:tc>
          <w:tcPr>
            <w:tcW w:w="8290" w:type="dxa"/>
            <w:shd w:val="clear" w:color="auto" w:fill="E0E0E0"/>
          </w:tcPr>
          <w:p w14:paraId="264B78D6" w14:textId="77777777" w:rsidR="00AA1D3A" w:rsidRPr="00574E35" w:rsidRDefault="00AA1D3A" w:rsidP="0058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676DC7" w14:textId="77777777" w:rsidR="00AA1D3A" w:rsidRPr="00574E35" w:rsidRDefault="00894C63" w:rsidP="0058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4E3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A1D3A" w:rsidRPr="00574E3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6056D" w:rsidRPr="00574E35">
              <w:rPr>
                <w:rFonts w:ascii="Arial" w:hAnsi="Arial" w:cs="Arial"/>
                <w:b/>
                <w:sz w:val="22"/>
                <w:szCs w:val="22"/>
              </w:rPr>
              <w:t>Rationale for the renewal of the</w:t>
            </w:r>
            <w:r w:rsidR="00AA1D3A" w:rsidRPr="00574E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7946" w:rsidRPr="00574E35">
              <w:rPr>
                <w:rFonts w:ascii="Arial" w:hAnsi="Arial" w:cs="Arial"/>
                <w:b/>
                <w:sz w:val="22"/>
                <w:szCs w:val="22"/>
              </w:rPr>
              <w:t>partnership</w:t>
            </w:r>
          </w:p>
          <w:p w14:paraId="72EB426F" w14:textId="77777777" w:rsidR="00AA1D3A" w:rsidRPr="00574E35" w:rsidRDefault="00AA1D3A" w:rsidP="0058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1D3A" w:rsidRPr="00574E35" w14:paraId="6794FCA4" w14:textId="77777777" w:rsidTr="00586E25">
        <w:tc>
          <w:tcPr>
            <w:tcW w:w="8290" w:type="dxa"/>
            <w:shd w:val="clear" w:color="auto" w:fill="auto"/>
          </w:tcPr>
          <w:p w14:paraId="7F0F0AA7" w14:textId="77777777" w:rsidR="00AA1D3A" w:rsidRPr="00574E35" w:rsidRDefault="00AA1D3A" w:rsidP="00AA1D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66F81A" w14:textId="77777777" w:rsidR="00AA1D3A" w:rsidRPr="00574E35" w:rsidRDefault="00AA1D3A" w:rsidP="00AA1D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E3F77" w14:textId="77777777" w:rsidR="00973671" w:rsidRPr="00973671" w:rsidRDefault="00973671" w:rsidP="00973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7FF67A8D" w14:textId="77777777" w:rsidR="00973671" w:rsidRPr="00973671" w:rsidRDefault="00973671" w:rsidP="00973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625DCEC9" w14:textId="77777777" w:rsidR="00973671" w:rsidRPr="00973671" w:rsidRDefault="00732591" w:rsidP="0097367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671" w:rsidRPr="00973671">
              <w:rPr>
                <w:rFonts w:ascii="Arial" w:hAnsi="Arial" w:cs="Arial"/>
                <w:sz w:val="22"/>
                <w:szCs w:val="22"/>
              </w:rPr>
              <w:t xml:space="preserve">Give a brief rationale for the renewal of the partnership. </w:t>
            </w:r>
          </w:p>
          <w:p w14:paraId="43D2D1C8" w14:textId="77777777" w:rsidR="00973671" w:rsidRDefault="00973671" w:rsidP="0097367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73671">
              <w:rPr>
                <w:rFonts w:ascii="Arial" w:hAnsi="Arial" w:cs="Arial"/>
                <w:sz w:val="22"/>
                <w:szCs w:val="22"/>
              </w:rPr>
              <w:t>(Why do you wish to continue the partnership)</w:t>
            </w:r>
          </w:p>
          <w:p w14:paraId="6CC7FABB" w14:textId="77777777" w:rsidR="00973671" w:rsidRPr="00973671" w:rsidRDefault="00973671" w:rsidP="0097367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99EFBF" w14:textId="25DECC53" w:rsidR="00973671" w:rsidRDefault="00973671" w:rsidP="0097367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how the partnership continues to fit with relevant UCL Strategies (such as </w:t>
            </w:r>
            <w:hyperlink r:id="rId8" w:history="1">
              <w:r w:rsidRPr="00CD638A">
                <w:rPr>
                  <w:rStyle w:val="Hyperlink"/>
                  <w:rFonts w:ascii="Arial" w:hAnsi="Arial" w:cs="Arial"/>
                  <w:sz w:val="22"/>
                  <w:szCs w:val="22"/>
                </w:rPr>
                <w:t>UCL’s 20-year strategy, UCL-2034</w:t>
              </w:r>
            </w:hyperlink>
            <w:r w:rsidRPr="00CD638A">
              <w:rPr>
                <w:rFonts w:ascii="Arial" w:hAnsi="Arial" w:cs="Arial"/>
                <w:sz w:val="22"/>
                <w:szCs w:val="22"/>
              </w:rPr>
              <w:t xml:space="preserve"> and (if international) the </w:t>
            </w:r>
            <w:hyperlink r:id="rId9" w:history="1">
              <w:r w:rsidRPr="00CD638A">
                <w:rPr>
                  <w:rStyle w:val="Hyperlink"/>
                  <w:rFonts w:ascii="Arial" w:hAnsi="Arial" w:cs="Arial"/>
                  <w:sz w:val="22"/>
                  <w:szCs w:val="22"/>
                </w:rPr>
                <w:t>UCL Global Engagement Strategy</w:t>
              </w:r>
            </w:hyperlink>
          </w:p>
          <w:p w14:paraId="579A4344" w14:textId="0BB8303D" w:rsidR="00973671" w:rsidRPr="00574E35" w:rsidRDefault="00973671" w:rsidP="0020010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589B919" w14:textId="77777777" w:rsidR="003858DB" w:rsidRPr="00574E35" w:rsidRDefault="003858DB" w:rsidP="00AA1D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86718" w14:textId="77777777" w:rsidR="00AA1D3A" w:rsidRPr="00574E35" w:rsidRDefault="00AA1D3A" w:rsidP="00AA1D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7F648" w14:textId="533B6728" w:rsidR="00083243" w:rsidRPr="00574E35" w:rsidRDefault="00BD43C0" w:rsidP="00301C52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Give s</w:t>
            </w:r>
            <w:r w:rsidR="00EF75D4" w:rsidRPr="00574E35">
              <w:rPr>
                <w:rFonts w:ascii="Arial" w:hAnsi="Arial" w:cs="Arial"/>
                <w:sz w:val="22"/>
                <w:szCs w:val="22"/>
              </w:rPr>
              <w:t>tudent numbers</w:t>
            </w:r>
            <w:r w:rsidR="00381D56" w:rsidRPr="00574E35">
              <w:rPr>
                <w:rFonts w:ascii="Arial" w:hAnsi="Arial" w:cs="Arial"/>
                <w:sz w:val="22"/>
                <w:szCs w:val="22"/>
              </w:rPr>
              <w:t xml:space="preserve"> for the previous three cohorts</w:t>
            </w:r>
            <w:r w:rsidR="00A65B35">
              <w:rPr>
                <w:rFonts w:ascii="Arial" w:hAnsi="Arial" w:cs="Arial"/>
                <w:sz w:val="22"/>
                <w:szCs w:val="22"/>
              </w:rPr>
              <w:t xml:space="preserve"> on the partnership </w:t>
            </w:r>
            <w:proofErr w:type="spellStart"/>
            <w:r w:rsidR="00A65B35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98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B35" w:rsidRPr="00883BF4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A65B35">
              <w:rPr>
                <w:rFonts w:ascii="Arial" w:hAnsi="Arial" w:cs="Arial"/>
                <w:sz w:val="22"/>
                <w:szCs w:val="22"/>
              </w:rPr>
              <w:t xml:space="preserve"> partnership module</w:t>
            </w:r>
            <w:r w:rsidR="004F2D96">
              <w:rPr>
                <w:rFonts w:ascii="Arial" w:hAnsi="Arial" w:cs="Arial"/>
                <w:sz w:val="22"/>
                <w:szCs w:val="22"/>
              </w:rPr>
              <w:t>(s)</w:t>
            </w:r>
            <w:r w:rsidR="00FA6A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6AF2" w:rsidRPr="00FA6AF2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FA6AF2">
              <w:rPr>
                <w:rFonts w:ascii="Arial" w:hAnsi="Arial" w:cs="Arial"/>
                <w:sz w:val="22"/>
                <w:szCs w:val="22"/>
              </w:rPr>
              <w:t xml:space="preserve"> number of applicants </w:t>
            </w:r>
            <w:r w:rsidR="00A57C6B">
              <w:rPr>
                <w:rFonts w:ascii="Arial" w:hAnsi="Arial" w:cs="Arial"/>
                <w:sz w:val="22"/>
                <w:szCs w:val="22"/>
              </w:rPr>
              <w:t>from</w:t>
            </w:r>
            <w:r w:rsidR="00FA6AF2">
              <w:rPr>
                <w:rFonts w:ascii="Arial" w:hAnsi="Arial" w:cs="Arial"/>
                <w:sz w:val="22"/>
                <w:szCs w:val="22"/>
              </w:rPr>
              <w:t xml:space="preserve"> a Progression Agreement</w:t>
            </w:r>
            <w:r w:rsidR="0098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3A79">
              <w:rPr>
                <w:rFonts w:ascii="Arial" w:hAnsi="Arial" w:cs="Arial"/>
                <w:sz w:val="22"/>
                <w:szCs w:val="22"/>
              </w:rPr>
              <w:t xml:space="preserve">partner </w:t>
            </w:r>
            <w:r w:rsidR="00980D93">
              <w:rPr>
                <w:rFonts w:ascii="Arial" w:hAnsi="Arial" w:cs="Arial"/>
                <w:sz w:val="22"/>
                <w:szCs w:val="22"/>
              </w:rPr>
              <w:t>(</w:t>
            </w:r>
            <w:r w:rsidR="00980D93" w:rsidRPr="00FA6AF2">
              <w:rPr>
                <w:rFonts w:ascii="Arial" w:hAnsi="Arial" w:cs="Arial"/>
                <w:sz w:val="22"/>
                <w:szCs w:val="22"/>
              </w:rPr>
              <w:t>as appropriate</w:t>
            </w:r>
            <w:r w:rsidR="00980D93">
              <w:rPr>
                <w:rFonts w:ascii="Arial" w:hAnsi="Arial" w:cs="Arial"/>
                <w:sz w:val="22"/>
                <w:szCs w:val="22"/>
              </w:rPr>
              <w:t>)</w:t>
            </w:r>
            <w:r w:rsidR="0042676D" w:rsidRPr="00574E3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F01DF2" w14:textId="77777777" w:rsidR="00801D51" w:rsidRPr="00574E35" w:rsidRDefault="00801D51" w:rsidP="00801D5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3B99513" w14:textId="7A322C35" w:rsidR="00801D51" w:rsidRDefault="00801D51" w:rsidP="00801D5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1D6EA02" w14:textId="5CDC3933" w:rsidR="003858DB" w:rsidRDefault="003858DB" w:rsidP="00801D5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78B37B7" w14:textId="02E52753" w:rsidR="003858DB" w:rsidRDefault="003858DB" w:rsidP="00801D5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C224557" w14:textId="77777777" w:rsidR="003858DB" w:rsidRPr="00574E35" w:rsidRDefault="003858DB" w:rsidP="00801D5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198AA4E" w14:textId="77777777" w:rsidR="009E71D9" w:rsidRPr="00574E35" w:rsidRDefault="009E71D9" w:rsidP="009E71D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8CA5936" w14:textId="55416E5C" w:rsidR="00083243" w:rsidRPr="00574E35" w:rsidRDefault="00BD43C0" w:rsidP="00586E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Give s</w:t>
            </w:r>
            <w:r w:rsidR="00083243" w:rsidRPr="00574E35">
              <w:rPr>
                <w:rFonts w:ascii="Arial" w:hAnsi="Arial" w:cs="Arial"/>
                <w:sz w:val="22"/>
                <w:szCs w:val="22"/>
              </w:rPr>
              <w:t xml:space="preserve">tudent achievement data for the previous three years </w:t>
            </w:r>
            <w:r w:rsidR="00435365" w:rsidRPr="00574E35">
              <w:rPr>
                <w:rFonts w:ascii="Arial" w:hAnsi="Arial" w:cs="Arial"/>
                <w:sz w:val="22"/>
                <w:szCs w:val="22"/>
              </w:rPr>
              <w:t>(</w:t>
            </w:r>
            <w:r w:rsidR="00083243" w:rsidRPr="00574E35">
              <w:rPr>
                <w:rFonts w:ascii="Arial" w:hAnsi="Arial" w:cs="Arial"/>
                <w:sz w:val="22"/>
                <w:szCs w:val="22"/>
              </w:rPr>
              <w:t>completion rates and degree classifications</w:t>
            </w:r>
            <w:r w:rsidR="00435365" w:rsidRPr="00574E35">
              <w:rPr>
                <w:rFonts w:ascii="Arial" w:hAnsi="Arial" w:cs="Arial"/>
                <w:sz w:val="22"/>
                <w:szCs w:val="22"/>
              </w:rPr>
              <w:t>)</w:t>
            </w:r>
            <w:r w:rsidR="00883BF4">
              <w:rPr>
                <w:rFonts w:ascii="Arial" w:hAnsi="Arial" w:cs="Arial"/>
                <w:sz w:val="22"/>
                <w:szCs w:val="22"/>
              </w:rPr>
              <w:t xml:space="preserve"> for the partnership </w:t>
            </w:r>
            <w:proofErr w:type="spellStart"/>
            <w:r w:rsidR="00883BF4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883B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3BF4" w:rsidRPr="00883BF4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883BF4">
              <w:rPr>
                <w:rFonts w:ascii="Arial" w:hAnsi="Arial" w:cs="Arial"/>
                <w:sz w:val="22"/>
                <w:szCs w:val="22"/>
              </w:rPr>
              <w:t xml:space="preserve"> module marks for partnership module</w:t>
            </w:r>
            <w:r w:rsidR="004F2D96">
              <w:rPr>
                <w:rFonts w:ascii="Arial" w:hAnsi="Arial" w:cs="Arial"/>
                <w:sz w:val="22"/>
                <w:szCs w:val="22"/>
              </w:rPr>
              <w:t>(s)</w:t>
            </w:r>
            <w:r w:rsidR="00883B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C0C" w:rsidRPr="00855C0C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855C0C">
              <w:rPr>
                <w:rFonts w:ascii="Arial" w:hAnsi="Arial" w:cs="Arial"/>
                <w:sz w:val="22"/>
                <w:szCs w:val="22"/>
              </w:rPr>
              <w:t xml:space="preserve"> student achievement data only for students who have arrived </w:t>
            </w:r>
            <w:r w:rsidR="00A57C6B">
              <w:rPr>
                <w:rFonts w:ascii="Arial" w:hAnsi="Arial" w:cs="Arial"/>
                <w:sz w:val="22"/>
                <w:szCs w:val="22"/>
              </w:rPr>
              <w:t>because of</w:t>
            </w:r>
            <w:r w:rsidR="00855C0C">
              <w:rPr>
                <w:rFonts w:ascii="Arial" w:hAnsi="Arial" w:cs="Arial"/>
                <w:sz w:val="22"/>
                <w:szCs w:val="22"/>
              </w:rPr>
              <w:t xml:space="preserve"> a Progression Agreement </w:t>
            </w:r>
            <w:r w:rsidR="00883BF4">
              <w:rPr>
                <w:rFonts w:ascii="Arial" w:hAnsi="Arial" w:cs="Arial"/>
                <w:sz w:val="22"/>
                <w:szCs w:val="22"/>
              </w:rPr>
              <w:t>(as appropriate).</w:t>
            </w:r>
            <w:r w:rsidR="00083243" w:rsidRPr="00574E3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5CD5585" w14:textId="77777777" w:rsidR="007B566A" w:rsidRPr="00574E35" w:rsidRDefault="007B566A" w:rsidP="007B5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68E2F" w14:textId="7B21CCCE" w:rsidR="007B566A" w:rsidRDefault="007B566A" w:rsidP="007B5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B0347" w14:textId="5379B227" w:rsidR="003858DB" w:rsidRDefault="003858DB" w:rsidP="007B5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5DEAD" w14:textId="77777777" w:rsidR="0061559A" w:rsidRDefault="0061559A" w:rsidP="007B5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075F1" w14:textId="77777777" w:rsidR="0061559A" w:rsidRDefault="0061559A" w:rsidP="007B5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8D50C" w14:textId="1E91E63B" w:rsidR="003858DB" w:rsidRDefault="003858DB" w:rsidP="007B5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A3A1A" w14:textId="77777777" w:rsidR="003858DB" w:rsidRPr="00574E35" w:rsidRDefault="003858DB" w:rsidP="007B5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F8BB4" w14:textId="77777777" w:rsidR="007B566A" w:rsidRDefault="007B566A" w:rsidP="00D44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963C3" w14:textId="1245310E" w:rsidR="00973671" w:rsidRPr="00574E35" w:rsidRDefault="00973671" w:rsidP="00D44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54A" w:rsidRPr="00574E35" w14:paraId="0353D58D" w14:textId="77777777" w:rsidTr="00586E25">
        <w:tc>
          <w:tcPr>
            <w:tcW w:w="8290" w:type="dxa"/>
            <w:shd w:val="clear" w:color="auto" w:fill="E0E0E0"/>
          </w:tcPr>
          <w:p w14:paraId="59AD0062" w14:textId="77777777" w:rsidR="00F4054A" w:rsidRPr="00574E35" w:rsidRDefault="00F4054A" w:rsidP="00586E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4A384" w14:textId="77777777" w:rsidR="00F4054A" w:rsidRPr="00574E35" w:rsidRDefault="007C1AC7" w:rsidP="0058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4E3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4054A" w:rsidRPr="00574E3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0157FE" w:rsidRPr="00574E35">
              <w:rPr>
                <w:rFonts w:ascii="Arial" w:hAnsi="Arial" w:cs="Arial"/>
                <w:b/>
                <w:sz w:val="22"/>
                <w:szCs w:val="22"/>
              </w:rPr>
              <w:t>Review of</w:t>
            </w:r>
            <w:r w:rsidR="00B46BCE" w:rsidRPr="00574E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57FE" w:rsidRPr="00574E3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67946" w:rsidRPr="00574E35">
              <w:rPr>
                <w:rFonts w:ascii="Arial" w:hAnsi="Arial" w:cs="Arial"/>
                <w:b/>
                <w:sz w:val="22"/>
                <w:szCs w:val="22"/>
              </w:rPr>
              <w:t>artnership</w:t>
            </w:r>
            <w:r w:rsidR="00F4054A" w:rsidRPr="00574E35">
              <w:rPr>
                <w:rFonts w:ascii="Arial" w:hAnsi="Arial" w:cs="Arial"/>
                <w:b/>
                <w:sz w:val="22"/>
                <w:szCs w:val="22"/>
              </w:rPr>
              <w:t xml:space="preserve"> activities</w:t>
            </w:r>
          </w:p>
          <w:p w14:paraId="3031D8B8" w14:textId="77777777" w:rsidR="00F4054A" w:rsidRPr="00574E35" w:rsidRDefault="00F4054A" w:rsidP="00586E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54A" w:rsidRPr="00574E35" w14:paraId="50E50E06" w14:textId="77777777" w:rsidTr="00586E25">
        <w:tc>
          <w:tcPr>
            <w:tcW w:w="8290" w:type="dxa"/>
            <w:shd w:val="clear" w:color="auto" w:fill="auto"/>
          </w:tcPr>
          <w:p w14:paraId="4234395F" w14:textId="77777777" w:rsidR="00F4054A" w:rsidRPr="00574E35" w:rsidRDefault="00F4054A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7F263" w14:textId="59BBBAFF" w:rsidR="00DF4FBC" w:rsidRDefault="007C1AC7" w:rsidP="0086649F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4</w:t>
            </w:r>
            <w:r w:rsidR="00F4054A" w:rsidRPr="00574E35">
              <w:rPr>
                <w:rFonts w:ascii="Arial" w:hAnsi="Arial" w:cs="Arial"/>
                <w:sz w:val="22"/>
                <w:szCs w:val="22"/>
              </w:rPr>
              <w:t xml:space="preserve">.1 </w:t>
            </w:r>
            <w:r w:rsidR="00DF4FBC">
              <w:rPr>
                <w:rFonts w:ascii="Arial" w:hAnsi="Arial" w:cs="Arial"/>
                <w:sz w:val="22"/>
                <w:szCs w:val="22"/>
              </w:rPr>
              <w:t>Briefly d</w:t>
            </w:r>
            <w:r w:rsidR="00DF69F0" w:rsidRPr="00574E35">
              <w:rPr>
                <w:rFonts w:ascii="Arial" w:hAnsi="Arial" w:cs="Arial"/>
                <w:sz w:val="22"/>
                <w:szCs w:val="22"/>
              </w:rPr>
              <w:t xml:space="preserve">escribe the </w:t>
            </w:r>
            <w:r w:rsidR="00DF4FBC">
              <w:rPr>
                <w:rFonts w:ascii="Arial" w:hAnsi="Arial" w:cs="Arial"/>
                <w:sz w:val="22"/>
                <w:szCs w:val="22"/>
              </w:rPr>
              <w:t xml:space="preserve">responsibilities of UCL and the partner institution(s) in the delivery of the partnership </w:t>
            </w:r>
            <w:proofErr w:type="spellStart"/>
            <w:r w:rsidR="00DF4FBC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DF4FBC">
              <w:rPr>
                <w:rFonts w:ascii="Arial" w:hAnsi="Arial" w:cs="Arial"/>
                <w:sz w:val="22"/>
                <w:szCs w:val="22"/>
              </w:rPr>
              <w:t xml:space="preserve"> and/or module(s)</w:t>
            </w:r>
            <w:r w:rsidR="00CE3D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DAE" w:rsidRPr="00CE3DAE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CE3DAE">
              <w:rPr>
                <w:rFonts w:ascii="Arial" w:hAnsi="Arial" w:cs="Arial"/>
                <w:sz w:val="22"/>
                <w:szCs w:val="22"/>
              </w:rPr>
              <w:t xml:space="preserve"> execution of a Progression Agreement</w:t>
            </w:r>
            <w:r w:rsidR="00DF4FB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A52019" w14:textId="77777777" w:rsidR="00DF4FBC" w:rsidRDefault="00DF4FBC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D81BC" w14:textId="77777777" w:rsidR="00DF4FBC" w:rsidRDefault="00DF4FBC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18228" w14:textId="77777777" w:rsidR="00DF4FBC" w:rsidRDefault="00DF4FBC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72950" w14:textId="77777777" w:rsidR="00DF4FBC" w:rsidRDefault="00DF4FBC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9BF5D" w14:textId="0D148C4B" w:rsidR="00DF69F0" w:rsidRPr="00574E35" w:rsidRDefault="00DF4FBC" w:rsidP="008664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 O</w:t>
            </w:r>
            <w:r w:rsidR="00D85E77" w:rsidRPr="00574E35">
              <w:rPr>
                <w:rFonts w:ascii="Arial" w:hAnsi="Arial" w:cs="Arial"/>
                <w:sz w:val="22"/>
                <w:szCs w:val="22"/>
              </w:rPr>
              <w:t>utline any successes and/or issues (and how they have been overcome) in the partnership since its establishment/last review</w:t>
            </w:r>
            <w:r w:rsidR="007C32FB" w:rsidRPr="00574E35">
              <w:rPr>
                <w:rFonts w:ascii="Arial" w:hAnsi="Arial" w:cs="Arial"/>
                <w:sz w:val="22"/>
                <w:szCs w:val="22"/>
              </w:rPr>
              <w:t>.</w:t>
            </w:r>
            <w:r w:rsidR="0080105B" w:rsidRPr="00574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61B" w:rsidRPr="00574E35">
              <w:rPr>
                <w:rFonts w:ascii="Arial" w:hAnsi="Arial" w:cs="Arial"/>
                <w:sz w:val="22"/>
                <w:szCs w:val="22"/>
              </w:rPr>
              <w:br/>
            </w:r>
            <w:r w:rsidR="007B461B" w:rsidRPr="00574E35">
              <w:rPr>
                <w:rFonts w:ascii="Arial" w:hAnsi="Arial" w:cs="Arial"/>
                <w:sz w:val="22"/>
                <w:szCs w:val="22"/>
              </w:rPr>
              <w:br/>
            </w:r>
          </w:p>
          <w:p w14:paraId="077F3911" w14:textId="77777777" w:rsidR="007B461B" w:rsidRPr="00574E35" w:rsidRDefault="007B461B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CF254" w14:textId="77777777" w:rsidR="00DF69F0" w:rsidRPr="00574E35" w:rsidRDefault="00DF69F0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A9605A" w14:textId="77777777" w:rsidR="007B461B" w:rsidRPr="00574E35" w:rsidRDefault="007B461B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D279A" w14:textId="77777777" w:rsidR="00B41543" w:rsidRPr="00574E35" w:rsidRDefault="00B41543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ED075" w14:textId="28A4590A" w:rsidR="00E11CD7" w:rsidRDefault="007C1AC7" w:rsidP="0086649F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4</w:t>
            </w:r>
            <w:r w:rsidR="00355709" w:rsidRPr="00574E35">
              <w:rPr>
                <w:rFonts w:ascii="Arial" w:hAnsi="Arial" w:cs="Arial"/>
                <w:sz w:val="22"/>
                <w:szCs w:val="22"/>
              </w:rPr>
              <w:t>.</w:t>
            </w:r>
            <w:r w:rsidR="00973671">
              <w:rPr>
                <w:rFonts w:ascii="Arial" w:hAnsi="Arial" w:cs="Arial"/>
                <w:sz w:val="22"/>
                <w:szCs w:val="22"/>
              </w:rPr>
              <w:t>3</w:t>
            </w:r>
            <w:r w:rsidR="00355709" w:rsidRPr="00574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CD7">
              <w:rPr>
                <w:rFonts w:ascii="Arial" w:hAnsi="Arial" w:cs="Arial"/>
                <w:sz w:val="22"/>
                <w:szCs w:val="22"/>
              </w:rPr>
              <w:t>Marketing</w:t>
            </w:r>
          </w:p>
          <w:p w14:paraId="791A24FA" w14:textId="66428DF7" w:rsidR="00E11CD7" w:rsidRDefault="00E11CD7" w:rsidP="00E11C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11CD7">
              <w:rPr>
                <w:rFonts w:ascii="Arial" w:hAnsi="Arial" w:cs="Arial"/>
                <w:sz w:val="22"/>
                <w:szCs w:val="22"/>
              </w:rPr>
              <w:t xml:space="preserve">Describe how the </w:t>
            </w:r>
            <w:proofErr w:type="spellStart"/>
            <w:r w:rsidRPr="00E11CD7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E11CD7">
              <w:rPr>
                <w:rFonts w:ascii="Arial" w:hAnsi="Arial" w:cs="Arial"/>
                <w:sz w:val="22"/>
                <w:szCs w:val="22"/>
              </w:rPr>
              <w:t xml:space="preserve"> and/or module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E11CD7">
              <w:rPr>
                <w:rFonts w:ascii="Arial" w:hAnsi="Arial" w:cs="Arial"/>
                <w:sz w:val="22"/>
                <w:szCs w:val="22"/>
              </w:rPr>
              <w:t xml:space="preserve"> is advertised and promoted. </w:t>
            </w:r>
          </w:p>
          <w:p w14:paraId="3A14FD83" w14:textId="39BC63A3" w:rsidR="00355709" w:rsidRPr="00E11CD7" w:rsidRDefault="00E11CD7" w:rsidP="00E11C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11CD7">
              <w:rPr>
                <w:rFonts w:ascii="Arial" w:hAnsi="Arial" w:cs="Arial"/>
                <w:sz w:val="22"/>
                <w:szCs w:val="22"/>
              </w:rPr>
              <w:t>If any advertising or promotion is carried out by the partner institution, s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>tate the controls</w:t>
            </w:r>
            <w:r w:rsidR="007D2260" w:rsidRPr="00E11CD7">
              <w:rPr>
                <w:rFonts w:ascii="Arial" w:hAnsi="Arial" w:cs="Arial"/>
                <w:sz w:val="22"/>
                <w:szCs w:val="22"/>
              </w:rPr>
              <w:t xml:space="preserve"> in place</w:t>
            </w:r>
            <w:r w:rsidR="00B41543" w:rsidRPr="00E11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391C52" w:rsidRPr="00E11CD7">
              <w:rPr>
                <w:rFonts w:ascii="Arial" w:hAnsi="Arial" w:cs="Arial"/>
                <w:sz w:val="22"/>
                <w:szCs w:val="22"/>
              </w:rPr>
              <w:t>UCL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 xml:space="preserve"> marketing and publicity materials that the partner </w:t>
            </w:r>
            <w:r w:rsidRPr="00E11CD7">
              <w:rPr>
                <w:rFonts w:ascii="Arial" w:hAnsi="Arial" w:cs="Arial"/>
                <w:sz w:val="22"/>
                <w:szCs w:val="22"/>
              </w:rPr>
              <w:t>institution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1D56" w:rsidRPr="00E11CD7">
              <w:rPr>
                <w:rFonts w:ascii="Arial" w:hAnsi="Arial" w:cs="Arial"/>
                <w:sz w:val="22"/>
                <w:szCs w:val="22"/>
              </w:rPr>
              <w:t>uses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 xml:space="preserve"> to promote and recruit to </w:t>
            </w:r>
            <w:r w:rsidR="00391C52" w:rsidRPr="00E11CD7">
              <w:rPr>
                <w:rFonts w:ascii="Arial" w:hAnsi="Arial" w:cs="Arial"/>
                <w:sz w:val="22"/>
                <w:szCs w:val="22"/>
              </w:rPr>
              <w:t xml:space="preserve">any </w:t>
            </w:r>
            <w:proofErr w:type="spellStart"/>
            <w:r w:rsidR="00501E36" w:rsidRPr="00E11CD7">
              <w:rPr>
                <w:rFonts w:ascii="Arial" w:hAnsi="Arial" w:cs="Arial"/>
                <w:sz w:val="22"/>
                <w:szCs w:val="22"/>
              </w:rPr>
              <w:t>programm</w:t>
            </w:r>
            <w:r w:rsidR="007A4C51" w:rsidRPr="00E11CD7">
              <w:rPr>
                <w:rFonts w:ascii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and/or module(s)</w:t>
            </w:r>
            <w:r w:rsidR="007A4C51" w:rsidRPr="00E11CD7">
              <w:rPr>
                <w:rFonts w:ascii="Arial" w:hAnsi="Arial" w:cs="Arial"/>
                <w:sz w:val="22"/>
                <w:szCs w:val="22"/>
              </w:rPr>
              <w:t xml:space="preserve"> which carry UCL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 xml:space="preserve"> awards. How </w:t>
            </w:r>
            <w:r w:rsidR="00381D56" w:rsidRPr="00E11CD7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 xml:space="preserve">control over the use of </w:t>
            </w:r>
            <w:r w:rsidR="00391C52" w:rsidRPr="00E11CD7">
              <w:rPr>
                <w:rFonts w:ascii="Arial" w:hAnsi="Arial" w:cs="Arial"/>
                <w:sz w:val="22"/>
                <w:szCs w:val="22"/>
              </w:rPr>
              <w:t>UCL</w:t>
            </w:r>
            <w:r w:rsidR="00786AF3" w:rsidRPr="00E11CD7">
              <w:rPr>
                <w:rFonts w:ascii="Arial" w:hAnsi="Arial" w:cs="Arial"/>
                <w:sz w:val="22"/>
                <w:szCs w:val="22"/>
              </w:rPr>
              <w:t>’s reputation,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 xml:space="preserve"> logo</w:t>
            </w:r>
            <w:r w:rsidR="00786AF3" w:rsidRPr="00E11CD7">
              <w:rPr>
                <w:rFonts w:ascii="Arial" w:hAnsi="Arial" w:cs="Arial"/>
                <w:sz w:val="22"/>
                <w:szCs w:val="22"/>
              </w:rPr>
              <w:t xml:space="preserve"> and brand </w:t>
            </w:r>
            <w:r w:rsidR="00501E36" w:rsidRPr="00E11CD7">
              <w:rPr>
                <w:rFonts w:ascii="Arial" w:hAnsi="Arial" w:cs="Arial"/>
                <w:sz w:val="22"/>
                <w:szCs w:val="22"/>
              </w:rPr>
              <w:t>managed?</w:t>
            </w:r>
            <w:r w:rsidR="00FD10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4E57C4" w14:textId="77777777" w:rsidR="003D0DDA" w:rsidRPr="00574E35" w:rsidRDefault="003D0DDA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9D77E" w14:textId="77777777" w:rsidR="00501E36" w:rsidRPr="00574E35" w:rsidRDefault="00501E36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CB5B9" w14:textId="77777777" w:rsidR="009E71D9" w:rsidRPr="00574E35" w:rsidRDefault="009E71D9" w:rsidP="009E71D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1742F7A" w14:textId="77777777" w:rsidR="00EA0BD5" w:rsidRPr="00574E35" w:rsidRDefault="00EA0BD5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E6125" w14:textId="43F8A1CF" w:rsidR="004B4278" w:rsidRDefault="004A0469" w:rsidP="004B4278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4</w:t>
            </w:r>
            <w:r w:rsidR="00A975C8" w:rsidRPr="00574E35">
              <w:rPr>
                <w:rFonts w:ascii="Arial" w:hAnsi="Arial" w:cs="Arial"/>
                <w:sz w:val="22"/>
                <w:szCs w:val="22"/>
              </w:rPr>
              <w:t>.</w:t>
            </w:r>
            <w:r w:rsidR="00973671">
              <w:rPr>
                <w:rFonts w:ascii="Arial" w:hAnsi="Arial" w:cs="Arial"/>
                <w:sz w:val="22"/>
                <w:szCs w:val="22"/>
              </w:rPr>
              <w:t>4</w:t>
            </w:r>
            <w:r w:rsidR="004B4278" w:rsidRPr="00574E35">
              <w:rPr>
                <w:rFonts w:ascii="Arial" w:hAnsi="Arial" w:cs="Arial"/>
                <w:sz w:val="22"/>
                <w:szCs w:val="22"/>
              </w:rPr>
              <w:t xml:space="preserve"> How does the communication work between UCL and the partner </w:t>
            </w:r>
            <w:r w:rsidR="00125F1E">
              <w:rPr>
                <w:rFonts w:ascii="Arial" w:hAnsi="Arial" w:cs="Arial"/>
                <w:sz w:val="22"/>
                <w:szCs w:val="22"/>
              </w:rPr>
              <w:t>institution</w:t>
            </w:r>
            <w:r w:rsidR="004B4278" w:rsidRPr="00574E3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126F8" w:rsidRPr="00574E35">
              <w:rPr>
                <w:rFonts w:ascii="Arial" w:hAnsi="Arial" w:cs="Arial"/>
                <w:sz w:val="22"/>
                <w:szCs w:val="22"/>
              </w:rPr>
              <w:t xml:space="preserve">include the arrangements for </w:t>
            </w:r>
            <w:r w:rsidR="004B4278" w:rsidRPr="00574E35">
              <w:rPr>
                <w:rFonts w:ascii="Arial" w:hAnsi="Arial" w:cs="Arial"/>
                <w:sz w:val="22"/>
                <w:szCs w:val="22"/>
              </w:rPr>
              <w:t>joint steering group meetings, regular one-to-one meetings</w:t>
            </w:r>
            <w:r w:rsidR="00C062B9" w:rsidRPr="00574E35">
              <w:rPr>
                <w:rFonts w:ascii="Arial" w:hAnsi="Arial" w:cs="Arial"/>
                <w:sz w:val="22"/>
                <w:szCs w:val="22"/>
              </w:rPr>
              <w:t>, visits</w:t>
            </w:r>
            <w:r w:rsidR="004B4278" w:rsidRPr="00574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B4278" w:rsidRPr="00574E35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4B4278" w:rsidRPr="00574E35">
              <w:rPr>
                <w:rFonts w:ascii="Arial" w:hAnsi="Arial" w:cs="Arial"/>
                <w:sz w:val="22"/>
                <w:szCs w:val="22"/>
              </w:rPr>
              <w:t>)?</w:t>
            </w:r>
          </w:p>
          <w:p w14:paraId="65F9760F" w14:textId="2E331B41" w:rsidR="00125F1E" w:rsidRDefault="00125F1E" w:rsidP="004B4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9657A" w14:textId="77777777" w:rsidR="00125F1E" w:rsidRPr="00574E35" w:rsidRDefault="00125F1E" w:rsidP="004B4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18BCE" w14:textId="77777777" w:rsidR="009E71D9" w:rsidRPr="00574E35" w:rsidRDefault="009E71D9" w:rsidP="004B4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D1C9F" w14:textId="77777777" w:rsidR="009E71D9" w:rsidRPr="00574E35" w:rsidRDefault="009E71D9" w:rsidP="004B4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00834" w14:textId="77777777" w:rsidR="00501E36" w:rsidRPr="00574E35" w:rsidRDefault="00501E36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0C6E6" w14:textId="34645F7C" w:rsidR="00D01BDD" w:rsidRDefault="00A975C8" w:rsidP="004B4278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4.</w:t>
            </w:r>
            <w:r w:rsidR="00973671">
              <w:rPr>
                <w:rFonts w:ascii="Arial" w:hAnsi="Arial" w:cs="Arial"/>
                <w:sz w:val="22"/>
                <w:szCs w:val="22"/>
              </w:rPr>
              <w:t>5</w:t>
            </w:r>
            <w:r w:rsidR="004B4278" w:rsidRPr="00574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BDD">
              <w:rPr>
                <w:rFonts w:ascii="Arial" w:hAnsi="Arial" w:cs="Arial"/>
                <w:sz w:val="22"/>
                <w:szCs w:val="22"/>
              </w:rPr>
              <w:t>Student feedback</w:t>
            </w:r>
          </w:p>
          <w:p w14:paraId="55E50270" w14:textId="4A9DE925" w:rsidR="00D01BDD" w:rsidRDefault="004B4278" w:rsidP="00D01B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01BDD">
              <w:rPr>
                <w:rFonts w:ascii="Arial" w:hAnsi="Arial" w:cs="Arial"/>
                <w:sz w:val="22"/>
                <w:szCs w:val="22"/>
              </w:rPr>
              <w:t xml:space="preserve">How is student feedback collected and monitored for the </w:t>
            </w:r>
            <w:proofErr w:type="spellStart"/>
            <w:r w:rsidRPr="00D01BDD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125F1E" w:rsidRPr="00D01BDD">
              <w:rPr>
                <w:rFonts w:ascii="Arial" w:hAnsi="Arial" w:cs="Arial"/>
                <w:sz w:val="22"/>
                <w:szCs w:val="22"/>
              </w:rPr>
              <w:t xml:space="preserve"> and/or </w:t>
            </w:r>
            <w:r w:rsidR="0046111D" w:rsidRPr="00D01BDD">
              <w:rPr>
                <w:rFonts w:ascii="Arial" w:hAnsi="Arial" w:cs="Arial"/>
                <w:sz w:val="22"/>
                <w:szCs w:val="22"/>
              </w:rPr>
              <w:t>module(s)</w:t>
            </w:r>
            <w:r w:rsidRPr="00D01BDD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0397AA41" w14:textId="09AFF75C" w:rsidR="004B4278" w:rsidRPr="00D01BDD" w:rsidRDefault="00973671" w:rsidP="00D01B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provide copies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4B4278" w:rsidRPr="00D01BDD">
              <w:rPr>
                <w:rFonts w:ascii="Arial" w:hAnsi="Arial" w:cs="Arial"/>
                <w:sz w:val="22"/>
                <w:szCs w:val="22"/>
              </w:rPr>
              <w:t xml:space="preserve"> student</w:t>
            </w:r>
            <w:proofErr w:type="gramEnd"/>
            <w:r w:rsidR="004B4278" w:rsidRPr="00D01BDD">
              <w:rPr>
                <w:rFonts w:ascii="Arial" w:hAnsi="Arial" w:cs="Arial"/>
                <w:sz w:val="22"/>
                <w:szCs w:val="22"/>
              </w:rPr>
              <w:t xml:space="preserve"> feedback from the previous three academic years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 module 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feedback/survey results)</w:t>
            </w:r>
            <w:r w:rsidR="004B4278" w:rsidRPr="00D01B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02A5A4" w14:textId="44993E59" w:rsidR="00125F1E" w:rsidRDefault="00125F1E" w:rsidP="004B4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9B7E5" w14:textId="77777777" w:rsidR="00125F1E" w:rsidRPr="00574E35" w:rsidRDefault="00125F1E" w:rsidP="004B42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B40B9" w14:textId="77777777" w:rsidR="00FD14BC" w:rsidRPr="00574E35" w:rsidRDefault="00FD14BC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EF37D" w14:textId="77777777" w:rsidR="00674A11" w:rsidRPr="00574E35" w:rsidRDefault="00674A11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FED09" w14:textId="77777777" w:rsidR="00501E36" w:rsidRPr="00574E35" w:rsidRDefault="00501E36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4E0A2" w14:textId="3EB139B2" w:rsidR="00D01BDD" w:rsidRDefault="007C1AC7" w:rsidP="0086649F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4</w:t>
            </w:r>
            <w:r w:rsidR="007B461B" w:rsidRPr="00574E35">
              <w:rPr>
                <w:rFonts w:ascii="Arial" w:hAnsi="Arial" w:cs="Arial"/>
                <w:sz w:val="22"/>
                <w:szCs w:val="22"/>
              </w:rPr>
              <w:t>.</w:t>
            </w:r>
            <w:r w:rsidR="00973671">
              <w:rPr>
                <w:rFonts w:ascii="Arial" w:hAnsi="Arial" w:cs="Arial"/>
                <w:sz w:val="22"/>
                <w:szCs w:val="22"/>
              </w:rPr>
              <w:t>6</w:t>
            </w:r>
            <w:r w:rsidR="00501E36" w:rsidRPr="00574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BDD">
              <w:rPr>
                <w:rFonts w:ascii="Arial" w:hAnsi="Arial" w:cs="Arial"/>
                <w:sz w:val="22"/>
                <w:szCs w:val="22"/>
              </w:rPr>
              <w:t>External Examiners</w:t>
            </w:r>
          </w:p>
          <w:p w14:paraId="309BFC74" w14:textId="77777777" w:rsidR="00D01BDD" w:rsidRDefault="00501E36" w:rsidP="00D01B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01BDD">
              <w:rPr>
                <w:rFonts w:ascii="Arial" w:hAnsi="Arial" w:cs="Arial"/>
                <w:sz w:val="22"/>
                <w:szCs w:val="22"/>
              </w:rPr>
              <w:t xml:space="preserve">State the </w:t>
            </w:r>
            <w:r w:rsidR="00D01BDD" w:rsidRPr="00D01BDD">
              <w:rPr>
                <w:rFonts w:ascii="Arial" w:hAnsi="Arial" w:cs="Arial"/>
                <w:sz w:val="22"/>
                <w:szCs w:val="22"/>
              </w:rPr>
              <w:t>External Examiner</w:t>
            </w:r>
            <w:r w:rsidR="00391C52" w:rsidRPr="00D01BDD">
              <w:rPr>
                <w:rFonts w:ascii="Arial" w:hAnsi="Arial" w:cs="Arial"/>
                <w:sz w:val="22"/>
                <w:szCs w:val="22"/>
              </w:rPr>
              <w:t xml:space="preserve"> arrangements for </w:t>
            </w:r>
            <w:r w:rsidR="00E06C4F" w:rsidRPr="00D01BDD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="00391C52" w:rsidRPr="00D01BDD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391C52" w:rsidRPr="00D01BDD">
              <w:rPr>
                <w:rFonts w:ascii="Arial" w:hAnsi="Arial" w:cs="Arial"/>
                <w:sz w:val="22"/>
                <w:szCs w:val="22"/>
              </w:rPr>
              <w:t>(s)</w:t>
            </w:r>
            <w:r w:rsidR="00125F1E" w:rsidRPr="00D01BDD">
              <w:rPr>
                <w:rFonts w:ascii="Arial" w:hAnsi="Arial" w:cs="Arial"/>
                <w:sz w:val="22"/>
                <w:szCs w:val="22"/>
              </w:rPr>
              <w:t xml:space="preserve"> and/or </w:t>
            </w:r>
            <w:r w:rsidR="0046111D" w:rsidRPr="00D01BDD">
              <w:rPr>
                <w:rFonts w:ascii="Arial" w:hAnsi="Arial" w:cs="Arial"/>
                <w:sz w:val="22"/>
                <w:szCs w:val="22"/>
              </w:rPr>
              <w:t>module(s)</w:t>
            </w:r>
            <w:r w:rsidR="00125F1E" w:rsidRPr="00D01BDD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3C6537F4" w14:textId="2D0887F6" w:rsidR="00501E36" w:rsidRDefault="00973671" w:rsidP="00D01B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copies of</w:t>
            </w:r>
            <w:r w:rsidRPr="00D01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1D56" w:rsidRPr="00D01BD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01BDD" w:rsidRPr="00D01BDD">
              <w:rPr>
                <w:rFonts w:ascii="Arial" w:hAnsi="Arial" w:cs="Arial"/>
                <w:sz w:val="22"/>
                <w:szCs w:val="22"/>
              </w:rPr>
              <w:t>External</w:t>
            </w:r>
            <w:r w:rsidR="00307CA7" w:rsidRPr="00D01BDD">
              <w:rPr>
                <w:rFonts w:ascii="Arial" w:hAnsi="Arial" w:cs="Arial"/>
                <w:sz w:val="22"/>
                <w:szCs w:val="22"/>
              </w:rPr>
              <w:t xml:space="preserve"> Examiner</w:t>
            </w:r>
            <w:r w:rsidR="00381D56" w:rsidRPr="00D01BDD">
              <w:rPr>
                <w:rFonts w:ascii="Arial" w:hAnsi="Arial" w:cs="Arial"/>
                <w:sz w:val="22"/>
                <w:szCs w:val="22"/>
              </w:rPr>
              <w:t xml:space="preserve"> feedback from the previous three academic years</w:t>
            </w:r>
            <w:r w:rsidR="00697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F98" w:rsidRPr="00D42701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(</w:t>
            </w:r>
            <w:r w:rsidR="00697F98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these are only required to be submitted if specifically requested by APQC)</w:t>
            </w:r>
          </w:p>
          <w:p w14:paraId="6650E310" w14:textId="77777777" w:rsidR="00973671" w:rsidRDefault="00973671" w:rsidP="0097367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22062A3" w14:textId="0885C3D8" w:rsidR="00C062B9" w:rsidRDefault="00973671" w:rsidP="008664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4.7 Complaints </w:t>
            </w:r>
          </w:p>
          <w:p w14:paraId="27F3CF44" w14:textId="1E6A8F50" w:rsidR="00973671" w:rsidRDefault="00973671" w:rsidP="00296863">
            <w:pPr>
              <w:ind w:left="3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provide details of any complaints received in relation to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(s) and/or module(s) which relate to the partnership in the last three-years</w:t>
            </w:r>
            <w:r w:rsidR="00697F9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number</w:t>
            </w:r>
            <w:r w:rsidR="00296863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type of complaint</w:t>
            </w:r>
            <w:r w:rsidR="00697F98">
              <w:rPr>
                <w:rFonts w:ascii="Arial" w:hAnsi="Arial" w:cs="Arial"/>
                <w:sz w:val="22"/>
                <w:szCs w:val="22"/>
              </w:rPr>
              <w:t xml:space="preserve"> (these are only required to be submitted for those complaints resolved locally/by the partner as all other complaints information will be requested by APQS via the Casework team).</w:t>
            </w:r>
          </w:p>
          <w:p w14:paraId="518A94E8" w14:textId="4C7F5F1F" w:rsidR="00125F1E" w:rsidRDefault="00125F1E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1161B" w14:textId="0669EE97" w:rsidR="00125F1E" w:rsidRDefault="00125F1E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2D619" w14:textId="77777777" w:rsidR="00125F1E" w:rsidRPr="00574E35" w:rsidRDefault="00125F1E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E8CF6" w14:textId="3B54AC54" w:rsidR="00C062B9" w:rsidRPr="00574E35" w:rsidRDefault="00C062B9" w:rsidP="0086649F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4.</w:t>
            </w:r>
            <w:r w:rsidR="00296863">
              <w:rPr>
                <w:rFonts w:ascii="Arial" w:hAnsi="Arial" w:cs="Arial"/>
                <w:sz w:val="22"/>
                <w:szCs w:val="22"/>
              </w:rPr>
              <w:t>8</w:t>
            </w:r>
            <w:r w:rsidRPr="00574E35">
              <w:rPr>
                <w:rFonts w:ascii="Arial" w:hAnsi="Arial" w:cs="Arial"/>
                <w:sz w:val="22"/>
                <w:szCs w:val="22"/>
              </w:rPr>
              <w:t xml:space="preserve"> State how the</w:t>
            </w:r>
            <w:r w:rsidR="00D8599D" w:rsidRPr="00574E35">
              <w:rPr>
                <w:rFonts w:ascii="Arial" w:hAnsi="Arial" w:cs="Arial"/>
                <w:sz w:val="22"/>
                <w:szCs w:val="22"/>
              </w:rPr>
              <w:t xml:space="preserve"> continuing</w:t>
            </w:r>
            <w:r w:rsidRPr="00574E35">
              <w:rPr>
                <w:rFonts w:ascii="Arial" w:hAnsi="Arial" w:cs="Arial"/>
                <w:sz w:val="22"/>
                <w:szCs w:val="22"/>
              </w:rPr>
              <w:t xml:space="preserve"> appropriateness of resources and facilities at the partner institution is ensured. </w:t>
            </w:r>
          </w:p>
          <w:p w14:paraId="5392B778" w14:textId="77777777" w:rsidR="008521BB" w:rsidRPr="00574E35" w:rsidRDefault="008521BB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56B68" w14:textId="77777777" w:rsidR="008521BB" w:rsidRPr="00574E35" w:rsidRDefault="008521BB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65571" w14:textId="77777777" w:rsidR="0035476E" w:rsidRPr="00574E35" w:rsidRDefault="0035476E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88FA9" w14:textId="3A63E2B1" w:rsidR="0035476E" w:rsidRPr="00574E35" w:rsidRDefault="00CA2963" w:rsidP="0086649F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4.</w:t>
            </w:r>
            <w:r w:rsidR="00296863">
              <w:rPr>
                <w:rFonts w:ascii="Arial" w:hAnsi="Arial" w:cs="Arial"/>
                <w:sz w:val="22"/>
                <w:szCs w:val="22"/>
              </w:rPr>
              <w:t>9</w:t>
            </w:r>
            <w:r w:rsidR="0035476E" w:rsidRPr="00574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5476E" w:rsidRPr="00574E35">
              <w:rPr>
                <w:rFonts w:ascii="Arial" w:hAnsi="Arial" w:cs="Arial"/>
                <w:sz w:val="22"/>
                <w:szCs w:val="22"/>
              </w:rPr>
              <w:t>Summarise</w:t>
            </w:r>
            <w:proofErr w:type="spellEnd"/>
            <w:r w:rsidR="0035476E" w:rsidRPr="00574E35">
              <w:rPr>
                <w:rFonts w:ascii="Arial" w:hAnsi="Arial" w:cs="Arial"/>
                <w:sz w:val="22"/>
                <w:szCs w:val="22"/>
              </w:rPr>
              <w:t xml:space="preserve"> any other measures which the department has in place to </w:t>
            </w:r>
            <w:r w:rsidR="00731294" w:rsidRPr="00574E35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35476E" w:rsidRPr="00574E35">
              <w:rPr>
                <w:rFonts w:ascii="Arial" w:hAnsi="Arial" w:cs="Arial"/>
                <w:sz w:val="22"/>
                <w:szCs w:val="22"/>
              </w:rPr>
              <w:t>the operation and quality of the partnership.</w:t>
            </w:r>
          </w:p>
          <w:p w14:paraId="58BC4EC3" w14:textId="77777777" w:rsidR="00DE28E5" w:rsidRPr="00574E35" w:rsidRDefault="00DE28E5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67F28" w14:textId="77777777" w:rsidR="00DE28E5" w:rsidRPr="00574E35" w:rsidRDefault="00DE28E5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90616" w14:textId="77777777" w:rsidR="00DE28E5" w:rsidRPr="00574E35" w:rsidRDefault="00DE28E5" w:rsidP="00866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A2973" w14:textId="77777777" w:rsidR="0090060D" w:rsidRPr="00574E35" w:rsidRDefault="0090060D" w:rsidP="008664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57CFB9" w14:textId="77777777" w:rsidR="002C4F29" w:rsidRPr="00574E35" w:rsidRDefault="002C4F29" w:rsidP="002C4F2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C638E" w:rsidRPr="00574E35" w14:paraId="080C34B8" w14:textId="77777777" w:rsidTr="004C638E">
        <w:tc>
          <w:tcPr>
            <w:tcW w:w="8290" w:type="dxa"/>
            <w:shd w:val="clear" w:color="auto" w:fill="E0E0E0"/>
          </w:tcPr>
          <w:p w14:paraId="09C8DA5B" w14:textId="77777777" w:rsidR="004C638E" w:rsidRPr="00574E35" w:rsidRDefault="004C638E" w:rsidP="004C6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6D8921" w14:textId="24FC616A" w:rsidR="004C638E" w:rsidRPr="00574E35" w:rsidRDefault="00973671" w:rsidP="004C63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C638E" w:rsidRPr="00574E35">
              <w:rPr>
                <w:rFonts w:ascii="Arial" w:hAnsi="Arial" w:cs="Arial"/>
                <w:b/>
                <w:sz w:val="22"/>
                <w:szCs w:val="22"/>
              </w:rPr>
              <w:t>. Sign off and approval</w:t>
            </w:r>
          </w:p>
          <w:p w14:paraId="7A32C067" w14:textId="77777777" w:rsidR="004C638E" w:rsidRPr="00574E35" w:rsidRDefault="004C638E" w:rsidP="004C63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638E" w:rsidRPr="00574E35" w14:paraId="57DB1DF1" w14:textId="77777777" w:rsidTr="00F21AA6">
        <w:trPr>
          <w:trHeight w:val="1975"/>
        </w:trPr>
        <w:tc>
          <w:tcPr>
            <w:tcW w:w="8290" w:type="dxa"/>
            <w:shd w:val="clear" w:color="auto" w:fill="auto"/>
          </w:tcPr>
          <w:p w14:paraId="574F2FB7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E65427" w14:textId="0131F36F" w:rsidR="004C638E" w:rsidRPr="00973671" w:rsidRDefault="00973671" w:rsidP="004C638E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4C638E" w:rsidRPr="00973671">
              <w:rPr>
                <w:rFonts w:ascii="Arial" w:hAnsi="Arial" w:cs="Arial"/>
                <w:iCs/>
                <w:sz w:val="22"/>
                <w:szCs w:val="22"/>
              </w:rPr>
              <w:t>.1 Academic lead for the collaborative partnership</w:t>
            </w:r>
          </w:p>
          <w:p w14:paraId="06371963" w14:textId="77777777" w:rsidR="004C638E" w:rsidRPr="00574E35" w:rsidRDefault="004C638E" w:rsidP="004C63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AD5ADCE" w14:textId="77777777" w:rsidR="004C638E" w:rsidRPr="00574E35" w:rsidRDefault="004C638E" w:rsidP="004C63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796C36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Signature …………………………………………………………….  Date ……………………</w:t>
            </w:r>
          </w:p>
          <w:p w14:paraId="47392C2F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0D55F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69698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 xml:space="preserve">Print </w:t>
            </w:r>
            <w:proofErr w:type="gramStart"/>
            <w:r w:rsidRPr="00574E35">
              <w:rPr>
                <w:rFonts w:ascii="Arial" w:hAnsi="Arial" w:cs="Arial"/>
                <w:sz w:val="22"/>
                <w:szCs w:val="22"/>
              </w:rPr>
              <w:t>name  …</w:t>
            </w:r>
            <w:proofErr w:type="gramEnd"/>
            <w:r w:rsidRPr="00574E35">
              <w:rPr>
                <w:rFonts w:ascii="Arial" w:hAnsi="Arial" w:cs="Arial"/>
                <w:sz w:val="22"/>
                <w:szCs w:val="22"/>
              </w:rPr>
              <w:t>…………………………………………………..   Role ………………………….</w:t>
            </w:r>
          </w:p>
          <w:p w14:paraId="212C3371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E30F2" w14:textId="77777777" w:rsidR="004C638E" w:rsidRPr="00973671" w:rsidRDefault="004C638E" w:rsidP="004C638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66884EA" w14:textId="74548738" w:rsidR="004C638E" w:rsidRPr="00973671" w:rsidRDefault="00973671" w:rsidP="004C638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73671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4C638E" w:rsidRPr="00973671">
              <w:rPr>
                <w:rFonts w:ascii="Arial" w:hAnsi="Arial" w:cs="Arial"/>
                <w:iCs/>
                <w:sz w:val="22"/>
                <w:szCs w:val="22"/>
              </w:rPr>
              <w:t>.2 Approval by Head of Department/Director of Division/Institute</w:t>
            </w:r>
          </w:p>
          <w:p w14:paraId="42BFC60C" w14:textId="77777777" w:rsidR="004C638E" w:rsidRPr="00574E35" w:rsidRDefault="004C638E" w:rsidP="004C63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1D874F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CD071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74E35">
              <w:rPr>
                <w:rFonts w:ascii="Arial" w:hAnsi="Arial" w:cs="Arial"/>
                <w:sz w:val="22"/>
                <w:szCs w:val="22"/>
              </w:rPr>
              <w:t>Signature  …</w:t>
            </w:r>
            <w:proofErr w:type="gramEnd"/>
            <w:r w:rsidRPr="00574E35">
              <w:rPr>
                <w:rFonts w:ascii="Arial" w:hAnsi="Arial" w:cs="Arial"/>
                <w:sz w:val="22"/>
                <w:szCs w:val="22"/>
              </w:rPr>
              <w:t>………………………………………………………..  Date …………………………</w:t>
            </w:r>
          </w:p>
          <w:p w14:paraId="1F356ABA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C15B8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A1DDF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>Print name ………………………………</w:t>
            </w:r>
            <w:proofErr w:type="gramStart"/>
            <w:r w:rsidRPr="00574E35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574E35">
              <w:rPr>
                <w:rFonts w:ascii="Arial" w:hAnsi="Arial" w:cs="Arial"/>
                <w:sz w:val="22"/>
                <w:szCs w:val="22"/>
              </w:rPr>
              <w:t xml:space="preserve"> Academic </w:t>
            </w:r>
            <w:proofErr w:type="gramStart"/>
            <w:r w:rsidRPr="00574E35">
              <w:rPr>
                <w:rFonts w:ascii="Arial" w:hAnsi="Arial" w:cs="Arial"/>
                <w:sz w:val="22"/>
                <w:szCs w:val="22"/>
              </w:rPr>
              <w:t>Department  …</w:t>
            </w:r>
            <w:proofErr w:type="gramEnd"/>
            <w:r w:rsidRPr="00574E35"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14:paraId="2488A850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DD6A9" w14:textId="77777777" w:rsidR="004C638E" w:rsidRPr="00574E35" w:rsidRDefault="004C638E" w:rsidP="004C63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D10E3D2" w14:textId="69D45B64" w:rsidR="004C638E" w:rsidRPr="00973671" w:rsidRDefault="00973671" w:rsidP="004C638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73671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4C638E" w:rsidRPr="00973671">
              <w:rPr>
                <w:rFonts w:ascii="Arial" w:hAnsi="Arial" w:cs="Arial"/>
                <w:iCs/>
                <w:sz w:val="22"/>
                <w:szCs w:val="22"/>
              </w:rPr>
              <w:t xml:space="preserve">.3 Approval by </w:t>
            </w:r>
            <w:r w:rsidR="008A370B" w:rsidRPr="00973671">
              <w:rPr>
                <w:rFonts w:ascii="Arial" w:hAnsi="Arial" w:cs="Arial"/>
                <w:iCs/>
                <w:sz w:val="22"/>
                <w:szCs w:val="22"/>
              </w:rPr>
              <w:t>Dean of Faculty/Faculty Tutor</w:t>
            </w:r>
          </w:p>
          <w:p w14:paraId="5C009B45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5197CF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9AFB3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74E35">
              <w:rPr>
                <w:rFonts w:ascii="Arial" w:hAnsi="Arial" w:cs="Arial"/>
                <w:sz w:val="22"/>
                <w:szCs w:val="22"/>
              </w:rPr>
              <w:t>Signature  …</w:t>
            </w:r>
            <w:proofErr w:type="gramEnd"/>
            <w:r w:rsidRPr="00574E35">
              <w:rPr>
                <w:rFonts w:ascii="Arial" w:hAnsi="Arial" w:cs="Arial"/>
                <w:sz w:val="22"/>
                <w:szCs w:val="22"/>
              </w:rPr>
              <w:t>……………………………………………………….   Date ……………………….</w:t>
            </w:r>
          </w:p>
          <w:p w14:paraId="2F163527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1EBD1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071D1" w14:textId="77777777" w:rsidR="004C638E" w:rsidRPr="00574E35" w:rsidRDefault="004C638E" w:rsidP="004C638E">
            <w:pPr>
              <w:rPr>
                <w:rFonts w:ascii="Arial" w:hAnsi="Arial" w:cs="Arial"/>
                <w:sz w:val="22"/>
                <w:szCs w:val="22"/>
              </w:rPr>
            </w:pPr>
            <w:r w:rsidRPr="00574E35">
              <w:rPr>
                <w:rFonts w:ascii="Arial" w:hAnsi="Arial" w:cs="Arial"/>
                <w:sz w:val="22"/>
                <w:szCs w:val="22"/>
              </w:rPr>
              <w:t xml:space="preserve">Print </w:t>
            </w:r>
            <w:proofErr w:type="gramStart"/>
            <w:r w:rsidRPr="00574E35">
              <w:rPr>
                <w:rFonts w:ascii="Arial" w:hAnsi="Arial" w:cs="Arial"/>
                <w:sz w:val="22"/>
                <w:szCs w:val="22"/>
              </w:rPr>
              <w:t>Name  …</w:t>
            </w:r>
            <w:proofErr w:type="gramEnd"/>
            <w:r w:rsidRPr="00574E35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0C188E2E" w14:textId="77777777" w:rsidR="0086649F" w:rsidRPr="00574E35" w:rsidRDefault="0086649F" w:rsidP="0086649F">
      <w:pPr>
        <w:rPr>
          <w:rFonts w:ascii="Arial" w:hAnsi="Arial" w:cs="Arial"/>
          <w:b/>
          <w:sz w:val="22"/>
          <w:szCs w:val="22"/>
        </w:rPr>
      </w:pPr>
    </w:p>
    <w:p w14:paraId="6D134B45" w14:textId="77777777" w:rsidR="00C351F8" w:rsidRPr="00574E35" w:rsidRDefault="00C351F8" w:rsidP="0086649F">
      <w:pPr>
        <w:rPr>
          <w:rFonts w:ascii="Arial" w:hAnsi="Arial" w:cs="Arial"/>
          <w:sz w:val="22"/>
          <w:szCs w:val="22"/>
        </w:rPr>
      </w:pPr>
    </w:p>
    <w:p w14:paraId="183B82DD" w14:textId="77777777" w:rsidR="00FA31A5" w:rsidRPr="00574E35" w:rsidRDefault="00FA31A5" w:rsidP="0086649F">
      <w:pPr>
        <w:rPr>
          <w:rFonts w:ascii="Arial" w:hAnsi="Arial" w:cs="Arial"/>
          <w:sz w:val="22"/>
          <w:szCs w:val="22"/>
        </w:rPr>
      </w:pPr>
    </w:p>
    <w:p w14:paraId="3E18283C" w14:textId="3BCC6EB2" w:rsidR="003560C2" w:rsidRPr="00FA31A5" w:rsidRDefault="00FA31A5" w:rsidP="0086649F">
      <w:pPr>
        <w:rPr>
          <w:rFonts w:ascii="Arial" w:hAnsi="Arial" w:cs="Arial"/>
          <w:i/>
          <w:sz w:val="20"/>
          <w:szCs w:val="20"/>
        </w:rPr>
      </w:pPr>
      <w:r w:rsidRPr="00574E35">
        <w:rPr>
          <w:rFonts w:ascii="Arial" w:hAnsi="Arial" w:cs="Arial"/>
          <w:i/>
          <w:sz w:val="22"/>
          <w:szCs w:val="22"/>
        </w:rPr>
        <w:t xml:space="preserve">Please return the completed form with all signatures </w:t>
      </w:r>
      <w:r w:rsidR="005E77DD" w:rsidRPr="00574E35">
        <w:rPr>
          <w:rFonts w:ascii="Arial" w:hAnsi="Arial" w:cs="Arial"/>
          <w:i/>
          <w:sz w:val="22"/>
          <w:szCs w:val="22"/>
        </w:rPr>
        <w:t xml:space="preserve">(e-signatures or confirmatory emails are accepted) </w:t>
      </w:r>
      <w:r w:rsidR="00B2590D" w:rsidRPr="00574E35">
        <w:rPr>
          <w:rFonts w:ascii="Arial" w:hAnsi="Arial" w:cs="Arial"/>
          <w:i/>
          <w:sz w:val="22"/>
          <w:szCs w:val="22"/>
        </w:rPr>
        <w:t xml:space="preserve">and other documentation </w:t>
      </w:r>
      <w:r w:rsidR="00A81A15" w:rsidRPr="00574E35">
        <w:rPr>
          <w:rFonts w:ascii="Arial" w:hAnsi="Arial" w:cs="Arial"/>
          <w:i/>
          <w:sz w:val="22"/>
          <w:szCs w:val="22"/>
        </w:rPr>
        <w:t xml:space="preserve">to </w:t>
      </w:r>
      <w:r w:rsidR="003A5641">
        <w:rPr>
          <w:rFonts w:ascii="Arial" w:hAnsi="Arial" w:cs="Arial"/>
          <w:i/>
          <w:sz w:val="22"/>
          <w:szCs w:val="22"/>
        </w:rPr>
        <w:t xml:space="preserve">a </w:t>
      </w:r>
      <w:r w:rsidR="00C6138E">
        <w:rPr>
          <w:rFonts w:ascii="Arial" w:hAnsi="Arial" w:cs="Arial"/>
          <w:i/>
          <w:sz w:val="22"/>
          <w:szCs w:val="22"/>
        </w:rPr>
        <w:t>Quality and Standards Manager in the Academic Policy</w:t>
      </w:r>
      <w:r w:rsidR="00381D56" w:rsidRPr="00574E35">
        <w:rPr>
          <w:rFonts w:ascii="Arial" w:hAnsi="Arial" w:cs="Arial"/>
          <w:i/>
          <w:sz w:val="22"/>
          <w:szCs w:val="22"/>
        </w:rPr>
        <w:t>,</w:t>
      </w:r>
      <w:r w:rsidR="00C6138E">
        <w:rPr>
          <w:rFonts w:ascii="Arial" w:hAnsi="Arial" w:cs="Arial"/>
          <w:i/>
          <w:sz w:val="22"/>
          <w:szCs w:val="22"/>
        </w:rPr>
        <w:t xml:space="preserve"> Quality and Standards team</w:t>
      </w:r>
      <w:r w:rsidR="00381D56" w:rsidRPr="00574E35">
        <w:rPr>
          <w:rFonts w:ascii="Arial" w:hAnsi="Arial" w:cs="Arial"/>
          <w:i/>
          <w:sz w:val="22"/>
          <w:szCs w:val="22"/>
        </w:rPr>
        <w:t xml:space="preserve"> </w:t>
      </w:r>
      <w:r w:rsidR="003A5641">
        <w:rPr>
          <w:rFonts w:ascii="Arial" w:hAnsi="Arial" w:cs="Arial"/>
          <w:i/>
          <w:sz w:val="22"/>
          <w:szCs w:val="22"/>
        </w:rPr>
        <w:t xml:space="preserve">(either contact the Faculty Liaison Team or </w:t>
      </w:r>
      <w:hyperlink r:id="rId10" w:history="1">
        <w:r w:rsidR="003A5641" w:rsidRPr="00F81462">
          <w:rPr>
            <w:rStyle w:val="Hyperlink"/>
            <w:rFonts w:ascii="Arial" w:hAnsi="Arial" w:cs="Arial"/>
            <w:i/>
            <w:sz w:val="22"/>
            <w:szCs w:val="22"/>
          </w:rPr>
          <w:t>apqs@ucl.ac.uk</w:t>
        </w:r>
      </w:hyperlink>
      <w:r w:rsidR="003A5641">
        <w:rPr>
          <w:rFonts w:ascii="Arial" w:hAnsi="Arial" w:cs="Arial"/>
          <w:i/>
          <w:sz w:val="20"/>
        </w:rPr>
        <w:t>)</w:t>
      </w:r>
    </w:p>
    <w:sectPr w:rsidR="003560C2" w:rsidRPr="00FA31A5" w:rsidSect="00805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6" w:right="1800" w:bottom="1276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B9DC9" w14:textId="77777777" w:rsidR="00C52AB2" w:rsidRDefault="00C52AB2" w:rsidP="0086649F">
      <w:r>
        <w:separator/>
      </w:r>
    </w:p>
  </w:endnote>
  <w:endnote w:type="continuationSeparator" w:id="0">
    <w:p w14:paraId="382684EA" w14:textId="77777777" w:rsidR="00C52AB2" w:rsidRDefault="00C52AB2" w:rsidP="0086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BE22" w14:textId="77777777" w:rsidR="004F3256" w:rsidRDefault="004F3256" w:rsidP="008664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50F13A" w14:textId="77777777" w:rsidR="004F3256" w:rsidRDefault="004F3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2084" w14:textId="77777777" w:rsidR="004F3256" w:rsidRPr="002974D1" w:rsidRDefault="004F3256" w:rsidP="0086649F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974D1">
      <w:rPr>
        <w:rStyle w:val="PageNumber"/>
        <w:rFonts w:ascii="Arial" w:hAnsi="Arial" w:cs="Arial"/>
      </w:rPr>
      <w:fldChar w:fldCharType="begin"/>
    </w:r>
    <w:r w:rsidRPr="002974D1">
      <w:rPr>
        <w:rStyle w:val="PageNumber"/>
        <w:rFonts w:ascii="Arial" w:hAnsi="Arial" w:cs="Arial"/>
      </w:rPr>
      <w:instrText xml:space="preserve">PAGE  </w:instrText>
    </w:r>
    <w:r w:rsidRPr="002974D1">
      <w:rPr>
        <w:rStyle w:val="PageNumber"/>
        <w:rFonts w:ascii="Arial" w:hAnsi="Arial" w:cs="Arial"/>
      </w:rPr>
      <w:fldChar w:fldCharType="separate"/>
    </w:r>
    <w:r w:rsidR="008A370B" w:rsidRPr="002974D1">
      <w:rPr>
        <w:rStyle w:val="PageNumber"/>
        <w:rFonts w:ascii="Arial" w:hAnsi="Arial" w:cs="Arial"/>
        <w:noProof/>
      </w:rPr>
      <w:t>4</w:t>
    </w:r>
    <w:r w:rsidRPr="002974D1">
      <w:rPr>
        <w:rStyle w:val="PageNumber"/>
        <w:rFonts w:ascii="Arial" w:hAnsi="Arial" w:cs="Arial"/>
      </w:rPr>
      <w:fldChar w:fldCharType="end"/>
    </w:r>
  </w:p>
  <w:p w14:paraId="275239B4" w14:textId="77777777" w:rsidR="004F3256" w:rsidRDefault="004F3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2BEE" w14:textId="77777777" w:rsidR="002974D1" w:rsidRDefault="00297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619C" w14:textId="77777777" w:rsidR="00C52AB2" w:rsidRDefault="00C52AB2" w:rsidP="0086649F">
      <w:r>
        <w:separator/>
      </w:r>
    </w:p>
  </w:footnote>
  <w:footnote w:type="continuationSeparator" w:id="0">
    <w:p w14:paraId="3FFC9FB9" w14:textId="77777777" w:rsidR="00C52AB2" w:rsidRDefault="00C52AB2" w:rsidP="0086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D6BC" w14:textId="77777777" w:rsidR="002974D1" w:rsidRDefault="00297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7F79" w14:textId="77777777" w:rsidR="002974D1" w:rsidRDefault="00297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4FFC" w14:textId="77777777" w:rsidR="002974D1" w:rsidRDefault="00297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CE1"/>
    <w:multiLevelType w:val="hybridMultilevel"/>
    <w:tmpl w:val="0ABE56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1083"/>
    <w:multiLevelType w:val="multilevel"/>
    <w:tmpl w:val="65968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C12722"/>
    <w:multiLevelType w:val="hybridMultilevel"/>
    <w:tmpl w:val="F2A6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43D7C"/>
    <w:multiLevelType w:val="hybridMultilevel"/>
    <w:tmpl w:val="0672A7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2424"/>
    <w:multiLevelType w:val="hybridMultilevel"/>
    <w:tmpl w:val="71A2EC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0D43"/>
    <w:multiLevelType w:val="hybridMultilevel"/>
    <w:tmpl w:val="EC62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3964">
    <w:abstractNumId w:val="1"/>
  </w:num>
  <w:num w:numId="2" w16cid:durableId="35669388">
    <w:abstractNumId w:val="5"/>
  </w:num>
  <w:num w:numId="3" w16cid:durableId="744035796">
    <w:abstractNumId w:val="2"/>
  </w:num>
  <w:num w:numId="4" w16cid:durableId="1958633926">
    <w:abstractNumId w:val="3"/>
  </w:num>
  <w:num w:numId="5" w16cid:durableId="896892686">
    <w:abstractNumId w:val="4"/>
  </w:num>
  <w:num w:numId="6" w16cid:durableId="86691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9F"/>
    <w:rsid w:val="00014425"/>
    <w:rsid w:val="000157FE"/>
    <w:rsid w:val="00031962"/>
    <w:rsid w:val="0003720B"/>
    <w:rsid w:val="00083243"/>
    <w:rsid w:val="000A5F6C"/>
    <w:rsid w:val="000B7900"/>
    <w:rsid w:val="000D033C"/>
    <w:rsid w:val="000D0ED7"/>
    <w:rsid w:val="000F6A57"/>
    <w:rsid w:val="00104586"/>
    <w:rsid w:val="001126F8"/>
    <w:rsid w:val="00125F1E"/>
    <w:rsid w:val="001362A9"/>
    <w:rsid w:val="001367CF"/>
    <w:rsid w:val="00142831"/>
    <w:rsid w:val="00153F5A"/>
    <w:rsid w:val="0018092D"/>
    <w:rsid w:val="00192796"/>
    <w:rsid w:val="00193463"/>
    <w:rsid w:val="001A1D62"/>
    <w:rsid w:val="001B34F3"/>
    <w:rsid w:val="001D0601"/>
    <w:rsid w:val="001D4EB4"/>
    <w:rsid w:val="001E4EEE"/>
    <w:rsid w:val="0020010B"/>
    <w:rsid w:val="0021637F"/>
    <w:rsid w:val="00221B2B"/>
    <w:rsid w:val="00222F60"/>
    <w:rsid w:val="0023117C"/>
    <w:rsid w:val="002359F2"/>
    <w:rsid w:val="00242870"/>
    <w:rsid w:val="00243A79"/>
    <w:rsid w:val="00254F48"/>
    <w:rsid w:val="0026341C"/>
    <w:rsid w:val="00280BCF"/>
    <w:rsid w:val="002908F2"/>
    <w:rsid w:val="0029594B"/>
    <w:rsid w:val="00296863"/>
    <w:rsid w:val="002974D1"/>
    <w:rsid w:val="002B1E51"/>
    <w:rsid w:val="002C4F29"/>
    <w:rsid w:val="002E2727"/>
    <w:rsid w:val="002E42C6"/>
    <w:rsid w:val="002F5409"/>
    <w:rsid w:val="00301C52"/>
    <w:rsid w:val="00307CA7"/>
    <w:rsid w:val="003245F2"/>
    <w:rsid w:val="003331F4"/>
    <w:rsid w:val="003445A3"/>
    <w:rsid w:val="0035476E"/>
    <w:rsid w:val="00355709"/>
    <w:rsid w:val="003560C2"/>
    <w:rsid w:val="003630AA"/>
    <w:rsid w:val="00365CCD"/>
    <w:rsid w:val="0037528E"/>
    <w:rsid w:val="00381D56"/>
    <w:rsid w:val="003825EA"/>
    <w:rsid w:val="003858DB"/>
    <w:rsid w:val="00391C52"/>
    <w:rsid w:val="0039725E"/>
    <w:rsid w:val="003A5641"/>
    <w:rsid w:val="003D0DDA"/>
    <w:rsid w:val="003D6FB8"/>
    <w:rsid w:val="003E6F31"/>
    <w:rsid w:val="003F23E9"/>
    <w:rsid w:val="003F241A"/>
    <w:rsid w:val="003F5947"/>
    <w:rsid w:val="00411206"/>
    <w:rsid w:val="00422787"/>
    <w:rsid w:val="0042676D"/>
    <w:rsid w:val="00426D0A"/>
    <w:rsid w:val="00432455"/>
    <w:rsid w:val="00434ACD"/>
    <w:rsid w:val="00435365"/>
    <w:rsid w:val="00446E8E"/>
    <w:rsid w:val="0046111D"/>
    <w:rsid w:val="00464BF3"/>
    <w:rsid w:val="0046654B"/>
    <w:rsid w:val="00472D44"/>
    <w:rsid w:val="00480A80"/>
    <w:rsid w:val="00485A58"/>
    <w:rsid w:val="00487B4A"/>
    <w:rsid w:val="00495597"/>
    <w:rsid w:val="004A0469"/>
    <w:rsid w:val="004A3536"/>
    <w:rsid w:val="004B4278"/>
    <w:rsid w:val="004C392C"/>
    <w:rsid w:val="004C3A48"/>
    <w:rsid w:val="004C638E"/>
    <w:rsid w:val="004E266F"/>
    <w:rsid w:val="004F2D96"/>
    <w:rsid w:val="004F3256"/>
    <w:rsid w:val="00501E36"/>
    <w:rsid w:val="00512AB7"/>
    <w:rsid w:val="00521231"/>
    <w:rsid w:val="005446DF"/>
    <w:rsid w:val="00572D64"/>
    <w:rsid w:val="00574E35"/>
    <w:rsid w:val="00582FC6"/>
    <w:rsid w:val="00586E25"/>
    <w:rsid w:val="005A0768"/>
    <w:rsid w:val="005B302A"/>
    <w:rsid w:val="005B696B"/>
    <w:rsid w:val="005C3BED"/>
    <w:rsid w:val="005E0166"/>
    <w:rsid w:val="005E4604"/>
    <w:rsid w:val="005E77DD"/>
    <w:rsid w:val="005F1302"/>
    <w:rsid w:val="005F5D6E"/>
    <w:rsid w:val="00602BD3"/>
    <w:rsid w:val="00603467"/>
    <w:rsid w:val="006142E5"/>
    <w:rsid w:val="0061559A"/>
    <w:rsid w:val="006218D8"/>
    <w:rsid w:val="00661D46"/>
    <w:rsid w:val="00661DF9"/>
    <w:rsid w:val="006730E9"/>
    <w:rsid w:val="00674A11"/>
    <w:rsid w:val="006836D3"/>
    <w:rsid w:val="00685E2B"/>
    <w:rsid w:val="00691B25"/>
    <w:rsid w:val="00697F98"/>
    <w:rsid w:val="006A48A4"/>
    <w:rsid w:val="006B7A9C"/>
    <w:rsid w:val="006D1419"/>
    <w:rsid w:val="006E25B4"/>
    <w:rsid w:val="006F447E"/>
    <w:rsid w:val="006F4A50"/>
    <w:rsid w:val="007005B0"/>
    <w:rsid w:val="0070206A"/>
    <w:rsid w:val="00705E2C"/>
    <w:rsid w:val="00731294"/>
    <w:rsid w:val="00732591"/>
    <w:rsid w:val="0073795B"/>
    <w:rsid w:val="0076056D"/>
    <w:rsid w:val="0076744D"/>
    <w:rsid w:val="00775FB9"/>
    <w:rsid w:val="00786AF3"/>
    <w:rsid w:val="007A313E"/>
    <w:rsid w:val="007A4C51"/>
    <w:rsid w:val="007B461B"/>
    <w:rsid w:val="007B566A"/>
    <w:rsid w:val="007C1AC7"/>
    <w:rsid w:val="007C32FB"/>
    <w:rsid w:val="007C7B7E"/>
    <w:rsid w:val="007D2260"/>
    <w:rsid w:val="007D4A8D"/>
    <w:rsid w:val="007E5C13"/>
    <w:rsid w:val="007E6F5F"/>
    <w:rsid w:val="007F2F13"/>
    <w:rsid w:val="0080105B"/>
    <w:rsid w:val="00801D51"/>
    <w:rsid w:val="00802EB0"/>
    <w:rsid w:val="00805B55"/>
    <w:rsid w:val="008159F5"/>
    <w:rsid w:val="0082104D"/>
    <w:rsid w:val="008315BC"/>
    <w:rsid w:val="00832C68"/>
    <w:rsid w:val="00836590"/>
    <w:rsid w:val="008448CE"/>
    <w:rsid w:val="008521BB"/>
    <w:rsid w:val="008533DD"/>
    <w:rsid w:val="00853DAC"/>
    <w:rsid w:val="00855C0C"/>
    <w:rsid w:val="008567EE"/>
    <w:rsid w:val="00856925"/>
    <w:rsid w:val="00856BB0"/>
    <w:rsid w:val="0086649F"/>
    <w:rsid w:val="00883BF4"/>
    <w:rsid w:val="00894C63"/>
    <w:rsid w:val="008A370B"/>
    <w:rsid w:val="008A42A0"/>
    <w:rsid w:val="008A580B"/>
    <w:rsid w:val="008B7B98"/>
    <w:rsid w:val="008D2DF9"/>
    <w:rsid w:val="008F1D29"/>
    <w:rsid w:val="0090060D"/>
    <w:rsid w:val="00901865"/>
    <w:rsid w:val="0091589B"/>
    <w:rsid w:val="00915D12"/>
    <w:rsid w:val="00917CB8"/>
    <w:rsid w:val="00925478"/>
    <w:rsid w:val="009263FA"/>
    <w:rsid w:val="00936452"/>
    <w:rsid w:val="00947C9A"/>
    <w:rsid w:val="0095481C"/>
    <w:rsid w:val="00962609"/>
    <w:rsid w:val="00964B32"/>
    <w:rsid w:val="00966E3E"/>
    <w:rsid w:val="00967946"/>
    <w:rsid w:val="00971825"/>
    <w:rsid w:val="00973671"/>
    <w:rsid w:val="00980D93"/>
    <w:rsid w:val="00987DFE"/>
    <w:rsid w:val="00991C66"/>
    <w:rsid w:val="009A7B36"/>
    <w:rsid w:val="009B08C7"/>
    <w:rsid w:val="009E2975"/>
    <w:rsid w:val="009E71D9"/>
    <w:rsid w:val="009F1345"/>
    <w:rsid w:val="009F4E1A"/>
    <w:rsid w:val="009F4EE3"/>
    <w:rsid w:val="00A01E96"/>
    <w:rsid w:val="00A02DA2"/>
    <w:rsid w:val="00A2466C"/>
    <w:rsid w:val="00A25531"/>
    <w:rsid w:val="00A26647"/>
    <w:rsid w:val="00A313A7"/>
    <w:rsid w:val="00A35FF3"/>
    <w:rsid w:val="00A46AA4"/>
    <w:rsid w:val="00A57C6B"/>
    <w:rsid w:val="00A60769"/>
    <w:rsid w:val="00A61359"/>
    <w:rsid w:val="00A65B35"/>
    <w:rsid w:val="00A74537"/>
    <w:rsid w:val="00A746FF"/>
    <w:rsid w:val="00A773F1"/>
    <w:rsid w:val="00A80F31"/>
    <w:rsid w:val="00A81A15"/>
    <w:rsid w:val="00A9265F"/>
    <w:rsid w:val="00A975C8"/>
    <w:rsid w:val="00AA1D3A"/>
    <w:rsid w:val="00AA21A2"/>
    <w:rsid w:val="00AB474B"/>
    <w:rsid w:val="00AB4D18"/>
    <w:rsid w:val="00AB7EA4"/>
    <w:rsid w:val="00AC17A6"/>
    <w:rsid w:val="00AC2233"/>
    <w:rsid w:val="00AC71A4"/>
    <w:rsid w:val="00AD45C7"/>
    <w:rsid w:val="00AE741F"/>
    <w:rsid w:val="00B20E0C"/>
    <w:rsid w:val="00B25507"/>
    <w:rsid w:val="00B2590D"/>
    <w:rsid w:val="00B3099C"/>
    <w:rsid w:val="00B33267"/>
    <w:rsid w:val="00B400B7"/>
    <w:rsid w:val="00B41543"/>
    <w:rsid w:val="00B46BCE"/>
    <w:rsid w:val="00B55505"/>
    <w:rsid w:val="00B60073"/>
    <w:rsid w:val="00B728EB"/>
    <w:rsid w:val="00B770F3"/>
    <w:rsid w:val="00B84187"/>
    <w:rsid w:val="00B8599E"/>
    <w:rsid w:val="00BA1B9F"/>
    <w:rsid w:val="00BA3A5C"/>
    <w:rsid w:val="00BB293A"/>
    <w:rsid w:val="00BB3479"/>
    <w:rsid w:val="00BD43C0"/>
    <w:rsid w:val="00BD715C"/>
    <w:rsid w:val="00BE1580"/>
    <w:rsid w:val="00BE5A47"/>
    <w:rsid w:val="00BE798C"/>
    <w:rsid w:val="00BF481E"/>
    <w:rsid w:val="00C062B9"/>
    <w:rsid w:val="00C07F76"/>
    <w:rsid w:val="00C1437D"/>
    <w:rsid w:val="00C14E53"/>
    <w:rsid w:val="00C31D11"/>
    <w:rsid w:val="00C351F8"/>
    <w:rsid w:val="00C507D0"/>
    <w:rsid w:val="00C52AB2"/>
    <w:rsid w:val="00C55665"/>
    <w:rsid w:val="00C6138E"/>
    <w:rsid w:val="00C61C51"/>
    <w:rsid w:val="00C6248E"/>
    <w:rsid w:val="00C64E1B"/>
    <w:rsid w:val="00C87528"/>
    <w:rsid w:val="00C95657"/>
    <w:rsid w:val="00CA2963"/>
    <w:rsid w:val="00CC3A81"/>
    <w:rsid w:val="00CC5DB5"/>
    <w:rsid w:val="00CE3DAE"/>
    <w:rsid w:val="00CE6D03"/>
    <w:rsid w:val="00CF0DFA"/>
    <w:rsid w:val="00D01BDD"/>
    <w:rsid w:val="00D44F38"/>
    <w:rsid w:val="00D45806"/>
    <w:rsid w:val="00D65524"/>
    <w:rsid w:val="00D70056"/>
    <w:rsid w:val="00D716E1"/>
    <w:rsid w:val="00D760CD"/>
    <w:rsid w:val="00D8599D"/>
    <w:rsid w:val="00D85E77"/>
    <w:rsid w:val="00DB30A9"/>
    <w:rsid w:val="00DC4576"/>
    <w:rsid w:val="00DC5A67"/>
    <w:rsid w:val="00DC5DD2"/>
    <w:rsid w:val="00DE28E5"/>
    <w:rsid w:val="00DF4FBC"/>
    <w:rsid w:val="00DF5FD0"/>
    <w:rsid w:val="00DF69F0"/>
    <w:rsid w:val="00E06C4F"/>
    <w:rsid w:val="00E11A73"/>
    <w:rsid w:val="00E11CD7"/>
    <w:rsid w:val="00E12ED8"/>
    <w:rsid w:val="00E15DCE"/>
    <w:rsid w:val="00E30D8C"/>
    <w:rsid w:val="00E44CEA"/>
    <w:rsid w:val="00E517A4"/>
    <w:rsid w:val="00E64F2B"/>
    <w:rsid w:val="00E82BC4"/>
    <w:rsid w:val="00E90FBD"/>
    <w:rsid w:val="00E92285"/>
    <w:rsid w:val="00E960F4"/>
    <w:rsid w:val="00E964FC"/>
    <w:rsid w:val="00EA0BD5"/>
    <w:rsid w:val="00EA3CE4"/>
    <w:rsid w:val="00EB0961"/>
    <w:rsid w:val="00EE145C"/>
    <w:rsid w:val="00EF75D4"/>
    <w:rsid w:val="00F135A3"/>
    <w:rsid w:val="00F21AA6"/>
    <w:rsid w:val="00F30073"/>
    <w:rsid w:val="00F31565"/>
    <w:rsid w:val="00F350E6"/>
    <w:rsid w:val="00F360F8"/>
    <w:rsid w:val="00F4054A"/>
    <w:rsid w:val="00F40944"/>
    <w:rsid w:val="00F46B4D"/>
    <w:rsid w:val="00F66A12"/>
    <w:rsid w:val="00F71E7B"/>
    <w:rsid w:val="00F76D74"/>
    <w:rsid w:val="00F832DA"/>
    <w:rsid w:val="00F86D60"/>
    <w:rsid w:val="00F9240C"/>
    <w:rsid w:val="00F94C69"/>
    <w:rsid w:val="00F96C49"/>
    <w:rsid w:val="00FA31A5"/>
    <w:rsid w:val="00FA6AF2"/>
    <w:rsid w:val="00FC61FC"/>
    <w:rsid w:val="00FD106D"/>
    <w:rsid w:val="00FD14BC"/>
    <w:rsid w:val="00FD218C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35FD82"/>
  <w14:defaultImageDpi w14:val="300"/>
  <w15:docId w15:val="{4FED0A6D-D9BA-486C-9C3A-17E8CE27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6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9F"/>
  </w:style>
  <w:style w:type="character" w:styleId="PageNumber">
    <w:name w:val="page number"/>
    <w:basedOn w:val="DefaultParagraphFont"/>
    <w:uiPriority w:val="99"/>
    <w:semiHidden/>
    <w:unhideWhenUsed/>
    <w:rsid w:val="0086649F"/>
  </w:style>
  <w:style w:type="table" w:styleId="TableGrid">
    <w:name w:val="Table Grid"/>
    <w:basedOn w:val="TableNormal"/>
    <w:uiPriority w:val="59"/>
    <w:rsid w:val="00AA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D3A"/>
    <w:pPr>
      <w:ind w:left="720"/>
      <w:contextualSpacing/>
    </w:pPr>
  </w:style>
  <w:style w:type="character" w:styleId="Hyperlink">
    <w:name w:val="Hyperlink"/>
    <w:uiPriority w:val="99"/>
    <w:unhideWhenUsed/>
    <w:rsid w:val="0001442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B3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4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B3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3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34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55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73671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20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qs@ucl.ac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pqs@uc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ac.uk/global/strateg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816</Words>
  <Characters>4597</Characters>
  <Application>Microsoft Office Word</Application>
  <DocSecurity>0</DocSecurity>
  <Lines>97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Doncpen Education Consulting Ltd</Company>
  <LinksUpToDate>false</LinksUpToDate>
  <CharactersWithSpaces>5375</CharactersWithSpaces>
  <SharedDoc>false</SharedDoc>
  <HLinks>
    <vt:vector size="12" baseType="variant">
      <vt:variant>
        <vt:i4>6553694</vt:i4>
      </vt:variant>
      <vt:variant>
        <vt:i4>3</vt:i4>
      </vt:variant>
      <vt:variant>
        <vt:i4>0</vt:i4>
      </vt:variant>
      <vt:variant>
        <vt:i4>5</vt:i4>
      </vt:variant>
      <vt:variant>
        <vt:lpwstr>mailto:academic.partnerships@ucl.ac.uk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mailto:academic.partnerships@ucl.ac.uk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pennington</dc:creator>
  <cp:keywords/>
  <cp:lastModifiedBy>French, Lisa</cp:lastModifiedBy>
  <cp:revision>49</cp:revision>
  <cp:lastPrinted>2016-06-22T08:31:00Z</cp:lastPrinted>
  <dcterms:created xsi:type="dcterms:W3CDTF">2020-07-14T21:55:00Z</dcterms:created>
  <dcterms:modified xsi:type="dcterms:W3CDTF">2024-08-20T11:49:00Z</dcterms:modified>
</cp:coreProperties>
</file>