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5085" w14:textId="5E16993E" w:rsidR="001975EE" w:rsidRPr="00590E4C" w:rsidRDefault="33638CF3" w:rsidP="17DFB313">
      <w:pPr>
        <w:spacing w:before="60"/>
        <w:jc w:val="both"/>
        <w:rPr>
          <w:rFonts w:asciiTheme="minorHAnsi" w:hAnsiTheme="minorHAnsi"/>
          <w:b/>
          <w:bCs/>
        </w:rPr>
      </w:pPr>
      <w:r w:rsidRPr="17DFB313">
        <w:rPr>
          <w:rFonts w:asciiTheme="minorHAnsi" w:hAnsiTheme="minorHAnsi"/>
          <w:b/>
          <w:bCs/>
        </w:rPr>
        <w:t>UCL – ISIKLE: Evaluation Exchange applications</w:t>
      </w:r>
    </w:p>
    <w:p w14:paraId="384A4E75" w14:textId="5123F229" w:rsidR="001975EE" w:rsidRPr="00590E4C" w:rsidRDefault="001975EE" w:rsidP="7BE88051">
      <w:pPr>
        <w:spacing w:before="60"/>
        <w:jc w:val="both"/>
        <w:rPr>
          <w:b/>
          <w:bCs/>
        </w:rPr>
      </w:pPr>
    </w:p>
    <w:p w14:paraId="0AD3FEBE" w14:textId="089297DF" w:rsidR="001975EE" w:rsidRPr="00590E4C" w:rsidRDefault="001975EE" w:rsidP="7BE88051">
      <w:pPr>
        <w:spacing w:before="60"/>
        <w:jc w:val="both"/>
        <w:rPr>
          <w:rFonts w:asciiTheme="minorHAnsi" w:hAnsiTheme="minorHAnsi"/>
          <w:b/>
          <w:bCs/>
        </w:rPr>
      </w:pPr>
      <w:r w:rsidRPr="7BE88051">
        <w:rPr>
          <w:rFonts w:asciiTheme="minorHAnsi" w:hAnsiTheme="minorHAnsi"/>
          <w:b/>
          <w:bCs/>
        </w:rPr>
        <w:t xml:space="preserve">Data Protection Privacy Notice </w:t>
      </w:r>
    </w:p>
    <w:p w14:paraId="01E078DF" w14:textId="77777777" w:rsidR="001975EE" w:rsidRDefault="001975EE" w:rsidP="001975EE">
      <w:pPr>
        <w:rPr>
          <w:rFonts w:ascii="Calibri" w:hAnsi="Calibri" w:cs="Calibri"/>
          <w:sz w:val="22"/>
          <w:szCs w:val="22"/>
          <w:highlight w:val="yellow"/>
        </w:rPr>
      </w:pPr>
    </w:p>
    <w:p w14:paraId="1B89BF2F" w14:textId="77777777" w:rsidR="001975EE" w:rsidRPr="001975EE" w:rsidRDefault="001975EE" w:rsidP="001975EE">
      <w:pPr>
        <w:rPr>
          <w:rFonts w:ascii="Calibri" w:hAnsi="Calibri" w:cs="Calibri"/>
          <w:b/>
          <w:sz w:val="22"/>
          <w:szCs w:val="22"/>
        </w:rPr>
      </w:pPr>
      <w:r w:rsidRPr="001975EE">
        <w:rPr>
          <w:rFonts w:ascii="Calibri" w:hAnsi="Calibri" w:cs="Calibri"/>
          <w:b/>
          <w:sz w:val="22"/>
          <w:szCs w:val="22"/>
        </w:rPr>
        <w:t>Notice:</w:t>
      </w:r>
    </w:p>
    <w:p w14:paraId="0E781C16" w14:textId="77777777" w:rsidR="001975EE" w:rsidRPr="008C0569" w:rsidRDefault="001975EE" w:rsidP="7BE88051">
      <w:pPr>
        <w:rPr>
          <w:rFonts w:ascii="Calibri" w:hAnsi="Calibri" w:cs="Calibri"/>
          <w:b/>
          <w:bCs/>
          <w:sz w:val="22"/>
          <w:szCs w:val="22"/>
        </w:rPr>
      </w:pPr>
      <w:r w:rsidRPr="7BE88051">
        <w:rPr>
          <w:rFonts w:ascii="Calibri" w:hAnsi="Calibri" w:cs="Calibri"/>
          <w:sz w:val="22"/>
          <w:szCs w:val="22"/>
        </w:rPr>
        <w:t xml:space="preserve">The controller for this project will be University College London (UCL). The UCL Data Protection Officer provides oversight of UCL activities involving the processing of personal data, and can be contacted at </w:t>
      </w:r>
      <w:hyperlink r:id="rId7">
        <w:r w:rsidRPr="7BE88051">
          <w:rPr>
            <w:rStyle w:val="Hyperlink"/>
            <w:rFonts w:ascii="Calibri" w:hAnsi="Calibri" w:cs="Calibri"/>
            <w:sz w:val="22"/>
            <w:szCs w:val="22"/>
          </w:rPr>
          <w:t>data-protection@ucl.ac.uk</w:t>
        </w:r>
      </w:hyperlink>
    </w:p>
    <w:p w14:paraId="30DA3057" w14:textId="77777777" w:rsidR="001975EE" w:rsidRPr="008C0569" w:rsidRDefault="001975EE" w:rsidP="7BE88051">
      <w:pPr>
        <w:pStyle w:val="NormalWeb"/>
        <w:rPr>
          <w:rStyle w:val="Hyperlink"/>
          <w:rFonts w:ascii="Arial" w:hAnsi="Arial" w:cs="Arial"/>
          <w:color w:val="auto"/>
          <w:sz w:val="22"/>
          <w:szCs w:val="22"/>
          <w:highlight w:val="yellow"/>
          <w:u w:val="none"/>
        </w:rPr>
      </w:pPr>
      <w:r w:rsidRPr="7BE88051">
        <w:rPr>
          <w:rFonts w:ascii="Calibri" w:hAnsi="Calibri" w:cs="Calibri"/>
          <w:sz w:val="22"/>
          <w:szCs w:val="22"/>
        </w:rPr>
        <w:t xml:space="preserve">This ‘local’ privacy notice </w:t>
      </w:r>
      <w:r w:rsidRPr="7BE88051">
        <w:rPr>
          <w:rFonts w:asciiTheme="minorHAnsi" w:hAnsiTheme="minorHAnsi" w:cstheme="minorBidi"/>
          <w:sz w:val="22"/>
          <w:szCs w:val="22"/>
        </w:rPr>
        <w:t xml:space="preserve">sets out the information that applies to this </w:t>
      </w:r>
      <w:proofErr w:type="gramStart"/>
      <w:r w:rsidRPr="7BE88051">
        <w:rPr>
          <w:rFonts w:asciiTheme="minorHAnsi" w:hAnsiTheme="minorHAnsi" w:cstheme="minorBidi"/>
          <w:sz w:val="22"/>
          <w:szCs w:val="22"/>
        </w:rPr>
        <w:t>particular study</w:t>
      </w:r>
      <w:proofErr w:type="gramEnd"/>
      <w:r w:rsidRPr="7BE88051">
        <w:rPr>
          <w:rFonts w:asciiTheme="minorHAnsi" w:hAnsiTheme="minorHAnsi" w:cstheme="minorBidi"/>
          <w:sz w:val="22"/>
          <w:szCs w:val="22"/>
        </w:rPr>
        <w:t xml:space="preserve">. Further information on how UCL uses participant information from research studies can be found in our ‘general’ privacy notice </w:t>
      </w:r>
      <w:r w:rsidR="006804C9" w:rsidRPr="7BE88051">
        <w:rPr>
          <w:rFonts w:asciiTheme="minorHAnsi" w:hAnsiTheme="minorHAnsi" w:cstheme="minorBidi"/>
          <w:sz w:val="22"/>
          <w:szCs w:val="22"/>
        </w:rPr>
        <w:t>f</w:t>
      </w:r>
      <w:r w:rsidR="008C0569" w:rsidRPr="7BE88051">
        <w:rPr>
          <w:rFonts w:asciiTheme="minorHAnsi" w:hAnsiTheme="minorHAnsi" w:cstheme="minorBidi"/>
          <w:sz w:val="22"/>
          <w:szCs w:val="22"/>
        </w:rPr>
        <w:t>or pa</w:t>
      </w:r>
      <w:r w:rsidR="006804C9" w:rsidRPr="7BE88051">
        <w:rPr>
          <w:rFonts w:asciiTheme="minorHAnsi" w:hAnsiTheme="minorHAnsi" w:cstheme="minorBidi"/>
          <w:sz w:val="22"/>
          <w:szCs w:val="22"/>
        </w:rPr>
        <w:t xml:space="preserve">rticipants in research studies </w:t>
      </w:r>
      <w:hyperlink r:id="rId8">
        <w:r w:rsidR="008C0569" w:rsidRPr="7BE88051">
          <w:rPr>
            <w:rStyle w:val="Hyperlink"/>
            <w:rFonts w:asciiTheme="minorHAnsi" w:hAnsiTheme="minorHAnsi" w:cstheme="minorBidi"/>
            <w:sz w:val="22"/>
            <w:szCs w:val="22"/>
          </w:rPr>
          <w:t>here</w:t>
        </w:r>
      </w:hyperlink>
      <w:r w:rsidR="008C0569" w:rsidRPr="7BE88051">
        <w:rPr>
          <w:rStyle w:val="Hyperlink"/>
          <w:rFonts w:asciiTheme="minorHAnsi" w:hAnsiTheme="minorHAnsi" w:cstheme="minorBidi"/>
          <w:sz w:val="22"/>
          <w:szCs w:val="22"/>
        </w:rPr>
        <w:t>.</w:t>
      </w:r>
    </w:p>
    <w:p w14:paraId="55B1A928" w14:textId="0A686254" w:rsidR="001975EE" w:rsidRDefault="001975EE" w:rsidP="7BE88051">
      <w:pPr>
        <w:rPr>
          <w:rFonts w:ascii="Calibri" w:hAnsi="Calibri" w:cs="Calibri"/>
          <w:sz w:val="22"/>
          <w:szCs w:val="22"/>
          <w:highlight w:val="yellow"/>
        </w:rPr>
      </w:pPr>
      <w:r w:rsidRPr="17DFB313">
        <w:rPr>
          <w:rFonts w:ascii="Calibri" w:hAnsi="Calibri" w:cs="Calibri"/>
          <w:sz w:val="22"/>
          <w:szCs w:val="22"/>
        </w:rPr>
        <w:t xml:space="preserve">The information that is required to be provided to participants under data protection legislation (GDPR and DPA 2018) is provided across both the ‘local’ and ‘general’ privacy notices. The lawful basis that will be used to process </w:t>
      </w:r>
      <w:r w:rsidR="00AE458A" w:rsidRPr="17DFB313">
        <w:rPr>
          <w:rFonts w:ascii="Calibri" w:hAnsi="Calibri" w:cs="Calibri"/>
          <w:sz w:val="22"/>
          <w:szCs w:val="22"/>
        </w:rPr>
        <w:t>any</w:t>
      </w:r>
      <w:r w:rsidRPr="17DFB313">
        <w:rPr>
          <w:rFonts w:ascii="Calibri" w:hAnsi="Calibri" w:cs="Calibri"/>
          <w:sz w:val="22"/>
          <w:szCs w:val="22"/>
        </w:rPr>
        <w:t xml:space="preserve"> personal data </w:t>
      </w:r>
      <w:r w:rsidR="00AE458A" w:rsidRPr="17DFB313">
        <w:rPr>
          <w:rFonts w:ascii="Calibri" w:hAnsi="Calibri" w:cs="Calibri"/>
          <w:sz w:val="22"/>
          <w:szCs w:val="22"/>
        </w:rPr>
        <w:t>is</w:t>
      </w:r>
      <w:r w:rsidRPr="17DFB313">
        <w:rPr>
          <w:rFonts w:ascii="Calibri" w:hAnsi="Calibri" w:cs="Calibri"/>
          <w:sz w:val="22"/>
          <w:szCs w:val="22"/>
        </w:rPr>
        <w:t>: ‘Public task’ for personal data and</w:t>
      </w:r>
      <w:r w:rsidR="00AE458A" w:rsidRPr="17DFB313">
        <w:rPr>
          <w:rFonts w:ascii="Calibri" w:hAnsi="Calibri" w:cs="Calibri"/>
          <w:sz w:val="22"/>
          <w:szCs w:val="22"/>
        </w:rPr>
        <w:t xml:space="preserve"> ’</w:t>
      </w:r>
      <w:r w:rsidRPr="17DFB313">
        <w:rPr>
          <w:rFonts w:ascii="Calibri" w:hAnsi="Calibri" w:cs="Calibri"/>
          <w:sz w:val="22"/>
          <w:szCs w:val="22"/>
        </w:rPr>
        <w:t>Research purposes’ for special category data.</w:t>
      </w:r>
      <w:r w:rsidR="006804C9" w:rsidRPr="17DFB313">
        <w:rPr>
          <w:rFonts w:ascii="Calibri" w:hAnsi="Calibri" w:cs="Calibri"/>
          <w:sz w:val="22"/>
          <w:szCs w:val="22"/>
        </w:rPr>
        <w:t xml:space="preserve"> We will be collecting personal data such as: </w:t>
      </w:r>
      <w:r w:rsidR="1EA9D3E1" w:rsidRPr="17DFB313">
        <w:rPr>
          <w:rFonts w:ascii="Calibri" w:hAnsi="Calibri" w:cs="Calibri"/>
          <w:i/>
          <w:iCs/>
          <w:sz w:val="22"/>
          <w:szCs w:val="22"/>
        </w:rPr>
        <w:t xml:space="preserve">First name, surname, telephone number, email, </w:t>
      </w:r>
      <w:r w:rsidR="18AAA754" w:rsidRPr="17DFB313">
        <w:rPr>
          <w:rFonts w:ascii="Calibri" w:hAnsi="Calibri" w:cs="Calibri"/>
          <w:i/>
          <w:iCs/>
          <w:sz w:val="22"/>
          <w:szCs w:val="22"/>
        </w:rPr>
        <w:t xml:space="preserve">and </w:t>
      </w:r>
      <w:r w:rsidR="1EA9D3E1" w:rsidRPr="17DFB313">
        <w:rPr>
          <w:rFonts w:ascii="Calibri" w:hAnsi="Calibri" w:cs="Calibri"/>
          <w:i/>
          <w:iCs/>
          <w:sz w:val="22"/>
          <w:szCs w:val="22"/>
        </w:rPr>
        <w:t>student ID</w:t>
      </w:r>
      <w:r w:rsidR="0A9CB241" w:rsidRPr="17DFB313">
        <w:rPr>
          <w:rFonts w:ascii="Calibri" w:hAnsi="Calibri" w:cs="Calibri"/>
          <w:i/>
          <w:iCs/>
          <w:sz w:val="22"/>
          <w:szCs w:val="22"/>
        </w:rPr>
        <w:t xml:space="preserve">. </w:t>
      </w:r>
      <w:r w:rsidR="1EA9D3E1" w:rsidRPr="17DFB313">
        <w:rPr>
          <w:rFonts w:ascii="Calibri" w:hAnsi="Calibri" w:cs="Calibri"/>
          <w:sz w:val="22"/>
          <w:szCs w:val="22"/>
        </w:rPr>
        <w:t xml:space="preserve"> </w:t>
      </w:r>
    </w:p>
    <w:p w14:paraId="09A128FD" w14:textId="77777777" w:rsidR="001975EE" w:rsidRPr="001975EE" w:rsidRDefault="001975EE" w:rsidP="001975EE">
      <w:pPr>
        <w:shd w:val="clear" w:color="auto" w:fill="FFFFFF" w:themeFill="background1"/>
        <w:rPr>
          <w:rFonts w:ascii="Calibri" w:hAnsi="Calibri" w:cs="Calibri"/>
          <w:sz w:val="22"/>
          <w:szCs w:val="22"/>
        </w:rPr>
      </w:pPr>
    </w:p>
    <w:p w14:paraId="06AE3221" w14:textId="77777777" w:rsidR="001975EE" w:rsidRPr="001975EE" w:rsidRDefault="001975EE" w:rsidP="001975EE">
      <w:pPr>
        <w:rPr>
          <w:rFonts w:ascii="Calibri" w:hAnsi="Calibri" w:cs="Calibri"/>
          <w:sz w:val="22"/>
          <w:szCs w:val="22"/>
        </w:rPr>
      </w:pPr>
      <w:r w:rsidRPr="001975EE">
        <w:rPr>
          <w:rFonts w:ascii="Calibri" w:hAnsi="Calibri" w:cs="Calibri"/>
          <w:sz w:val="22"/>
          <w:szCs w:val="22"/>
        </w:rPr>
        <w:t xml:space="preserve">Your personal data will be processed so long as it is required for the research project. If we are able to anonymise or pseudonymise the personal data you provide we will undertake </w:t>
      </w:r>
      <w:proofErr w:type="gramStart"/>
      <w:r w:rsidRPr="001975EE">
        <w:rPr>
          <w:rFonts w:ascii="Calibri" w:hAnsi="Calibri" w:cs="Calibri"/>
          <w:sz w:val="22"/>
          <w:szCs w:val="22"/>
        </w:rPr>
        <w:t>this, and</w:t>
      </w:r>
      <w:proofErr w:type="gramEnd"/>
      <w:r w:rsidRPr="001975EE">
        <w:rPr>
          <w:rFonts w:ascii="Calibri" w:hAnsi="Calibri" w:cs="Calibri"/>
          <w:sz w:val="22"/>
          <w:szCs w:val="22"/>
        </w:rPr>
        <w:t xml:space="preserve"> will endeavour to minimise the processing of personal data wherever possible. </w:t>
      </w:r>
    </w:p>
    <w:p w14:paraId="63C5C2A6" w14:textId="77777777" w:rsidR="001975EE" w:rsidRPr="001975EE" w:rsidRDefault="001975EE" w:rsidP="001975EE">
      <w:pPr>
        <w:rPr>
          <w:rFonts w:ascii="Calibri" w:hAnsi="Calibri" w:cs="Calibri"/>
          <w:sz w:val="22"/>
          <w:szCs w:val="22"/>
        </w:rPr>
      </w:pPr>
    </w:p>
    <w:p w14:paraId="34C95005" w14:textId="77777777" w:rsidR="001975EE" w:rsidRDefault="001975EE" w:rsidP="001975EE">
      <w:pPr>
        <w:rPr>
          <w:rStyle w:val="Hyperlink"/>
          <w:rFonts w:ascii="Calibri" w:hAnsi="Calibri" w:cs="Calibri"/>
          <w:sz w:val="22"/>
          <w:szCs w:val="22"/>
        </w:rPr>
      </w:pPr>
      <w:r w:rsidRPr="001975EE">
        <w:rPr>
          <w:rFonts w:ascii="Calibri" w:hAnsi="Calibri" w:cs="Calibri"/>
          <w:sz w:val="22"/>
          <w:szCs w:val="22"/>
        </w:rPr>
        <w:t xml:space="preserve">If you are concerned about how your personal data is being processed, or if you would like to contact us about your rights, please contact UCL in the first instance at </w:t>
      </w:r>
      <w:hyperlink r:id="rId9" w:history="1">
        <w:r w:rsidRPr="001975EE">
          <w:rPr>
            <w:rStyle w:val="Hyperlink"/>
            <w:rFonts w:ascii="Calibri" w:hAnsi="Calibri" w:cs="Calibri"/>
            <w:sz w:val="22"/>
            <w:szCs w:val="22"/>
          </w:rPr>
          <w:t>data-protection@ucl.ac.uk</w:t>
        </w:r>
      </w:hyperlink>
      <w:r w:rsidRPr="001975EE">
        <w:rPr>
          <w:rStyle w:val="Hyperlink"/>
          <w:rFonts w:ascii="Calibri" w:hAnsi="Calibri" w:cs="Calibri"/>
          <w:sz w:val="22"/>
          <w:szCs w:val="22"/>
        </w:rPr>
        <w:t>.</w:t>
      </w:r>
      <w:r w:rsidRPr="00406BC8">
        <w:rPr>
          <w:rStyle w:val="Hyperlink"/>
          <w:rFonts w:ascii="Calibri" w:hAnsi="Calibri" w:cs="Calibri"/>
          <w:sz w:val="22"/>
          <w:szCs w:val="22"/>
        </w:rPr>
        <w:t xml:space="preserve"> </w:t>
      </w:r>
    </w:p>
    <w:p w14:paraId="2A0F9101" w14:textId="77777777" w:rsidR="00790FED" w:rsidRDefault="00790FED"/>
    <w:sectPr w:rsidR="00790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EE"/>
    <w:rsid w:val="00086926"/>
    <w:rsid w:val="000F51C8"/>
    <w:rsid w:val="001975EE"/>
    <w:rsid w:val="0029093D"/>
    <w:rsid w:val="003145BB"/>
    <w:rsid w:val="00380262"/>
    <w:rsid w:val="006804C9"/>
    <w:rsid w:val="00790FED"/>
    <w:rsid w:val="007B77CE"/>
    <w:rsid w:val="008C0569"/>
    <w:rsid w:val="00AE458A"/>
    <w:rsid w:val="00DE63C5"/>
    <w:rsid w:val="00EB773B"/>
    <w:rsid w:val="0A9CB241"/>
    <w:rsid w:val="17DFB313"/>
    <w:rsid w:val="18AAA754"/>
    <w:rsid w:val="1EA9D3E1"/>
    <w:rsid w:val="2430BA93"/>
    <w:rsid w:val="28185649"/>
    <w:rsid w:val="33638CF3"/>
    <w:rsid w:val="3ABE0D67"/>
    <w:rsid w:val="498CFEFF"/>
    <w:rsid w:val="50823CEA"/>
    <w:rsid w:val="769B005F"/>
    <w:rsid w:val="7BE88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B3C1"/>
  <w15:chartTrackingRefBased/>
  <w15:docId w15:val="{EA62AD53-8DD0-4E69-8900-3C8825F4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EE"/>
    <w:pPr>
      <w:spacing w:after="0" w:line="240" w:lineRule="auto"/>
    </w:pPr>
    <w:rPr>
      <w:rFonts w:ascii="Arial" w:eastAsiaTheme="minorEastAsia"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5EE"/>
    <w:rPr>
      <w:color w:val="0563C1" w:themeColor="hyperlink"/>
      <w:u w:val="single"/>
    </w:rPr>
  </w:style>
  <w:style w:type="paragraph" w:styleId="NormalWeb">
    <w:name w:val="Normal (Web)"/>
    <w:basedOn w:val="Normal"/>
    <w:rsid w:val="008C0569"/>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8C0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legal-services/privacy/ucl-general-research-participant-privacy-notice" TargetMode="External"/><Relationship Id="rId3" Type="http://schemas.openxmlformats.org/officeDocument/2006/relationships/customXml" Target="../customXml/item3.xml"/><Relationship Id="rId7" Type="http://schemas.openxmlformats.org/officeDocument/2006/relationships/hyperlink" Target="mailto:data-protection@u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ata-protection@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16BD33E978D45978D997D7B5A2A02" ma:contentTypeVersion="10" ma:contentTypeDescription="Create a new document." ma:contentTypeScope="" ma:versionID="3f0ad7ec015ab7e5131a63aa2843ff0d">
  <xsd:schema xmlns:xsd="http://www.w3.org/2001/XMLSchema" xmlns:xs="http://www.w3.org/2001/XMLSchema" xmlns:p="http://schemas.microsoft.com/office/2006/metadata/properties" xmlns:ns2="e4413d82-c496-4f12-b9de-03e572b70a90" targetNamespace="http://schemas.microsoft.com/office/2006/metadata/properties" ma:root="true" ma:fieldsID="39c8936f9e819b3156802e5e3e2c6cc1" ns2:_="">
    <xsd:import namespace="e4413d82-c496-4f12-b9de-03e572b70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13d82-c496-4f12-b9de-03e572b70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12251-BEB2-451D-B538-46A89C142133}">
  <ds:schemaRefs>
    <ds:schemaRef ds:uri="http://schemas.microsoft.com/sharepoint/v3/contenttype/forms"/>
  </ds:schemaRefs>
</ds:datastoreItem>
</file>

<file path=customXml/itemProps2.xml><?xml version="1.0" encoding="utf-8"?>
<ds:datastoreItem xmlns:ds="http://schemas.openxmlformats.org/officeDocument/2006/customXml" ds:itemID="{4C98CCF0-446F-4B3B-9856-AAC24DF9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13d82-c496-4f12-b9de-03e572b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BCE2F-1FF3-4D15-8A65-A4D7446A5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4</DocSecurity>
  <Lines>12</Lines>
  <Paragraphs>3</Paragraphs>
  <ScaleCrop>false</ScaleCrop>
  <Company>University College London</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Gordon</dc:creator>
  <cp:keywords/>
  <dc:description/>
  <cp:lastModifiedBy>IEDE-ISR Comms</cp:lastModifiedBy>
  <cp:revision>2</cp:revision>
  <dcterms:created xsi:type="dcterms:W3CDTF">2021-05-14T11:07:00Z</dcterms:created>
  <dcterms:modified xsi:type="dcterms:W3CDTF">2021-05-14T11:07:00Z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0x01010018516BD33E978D45978D997D7B5A2A02</vt:lpwstr>
  </property>
</Properties>
</file>