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0030A" w14:textId="77777777" w:rsidR="00856F39" w:rsidRPr="00F364C9" w:rsidRDefault="00856F39" w:rsidP="2A060913">
      <w:pPr>
        <w:pBdr>
          <w:top w:val="single" w:sz="4" w:space="1" w:color="8DB3E2"/>
          <w:bottom w:val="single" w:sz="4" w:space="1" w:color="8DB3E2"/>
        </w:pBdr>
        <w:spacing w:after="120" w:line="240" w:lineRule="auto"/>
        <w:rPr>
          <w:b/>
          <w:bCs/>
          <w:sz w:val="28"/>
          <w:szCs w:val="28"/>
        </w:rPr>
      </w:pPr>
      <w:r w:rsidRPr="00F364C9">
        <w:rPr>
          <w:b/>
          <w:bCs/>
          <w:sz w:val="28"/>
          <w:szCs w:val="28"/>
        </w:rPr>
        <w:t>CASCADE Collaboration</w:t>
      </w:r>
    </w:p>
    <w:p w14:paraId="5E8366E9" w14:textId="104710BC" w:rsidR="0025034D" w:rsidRPr="00F364C9" w:rsidRDefault="00856F39" w:rsidP="2A060913">
      <w:pPr>
        <w:pBdr>
          <w:top w:val="single" w:sz="4" w:space="1" w:color="8DB3E2"/>
          <w:bottom w:val="single" w:sz="4" w:space="1" w:color="8DB3E2"/>
        </w:pBdr>
        <w:spacing w:after="120" w:line="240" w:lineRule="auto"/>
        <w:rPr>
          <w:b/>
          <w:bCs/>
          <w:sz w:val="28"/>
          <w:szCs w:val="28"/>
        </w:rPr>
      </w:pPr>
      <w:r w:rsidRPr="00F364C9">
        <w:rPr>
          <w:b/>
          <w:bCs/>
          <w:sz w:val="28"/>
          <w:szCs w:val="28"/>
        </w:rPr>
        <w:t>Participant</w:t>
      </w:r>
      <w:r w:rsidR="5D323579" w:rsidRPr="00F364C9">
        <w:rPr>
          <w:b/>
          <w:bCs/>
          <w:sz w:val="28"/>
          <w:szCs w:val="28"/>
        </w:rPr>
        <w:t xml:space="preserve"> </w:t>
      </w:r>
      <w:r w:rsidR="4E4A62DD" w:rsidRPr="00F364C9">
        <w:rPr>
          <w:b/>
          <w:bCs/>
          <w:sz w:val="28"/>
          <w:szCs w:val="28"/>
        </w:rPr>
        <w:t>Information Sheet</w:t>
      </w:r>
      <w:r w:rsidRPr="00F364C9">
        <w:rPr>
          <w:b/>
          <w:bCs/>
          <w:sz w:val="28"/>
          <w:szCs w:val="28"/>
        </w:rPr>
        <w:t xml:space="preserve"> </w:t>
      </w:r>
      <w:r w:rsidR="005B544C">
        <w:rPr>
          <w:b/>
          <w:bCs/>
          <w:sz w:val="28"/>
          <w:szCs w:val="28"/>
        </w:rPr>
        <w:t xml:space="preserve">C: </w:t>
      </w:r>
      <w:r w:rsidR="005B544C" w:rsidRPr="005B544C">
        <w:rPr>
          <w:b/>
          <w:bCs/>
          <w:sz w:val="28"/>
          <w:szCs w:val="28"/>
        </w:rPr>
        <w:t>for participants acquiring HIV more than 12 months ago</w:t>
      </w:r>
    </w:p>
    <w:p w14:paraId="65D0DC49" w14:textId="1AF78B50" w:rsidR="005C53D8" w:rsidRPr="00F364C9" w:rsidRDefault="3664A12D" w:rsidP="2A060913">
      <w:pPr>
        <w:pBdr>
          <w:top w:val="single" w:sz="4" w:space="1" w:color="8DB3E2"/>
          <w:bottom w:val="single" w:sz="4" w:space="1" w:color="8DB3E2"/>
        </w:pBdr>
        <w:spacing w:after="120" w:line="240" w:lineRule="auto"/>
        <w:rPr>
          <w:b/>
          <w:bCs/>
          <w:sz w:val="16"/>
          <w:szCs w:val="16"/>
        </w:rPr>
      </w:pPr>
      <w:r w:rsidRPr="00F364C9">
        <w:rPr>
          <w:b/>
          <w:bCs/>
          <w:sz w:val="28"/>
          <w:szCs w:val="28"/>
        </w:rPr>
        <w:t xml:space="preserve">We are inviting you to take part in </w:t>
      </w:r>
      <w:r w:rsidR="00856F39" w:rsidRPr="00F364C9">
        <w:rPr>
          <w:b/>
          <w:bCs/>
          <w:sz w:val="28"/>
          <w:szCs w:val="28"/>
        </w:rPr>
        <w:t xml:space="preserve">a </w:t>
      </w:r>
      <w:r w:rsidR="2470FED7" w:rsidRPr="00F364C9">
        <w:rPr>
          <w:b/>
          <w:bCs/>
          <w:sz w:val="28"/>
          <w:szCs w:val="28"/>
        </w:rPr>
        <w:t>study</w:t>
      </w:r>
    </w:p>
    <w:p w14:paraId="189FB6F6" w14:textId="62086C79" w:rsidR="00057DE0" w:rsidRPr="00F364C9" w:rsidRDefault="3664A12D" w:rsidP="0038710E">
      <w:pPr>
        <w:pStyle w:val="PTBodyText"/>
        <w:numPr>
          <w:ilvl w:val="0"/>
          <w:numId w:val="34"/>
        </w:numPr>
        <w:ind w:left="284" w:hanging="284"/>
        <w:jc w:val="both"/>
      </w:pPr>
      <w:r w:rsidRPr="00F364C9">
        <w:t xml:space="preserve">Please take time to read the following information carefully. </w:t>
      </w:r>
      <w:r w:rsidR="008C712C" w:rsidRPr="00F364C9">
        <w:t>Discuss it with friends</w:t>
      </w:r>
      <w:r w:rsidR="0060767C" w:rsidRPr="00F364C9">
        <w:t xml:space="preserve"> and </w:t>
      </w:r>
      <w:r w:rsidR="008132C7" w:rsidRPr="00F364C9">
        <w:t>family if</w:t>
      </w:r>
      <w:r w:rsidR="008C712C" w:rsidRPr="00F364C9">
        <w:t xml:space="preserve"> you wish. </w:t>
      </w:r>
      <w:r w:rsidRPr="00F364C9">
        <w:t>Take time to decide whether or not you wish to take part.</w:t>
      </w:r>
    </w:p>
    <w:p w14:paraId="423AB80F" w14:textId="36B92941" w:rsidR="008C712C" w:rsidRPr="00F364C9" w:rsidRDefault="008C712C" w:rsidP="0038710E">
      <w:pPr>
        <w:pStyle w:val="PTBodyText"/>
        <w:numPr>
          <w:ilvl w:val="0"/>
          <w:numId w:val="34"/>
        </w:numPr>
        <w:ind w:left="284" w:hanging="284"/>
        <w:jc w:val="both"/>
      </w:pPr>
      <w:r w:rsidRPr="00F364C9">
        <w:t xml:space="preserve">You are free to decide whether or not to take part in this </w:t>
      </w:r>
      <w:r w:rsidR="00946B01" w:rsidRPr="00F364C9">
        <w:t>study</w:t>
      </w:r>
      <w:r w:rsidRPr="00F364C9">
        <w:t xml:space="preserve">. If you choose not to take part, this will not affect your </w:t>
      </w:r>
      <w:r w:rsidR="77E635CC" w:rsidRPr="00F364C9">
        <w:t>access to services or the care you receive</w:t>
      </w:r>
      <w:r w:rsidR="0060767C" w:rsidRPr="00F364C9">
        <w:t xml:space="preserve"> in any way</w:t>
      </w:r>
      <w:r w:rsidR="009300B3" w:rsidRPr="00F364C9">
        <w:t>.</w:t>
      </w:r>
    </w:p>
    <w:p w14:paraId="36E48ACC" w14:textId="11B5ED8C" w:rsidR="3664A12D" w:rsidRPr="00F364C9" w:rsidRDefault="3664A12D" w:rsidP="0038710E">
      <w:pPr>
        <w:pStyle w:val="PTBodyText"/>
        <w:numPr>
          <w:ilvl w:val="0"/>
          <w:numId w:val="34"/>
        </w:numPr>
        <w:ind w:left="284" w:hanging="284"/>
        <w:jc w:val="both"/>
      </w:pPr>
      <w:r w:rsidRPr="00F364C9">
        <w:t xml:space="preserve">You can stop taking part in </w:t>
      </w:r>
      <w:r w:rsidR="00856F39" w:rsidRPr="00F364C9">
        <w:t>any part of the study</w:t>
      </w:r>
      <w:r w:rsidR="009300B3" w:rsidRPr="00F364C9">
        <w:t xml:space="preserve"> </w:t>
      </w:r>
      <w:r w:rsidRPr="00F364C9">
        <w:t>at any time, without giving a reason.</w:t>
      </w:r>
      <w:r w:rsidR="0A2A07D4" w:rsidRPr="00F364C9">
        <w:t xml:space="preserve"> </w:t>
      </w:r>
    </w:p>
    <w:p w14:paraId="4FFA2D05" w14:textId="77777777" w:rsidR="00057DE0" w:rsidRPr="00F364C9" w:rsidRDefault="3664A12D" w:rsidP="0038710E">
      <w:pPr>
        <w:pStyle w:val="PTBodyText"/>
        <w:numPr>
          <w:ilvl w:val="0"/>
          <w:numId w:val="34"/>
        </w:numPr>
        <w:ind w:left="284" w:hanging="284"/>
        <w:jc w:val="both"/>
      </w:pPr>
      <w:r w:rsidRPr="00F364C9">
        <w:t xml:space="preserve">Ask us if there is anything that is not clear or if you would like more information. </w:t>
      </w:r>
    </w:p>
    <w:p w14:paraId="4B9DEEC2" w14:textId="77777777" w:rsidR="005C53D8" w:rsidRPr="00F364C9" w:rsidRDefault="005C53D8" w:rsidP="00E803D6">
      <w:pPr>
        <w:spacing w:after="120" w:line="240" w:lineRule="auto"/>
        <w:ind w:left="426"/>
        <w:contextualSpacing/>
        <w:rPr>
          <w:sz w:val="16"/>
          <w:szCs w:val="16"/>
        </w:rPr>
      </w:pPr>
    </w:p>
    <w:p w14:paraId="04DD6F6F" w14:textId="77777777" w:rsidR="00057DE0" w:rsidRPr="00F364C9" w:rsidRDefault="00057DE0" w:rsidP="00302761">
      <w:pPr>
        <w:pBdr>
          <w:top w:val="single" w:sz="4" w:space="1" w:color="8DB3E2"/>
          <w:bottom w:val="single" w:sz="4" w:space="1" w:color="8DB3E2"/>
        </w:pBdr>
        <w:spacing w:after="120" w:line="240" w:lineRule="auto"/>
        <w:rPr>
          <w:b/>
          <w:sz w:val="28"/>
          <w:szCs w:val="20"/>
        </w:rPr>
      </w:pPr>
      <w:r w:rsidRPr="00F364C9">
        <w:rPr>
          <w:b/>
          <w:sz w:val="28"/>
          <w:szCs w:val="20"/>
        </w:rPr>
        <w:t>Important things that you need to know</w:t>
      </w:r>
    </w:p>
    <w:p w14:paraId="3E089877" w14:textId="7FF5422E" w:rsidR="00BD48F6" w:rsidRPr="00F364C9" w:rsidRDefault="1E929EB3" w:rsidP="00465C1B">
      <w:pPr>
        <w:pStyle w:val="PTBodyText"/>
        <w:numPr>
          <w:ilvl w:val="0"/>
          <w:numId w:val="32"/>
        </w:numPr>
        <w:ind w:left="284" w:hanging="284"/>
      </w:pPr>
      <w:r w:rsidRPr="00F364C9">
        <w:t xml:space="preserve">Taking part in </w:t>
      </w:r>
      <w:r w:rsidR="03C926F9" w:rsidRPr="00F364C9">
        <w:t xml:space="preserve">this </w:t>
      </w:r>
      <w:r w:rsidR="1C519DBC" w:rsidRPr="00F364C9">
        <w:t>study</w:t>
      </w:r>
      <w:r w:rsidR="009300B3" w:rsidRPr="00F364C9">
        <w:t xml:space="preserve"> </w:t>
      </w:r>
      <w:r w:rsidRPr="00F364C9">
        <w:t>is voluntar</w:t>
      </w:r>
      <w:r w:rsidR="003523EA" w:rsidRPr="00F364C9">
        <w:t>y.</w:t>
      </w:r>
    </w:p>
    <w:p w14:paraId="7EF8E581" w14:textId="376E7F7A" w:rsidR="003523EA" w:rsidRPr="00F364C9" w:rsidRDefault="003523EA" w:rsidP="00465C1B">
      <w:pPr>
        <w:pStyle w:val="PTBodyText"/>
        <w:numPr>
          <w:ilvl w:val="0"/>
          <w:numId w:val="32"/>
        </w:numPr>
        <w:ind w:left="284" w:hanging="284"/>
      </w:pPr>
      <w:r w:rsidRPr="00F364C9">
        <w:t xml:space="preserve">In the CASCADE study we will be looking at the health, experiences and needs of people </w:t>
      </w:r>
      <w:r w:rsidR="00AC2DCD">
        <w:t>who had</w:t>
      </w:r>
      <w:r w:rsidR="00AC2DCD" w:rsidRPr="00F364C9">
        <w:t xml:space="preserve"> </w:t>
      </w:r>
      <w:proofErr w:type="gramStart"/>
      <w:r w:rsidRPr="00F364C9">
        <w:t>recently-acquired</w:t>
      </w:r>
      <w:proofErr w:type="gramEnd"/>
      <w:r w:rsidRPr="00F364C9">
        <w:t xml:space="preserve"> HIV</w:t>
      </w:r>
      <w:r w:rsidR="00BE7180">
        <w:t xml:space="preserve"> </w:t>
      </w:r>
      <w:r w:rsidR="00BE7180" w:rsidRPr="00BE7180">
        <w:t>at the time of HIV diagnosis</w:t>
      </w:r>
      <w:r w:rsidR="00BE7180">
        <w:t>.</w:t>
      </w:r>
      <w:r w:rsidRPr="00F364C9">
        <w:t xml:space="preserve"> </w:t>
      </w:r>
    </w:p>
    <w:p w14:paraId="1F72FF9B" w14:textId="251D2BE9" w:rsidR="0096343C" w:rsidRPr="00F364C9" w:rsidRDefault="0096343C" w:rsidP="0096343C">
      <w:pPr>
        <w:pStyle w:val="PTBodyText"/>
        <w:numPr>
          <w:ilvl w:val="0"/>
          <w:numId w:val="32"/>
        </w:numPr>
        <w:ind w:left="284" w:hanging="284"/>
      </w:pPr>
      <w:r w:rsidRPr="00F364C9">
        <w:t xml:space="preserve">We will need to use information from your clinic records for this study. </w:t>
      </w:r>
    </w:p>
    <w:p w14:paraId="6E97E738" w14:textId="2A91E48D" w:rsidR="00F8213F" w:rsidRPr="00F364C9" w:rsidRDefault="00F8213F" w:rsidP="00465C1B">
      <w:pPr>
        <w:pStyle w:val="PTBodyText"/>
        <w:numPr>
          <w:ilvl w:val="0"/>
          <w:numId w:val="32"/>
        </w:numPr>
        <w:ind w:left="284" w:hanging="284"/>
      </w:pPr>
      <w:r w:rsidRPr="00F364C9">
        <w:t xml:space="preserve">It’s up to you </w:t>
      </w:r>
      <w:r w:rsidR="00B23700">
        <w:t xml:space="preserve">if you wish to </w:t>
      </w:r>
      <w:r w:rsidRPr="00F364C9">
        <w:t>take part.</w:t>
      </w:r>
    </w:p>
    <w:p w14:paraId="59F3AF32" w14:textId="57928D32" w:rsidR="00DD415E" w:rsidRPr="00F364C9" w:rsidRDefault="75F39867" w:rsidP="00465C1B">
      <w:pPr>
        <w:pStyle w:val="PTBodyText"/>
        <w:numPr>
          <w:ilvl w:val="0"/>
          <w:numId w:val="32"/>
        </w:numPr>
        <w:ind w:left="284" w:hanging="284"/>
      </w:pPr>
      <w:r w:rsidRPr="00F364C9">
        <w:t xml:space="preserve">We will use </w:t>
      </w:r>
      <w:r w:rsidR="0060767C" w:rsidRPr="00F364C9">
        <w:t xml:space="preserve">this </w:t>
      </w:r>
      <w:r w:rsidRPr="00F364C9">
        <w:t xml:space="preserve">information </w:t>
      </w:r>
      <w:r w:rsidR="0060767C" w:rsidRPr="00F364C9">
        <w:t>to</w:t>
      </w:r>
      <w:r w:rsidRPr="00F364C9">
        <w:t xml:space="preserve"> </w:t>
      </w:r>
      <w:r w:rsidR="73CDB91E" w:rsidRPr="00F364C9">
        <w:t>better understand the experiences of people w</w:t>
      </w:r>
      <w:r w:rsidR="53DBA39A" w:rsidRPr="00F364C9">
        <w:t xml:space="preserve">ho </w:t>
      </w:r>
      <w:r w:rsidR="00B23700">
        <w:t xml:space="preserve">engaged with health services shortly following </w:t>
      </w:r>
      <w:r w:rsidR="73CDB91E" w:rsidRPr="00F364C9">
        <w:t>acquir</w:t>
      </w:r>
      <w:r w:rsidR="00B23700">
        <w:t>ing</w:t>
      </w:r>
      <w:r w:rsidR="73CDB91E" w:rsidRPr="00F364C9">
        <w:t xml:space="preserve"> HIV. </w:t>
      </w:r>
    </w:p>
    <w:p w14:paraId="28E562EA" w14:textId="77777777" w:rsidR="0096343C" w:rsidRDefault="0096343C" w:rsidP="00DD415E">
      <w:pPr>
        <w:pStyle w:val="PTBodyText"/>
        <w:numPr>
          <w:ilvl w:val="0"/>
          <w:numId w:val="32"/>
        </w:numPr>
        <w:ind w:left="284" w:hanging="284"/>
      </w:pPr>
      <w:r w:rsidRPr="00F364C9">
        <w:t>We will only use information that we need for the research study.</w:t>
      </w:r>
    </w:p>
    <w:p w14:paraId="3E33637A" w14:textId="33C49789" w:rsidR="002672FA" w:rsidRPr="00F364C9" w:rsidRDefault="75F39867" w:rsidP="00DD415E">
      <w:pPr>
        <w:pStyle w:val="PTBodyText"/>
        <w:numPr>
          <w:ilvl w:val="0"/>
          <w:numId w:val="32"/>
        </w:numPr>
        <w:ind w:left="284" w:hanging="284"/>
      </w:pPr>
      <w:r w:rsidRPr="00F364C9">
        <w:t xml:space="preserve">Everyone involved in the </w:t>
      </w:r>
      <w:r w:rsidR="00F8213F" w:rsidRPr="00F364C9">
        <w:t>study</w:t>
      </w:r>
      <w:r w:rsidRPr="00F364C9">
        <w:t xml:space="preserve"> will keep your data safe and secure, and </w:t>
      </w:r>
      <w:r w:rsidR="646FB5A4" w:rsidRPr="00F364C9">
        <w:t xml:space="preserve">only </w:t>
      </w:r>
      <w:r w:rsidR="00F8213F" w:rsidRPr="00F364C9">
        <w:t>study</w:t>
      </w:r>
      <w:r w:rsidR="66A15D4C" w:rsidRPr="00F364C9">
        <w:t xml:space="preserve"> team members will have access to your data</w:t>
      </w:r>
      <w:r w:rsidRPr="00F364C9">
        <w:t xml:space="preserve">. We will </w:t>
      </w:r>
      <w:r w:rsidR="009D06C4" w:rsidRPr="00F364C9">
        <w:t xml:space="preserve">follow all privacy rules and </w:t>
      </w:r>
      <w:r w:rsidRPr="00F364C9">
        <w:t xml:space="preserve">make sure no one can work out who you are from </w:t>
      </w:r>
      <w:r w:rsidR="009300B3" w:rsidRPr="00F364C9">
        <w:t>any reports we write about the project.</w:t>
      </w:r>
    </w:p>
    <w:p w14:paraId="547C1291" w14:textId="5E5FD687" w:rsidR="00661C04" w:rsidRPr="00F364C9" w:rsidRDefault="7137BC82" w:rsidP="00E803D6">
      <w:pPr>
        <w:pStyle w:val="PTBodyText"/>
        <w:numPr>
          <w:ilvl w:val="0"/>
          <w:numId w:val="32"/>
        </w:numPr>
      </w:pPr>
      <w:r w:rsidRPr="00F364C9">
        <w:t xml:space="preserve">The </w:t>
      </w:r>
      <w:r w:rsidR="009300B3" w:rsidRPr="00F364C9">
        <w:t>project is led by University College London (UCL)</w:t>
      </w:r>
      <w:r w:rsidR="78A779A6" w:rsidRPr="00F364C9">
        <w:t>.</w:t>
      </w:r>
      <w:r w:rsidR="03C926F9" w:rsidRPr="00F364C9">
        <w:t xml:space="preserve"> </w:t>
      </w:r>
      <w:r w:rsidR="24631483" w:rsidRPr="00F364C9">
        <w:t xml:space="preserve">The </w:t>
      </w:r>
      <w:r w:rsidR="005409B5" w:rsidRPr="00F364C9">
        <w:t>Chief</w:t>
      </w:r>
      <w:r w:rsidR="24631483" w:rsidRPr="00F364C9">
        <w:t xml:space="preserve"> Investigator is Professor Kholoud Porter.</w:t>
      </w:r>
      <w:r w:rsidRPr="00F364C9">
        <w:t xml:space="preserve"> </w:t>
      </w:r>
    </w:p>
    <w:p w14:paraId="36E116F3" w14:textId="77777777" w:rsidR="00057DE0" w:rsidRPr="00F364C9" w:rsidRDefault="00057DE0" w:rsidP="004B049E">
      <w:pPr>
        <w:pStyle w:val="Heading21"/>
      </w:pPr>
      <w:r w:rsidRPr="00F364C9">
        <w:t>Contents</w:t>
      </w:r>
    </w:p>
    <w:p w14:paraId="743A2CAF"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Why are we doing this </w:t>
      </w:r>
      <w:r w:rsidR="009300B3" w:rsidRPr="00F364C9">
        <w:rPr>
          <w:sz w:val="24"/>
          <w:szCs w:val="20"/>
        </w:rPr>
        <w:t>project</w:t>
      </w:r>
      <w:r w:rsidRPr="00F364C9">
        <w:rPr>
          <w:sz w:val="24"/>
          <w:szCs w:val="20"/>
        </w:rPr>
        <w:t>?</w:t>
      </w:r>
    </w:p>
    <w:p w14:paraId="76D12F8E"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Why am I being asked to take part? </w:t>
      </w:r>
    </w:p>
    <w:p w14:paraId="521A4FB3"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What do I need to know about </w:t>
      </w:r>
      <w:r w:rsidR="009300B3" w:rsidRPr="00F364C9">
        <w:rPr>
          <w:sz w:val="24"/>
          <w:szCs w:val="20"/>
        </w:rPr>
        <w:t>taking part</w:t>
      </w:r>
      <w:r w:rsidRPr="00F364C9">
        <w:rPr>
          <w:sz w:val="24"/>
          <w:szCs w:val="20"/>
        </w:rPr>
        <w:t xml:space="preserve"> in this </w:t>
      </w:r>
      <w:r w:rsidR="009300B3" w:rsidRPr="00F364C9">
        <w:rPr>
          <w:sz w:val="24"/>
          <w:szCs w:val="20"/>
        </w:rPr>
        <w:t>project</w:t>
      </w:r>
      <w:r w:rsidRPr="00F364C9">
        <w:rPr>
          <w:sz w:val="24"/>
          <w:szCs w:val="20"/>
        </w:rPr>
        <w:t>?</w:t>
      </w:r>
    </w:p>
    <w:p w14:paraId="56705C45"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What will I need to do if I take part?</w:t>
      </w:r>
    </w:p>
    <w:p w14:paraId="2F909F87" w14:textId="77777777" w:rsidR="00057DE0" w:rsidRPr="00F364C9" w:rsidRDefault="00D343A4" w:rsidP="00302761">
      <w:pPr>
        <w:numPr>
          <w:ilvl w:val="0"/>
          <w:numId w:val="3"/>
        </w:numPr>
        <w:spacing w:after="0" w:line="240" w:lineRule="auto"/>
        <w:ind w:left="284" w:hanging="284"/>
        <w:rPr>
          <w:sz w:val="24"/>
          <w:szCs w:val="20"/>
        </w:rPr>
      </w:pPr>
      <w:r w:rsidRPr="00F364C9">
        <w:rPr>
          <w:bCs/>
          <w:sz w:val="24"/>
          <w:szCs w:val="20"/>
        </w:rPr>
        <w:t>What are the possible disadvantages and risks of taking part?</w:t>
      </w:r>
    </w:p>
    <w:p w14:paraId="5A44DD6D"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What are the possible benefits of taking part? </w:t>
      </w:r>
    </w:p>
    <w:p w14:paraId="1EEF8135"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More information about taking part</w:t>
      </w:r>
    </w:p>
    <w:p w14:paraId="653C833A" w14:textId="77777777" w:rsidR="00057DE0" w:rsidRPr="00F364C9" w:rsidRDefault="00057DE0" w:rsidP="00302761">
      <w:pPr>
        <w:numPr>
          <w:ilvl w:val="0"/>
          <w:numId w:val="3"/>
        </w:numPr>
        <w:spacing w:after="0" w:line="240" w:lineRule="auto"/>
        <w:ind w:left="284" w:hanging="284"/>
        <w:rPr>
          <w:sz w:val="24"/>
          <w:szCs w:val="20"/>
        </w:rPr>
      </w:pPr>
      <w:r w:rsidRPr="00F364C9">
        <w:rPr>
          <w:sz w:val="24"/>
          <w:szCs w:val="20"/>
        </w:rPr>
        <w:t xml:space="preserve">Contacts for further information </w:t>
      </w:r>
    </w:p>
    <w:p w14:paraId="5D833204" w14:textId="77777777" w:rsidR="004A79FE" w:rsidRPr="00F364C9" w:rsidRDefault="004A79FE" w:rsidP="00302761">
      <w:pPr>
        <w:spacing w:after="0" w:line="240" w:lineRule="auto"/>
        <w:ind w:left="284"/>
        <w:rPr>
          <w:sz w:val="24"/>
          <w:szCs w:val="20"/>
        </w:rPr>
      </w:pPr>
    </w:p>
    <w:p w14:paraId="0D22BD84" w14:textId="77777777" w:rsidR="00057DE0" w:rsidRPr="00F364C9" w:rsidRDefault="00057DE0" w:rsidP="00302761">
      <w:pPr>
        <w:pBdr>
          <w:top w:val="single" w:sz="4" w:space="1" w:color="8DB3E2"/>
          <w:bottom w:val="single" w:sz="4" w:space="1" w:color="8DB3E2"/>
        </w:pBdr>
        <w:spacing w:after="120" w:line="240" w:lineRule="auto"/>
        <w:rPr>
          <w:b/>
          <w:sz w:val="28"/>
          <w:szCs w:val="20"/>
        </w:rPr>
      </w:pPr>
      <w:r w:rsidRPr="00F364C9">
        <w:rPr>
          <w:b/>
          <w:sz w:val="28"/>
          <w:szCs w:val="20"/>
        </w:rPr>
        <w:t>How to contact us</w:t>
      </w:r>
    </w:p>
    <w:p w14:paraId="08CD2050" w14:textId="01F45A56" w:rsidR="00057DE0" w:rsidRPr="00F364C9" w:rsidRDefault="00057DE0" w:rsidP="00302761">
      <w:pPr>
        <w:spacing w:after="120" w:line="240" w:lineRule="auto"/>
        <w:rPr>
          <w:sz w:val="24"/>
          <w:szCs w:val="24"/>
        </w:rPr>
      </w:pPr>
      <w:r w:rsidRPr="00F364C9">
        <w:rPr>
          <w:sz w:val="24"/>
          <w:szCs w:val="24"/>
        </w:rPr>
        <w:t>If you have any questions about this</w:t>
      </w:r>
      <w:r w:rsidR="009300B3" w:rsidRPr="00F364C9">
        <w:rPr>
          <w:sz w:val="24"/>
          <w:szCs w:val="24"/>
        </w:rPr>
        <w:t xml:space="preserve"> </w:t>
      </w:r>
      <w:r w:rsidR="00CB6CC5" w:rsidRPr="00F364C9">
        <w:rPr>
          <w:sz w:val="24"/>
          <w:szCs w:val="24"/>
        </w:rPr>
        <w:t>project,</w:t>
      </w:r>
      <w:r w:rsidR="009300B3" w:rsidRPr="00F364C9">
        <w:rPr>
          <w:sz w:val="24"/>
          <w:szCs w:val="24"/>
        </w:rPr>
        <w:t xml:space="preserve"> then please contact our </w:t>
      </w:r>
      <w:r w:rsidR="005E5786" w:rsidRPr="00F364C9">
        <w:rPr>
          <w:sz w:val="24"/>
          <w:szCs w:val="24"/>
        </w:rPr>
        <w:t>Study Coor</w:t>
      </w:r>
      <w:r w:rsidR="043C6AD7" w:rsidRPr="00F364C9">
        <w:rPr>
          <w:sz w:val="24"/>
          <w:szCs w:val="24"/>
        </w:rPr>
        <w:t>di</w:t>
      </w:r>
      <w:r w:rsidR="005E5786" w:rsidRPr="00F364C9">
        <w:rPr>
          <w:sz w:val="24"/>
          <w:szCs w:val="24"/>
        </w:rPr>
        <w:t>nator</w:t>
      </w:r>
      <w:r w:rsidRPr="00F364C9">
        <w:rPr>
          <w:sz w:val="24"/>
          <w:szCs w:val="24"/>
        </w:rPr>
        <w:t>:</w:t>
      </w:r>
    </w:p>
    <w:p w14:paraId="3B1A52A8" w14:textId="77777777" w:rsidR="00F60BC3" w:rsidRPr="00F364C9" w:rsidRDefault="005E5786" w:rsidP="7D112FAC">
      <w:pPr>
        <w:pBdr>
          <w:top w:val="nil"/>
          <w:left w:val="nil"/>
          <w:bottom w:val="nil"/>
          <w:right w:val="nil"/>
          <w:between w:val="nil"/>
          <w:bar w:val="nil"/>
        </w:pBdr>
        <w:spacing w:after="0" w:line="240" w:lineRule="auto"/>
        <w:rPr>
          <w:rFonts w:cs="Calibri"/>
          <w:color w:val="000000" w:themeColor="text1"/>
          <w:sz w:val="24"/>
          <w:szCs w:val="24"/>
          <w:lang w:eastAsia="en-GB"/>
        </w:rPr>
      </w:pPr>
      <w:r w:rsidRPr="00F364C9">
        <w:rPr>
          <w:rFonts w:cs="Calibri"/>
          <w:b/>
          <w:bCs/>
          <w:color w:val="000000" w:themeColor="text1"/>
          <w:sz w:val="24"/>
          <w:szCs w:val="24"/>
          <w:lang w:eastAsia="en-GB"/>
        </w:rPr>
        <w:t>Dr Elisa Ruiz Burga</w:t>
      </w:r>
    </w:p>
    <w:p w14:paraId="7BE1D79C" w14:textId="77777777" w:rsidR="00F60BC3" w:rsidRPr="00F364C9" w:rsidRDefault="00F60BC3" w:rsidP="00F60BC3">
      <w:pPr>
        <w:spacing w:after="0" w:line="240" w:lineRule="auto"/>
        <w:rPr>
          <w:rFonts w:cs="Calibri"/>
          <w:color w:val="000000" w:themeColor="text1"/>
          <w:sz w:val="24"/>
          <w:szCs w:val="24"/>
          <w:lang w:val="en-US" w:eastAsia="en-GB"/>
        </w:rPr>
      </w:pPr>
      <w:r w:rsidRPr="00F364C9">
        <w:rPr>
          <w:rFonts w:cs="Calibri"/>
          <w:color w:val="000000"/>
          <w:sz w:val="24"/>
          <w:szCs w:val="24"/>
          <w:bdr w:val="nil"/>
          <w:lang w:val="en-US" w:eastAsia="en-GB"/>
        </w:rPr>
        <w:t>University College London</w:t>
      </w:r>
    </w:p>
    <w:p w14:paraId="2219810C" w14:textId="77777777" w:rsidR="00F60BC3" w:rsidRPr="00F364C9" w:rsidRDefault="00F60BC3" w:rsidP="00F60BC3">
      <w:pPr>
        <w:pBdr>
          <w:top w:val="nil"/>
          <w:left w:val="nil"/>
          <w:bottom w:val="nil"/>
          <w:right w:val="nil"/>
          <w:between w:val="nil"/>
          <w:bar w:val="nil"/>
        </w:pBdr>
        <w:spacing w:after="0" w:line="240" w:lineRule="auto"/>
        <w:rPr>
          <w:rFonts w:cs="Calibri"/>
          <w:color w:val="000000"/>
          <w:sz w:val="24"/>
          <w:szCs w:val="24"/>
          <w:bdr w:val="nil"/>
          <w:lang w:val="en-US" w:eastAsia="en-GB"/>
        </w:rPr>
      </w:pPr>
      <w:r w:rsidRPr="00F364C9">
        <w:rPr>
          <w:rFonts w:cs="Calibri"/>
          <w:color w:val="000000"/>
          <w:sz w:val="24"/>
          <w:szCs w:val="24"/>
          <w:bdr w:val="nil"/>
          <w:lang w:val="en-US" w:eastAsia="en-GB"/>
        </w:rPr>
        <w:t>Mortimer Market Centre, 3</w:t>
      </w:r>
      <w:r w:rsidRPr="00F364C9">
        <w:rPr>
          <w:rFonts w:cs="Calibri"/>
          <w:color w:val="000000"/>
          <w:sz w:val="24"/>
          <w:szCs w:val="24"/>
          <w:bdr w:val="nil"/>
          <w:vertAlign w:val="superscript"/>
          <w:lang w:val="en-US" w:eastAsia="en-GB"/>
        </w:rPr>
        <w:t>rd</w:t>
      </w:r>
      <w:r w:rsidRPr="00F364C9">
        <w:rPr>
          <w:rFonts w:cs="Calibri"/>
          <w:color w:val="000000"/>
          <w:sz w:val="24"/>
          <w:szCs w:val="24"/>
          <w:bdr w:val="nil"/>
          <w:lang w:val="en-US" w:eastAsia="en-GB"/>
        </w:rPr>
        <w:t xml:space="preserve"> </w:t>
      </w:r>
      <w:proofErr w:type="gramStart"/>
      <w:r w:rsidRPr="00F364C9">
        <w:rPr>
          <w:rFonts w:cs="Calibri"/>
          <w:color w:val="000000"/>
          <w:sz w:val="24"/>
          <w:szCs w:val="24"/>
          <w:bdr w:val="nil"/>
          <w:lang w:val="en-US" w:eastAsia="en-GB"/>
        </w:rPr>
        <w:t>Floor</w:t>
      </w:r>
      <w:proofErr w:type="gramEnd"/>
    </w:p>
    <w:p w14:paraId="47786920" w14:textId="77777777" w:rsidR="00F60BC3" w:rsidRPr="00F364C9" w:rsidRDefault="00F60BC3" w:rsidP="00F60BC3">
      <w:pPr>
        <w:pBdr>
          <w:top w:val="nil"/>
          <w:left w:val="nil"/>
          <w:bottom w:val="nil"/>
          <w:right w:val="nil"/>
          <w:between w:val="nil"/>
          <w:bar w:val="nil"/>
        </w:pBdr>
        <w:spacing w:after="0" w:line="240" w:lineRule="auto"/>
        <w:rPr>
          <w:rFonts w:cs="Calibri"/>
          <w:color w:val="000000"/>
          <w:sz w:val="24"/>
          <w:szCs w:val="24"/>
          <w:bdr w:val="nil"/>
          <w:lang w:val="en-US" w:eastAsia="en-GB"/>
        </w:rPr>
      </w:pPr>
      <w:r w:rsidRPr="00F364C9">
        <w:rPr>
          <w:rFonts w:cs="Calibri"/>
          <w:color w:val="000000"/>
          <w:sz w:val="24"/>
          <w:szCs w:val="24"/>
          <w:bdr w:val="nil"/>
          <w:lang w:val="en-US" w:eastAsia="en-GB"/>
        </w:rPr>
        <w:t>Off Capper Street</w:t>
      </w:r>
    </w:p>
    <w:p w14:paraId="7165BA34" w14:textId="77777777" w:rsidR="00F60BC3" w:rsidRPr="00F364C9" w:rsidRDefault="00F60BC3" w:rsidP="00F60BC3">
      <w:pPr>
        <w:pBdr>
          <w:top w:val="nil"/>
          <w:left w:val="nil"/>
          <w:bottom w:val="nil"/>
          <w:right w:val="nil"/>
          <w:between w:val="nil"/>
          <w:bar w:val="nil"/>
        </w:pBdr>
        <w:spacing w:after="0" w:line="240" w:lineRule="auto"/>
        <w:rPr>
          <w:rFonts w:cs="Calibri"/>
          <w:color w:val="000000"/>
          <w:sz w:val="24"/>
          <w:szCs w:val="24"/>
          <w:bdr w:val="nil"/>
          <w:lang w:val="en-US" w:eastAsia="en-GB"/>
        </w:rPr>
      </w:pPr>
      <w:r w:rsidRPr="00F364C9">
        <w:rPr>
          <w:rFonts w:cs="Calibri"/>
          <w:color w:val="000000"/>
          <w:sz w:val="24"/>
          <w:szCs w:val="24"/>
          <w:bdr w:val="nil"/>
          <w:lang w:val="en-US" w:eastAsia="en-GB"/>
        </w:rPr>
        <w:t>London, WC1E 6JB</w:t>
      </w:r>
    </w:p>
    <w:p w14:paraId="1EF01671" w14:textId="77777777" w:rsidR="00D95BC9" w:rsidRPr="00F364C9" w:rsidRDefault="00F60BC3" w:rsidP="00F60BC3">
      <w:pPr>
        <w:pBdr>
          <w:top w:val="nil"/>
          <w:left w:val="nil"/>
          <w:bottom w:val="nil"/>
          <w:right w:val="nil"/>
          <w:between w:val="nil"/>
          <w:bar w:val="nil"/>
        </w:pBdr>
        <w:spacing w:after="0" w:line="240" w:lineRule="auto"/>
        <w:rPr>
          <w:rFonts w:cs="Calibri"/>
          <w:color w:val="000000" w:themeColor="text1"/>
          <w:sz w:val="24"/>
          <w:szCs w:val="24"/>
          <w:lang w:eastAsia="en-GB"/>
        </w:rPr>
      </w:pPr>
      <w:r w:rsidRPr="00F364C9">
        <w:rPr>
          <w:rFonts w:cs="Calibri"/>
          <w:color w:val="000000"/>
          <w:sz w:val="24"/>
          <w:szCs w:val="24"/>
          <w:bdr w:val="nil"/>
          <w:lang w:val="en-US" w:eastAsia="en-GB"/>
        </w:rPr>
        <w:t xml:space="preserve">Tel: </w:t>
      </w:r>
      <w:r w:rsidRPr="00F364C9">
        <w:rPr>
          <w:rFonts w:cs="Calibri"/>
          <w:color w:val="000000" w:themeColor="text1"/>
          <w:sz w:val="24"/>
          <w:szCs w:val="24"/>
          <w:lang w:eastAsia="en-GB"/>
        </w:rPr>
        <w:t xml:space="preserve"> </w:t>
      </w:r>
      <w:r w:rsidR="00206F1F" w:rsidRPr="00F364C9">
        <w:rPr>
          <w:rFonts w:cs="Calibri"/>
          <w:color w:val="000000" w:themeColor="text1"/>
          <w:sz w:val="24"/>
          <w:szCs w:val="24"/>
          <w:lang w:eastAsia="en-GB"/>
        </w:rPr>
        <w:t xml:space="preserve">07833 160577 </w:t>
      </w:r>
    </w:p>
    <w:p w14:paraId="08730DAD" w14:textId="35D6B1FA" w:rsidR="009A17C1" w:rsidRPr="00F364C9" w:rsidRDefault="00491D18" w:rsidP="00F60BC3">
      <w:pPr>
        <w:pBdr>
          <w:top w:val="nil"/>
          <w:left w:val="nil"/>
          <w:bottom w:val="nil"/>
          <w:right w:val="nil"/>
          <w:between w:val="nil"/>
          <w:bar w:val="nil"/>
        </w:pBdr>
        <w:spacing w:after="0" w:line="240" w:lineRule="auto"/>
        <w:rPr>
          <w:rFonts w:cs="Calibri"/>
          <w:color w:val="000000" w:themeColor="text1"/>
          <w:sz w:val="24"/>
          <w:szCs w:val="24"/>
          <w:lang w:eastAsia="en-GB"/>
        </w:rPr>
      </w:pPr>
      <w:r w:rsidRPr="00F364C9">
        <w:rPr>
          <w:rFonts w:cs="Calibri"/>
          <w:color w:val="000000" w:themeColor="text1"/>
          <w:sz w:val="24"/>
          <w:szCs w:val="24"/>
          <w:lang w:eastAsia="en-GB"/>
        </w:rPr>
        <w:t>E</w:t>
      </w:r>
      <w:r w:rsidR="7630C498" w:rsidRPr="00F364C9">
        <w:rPr>
          <w:rFonts w:cs="Calibri"/>
          <w:color w:val="000000" w:themeColor="text1"/>
          <w:sz w:val="24"/>
          <w:szCs w:val="24"/>
          <w:lang w:eastAsia="en-GB"/>
        </w:rPr>
        <w:t>mail</w:t>
      </w:r>
      <w:r w:rsidR="0005205E" w:rsidRPr="00F364C9">
        <w:rPr>
          <w:rFonts w:cs="Calibri"/>
          <w:color w:val="000000" w:themeColor="text1"/>
          <w:sz w:val="24"/>
          <w:szCs w:val="24"/>
          <w:lang w:eastAsia="en-GB"/>
        </w:rPr>
        <w:t>:</w:t>
      </w:r>
      <w:r w:rsidR="00D95BC9" w:rsidRPr="00F364C9">
        <w:rPr>
          <w:rFonts w:cs="Calibri"/>
          <w:color w:val="000000" w:themeColor="text1"/>
          <w:sz w:val="24"/>
          <w:szCs w:val="24"/>
          <w:lang w:eastAsia="en-GB"/>
        </w:rPr>
        <w:t xml:space="preserve"> </w:t>
      </w:r>
      <w:r w:rsidR="004B31CF" w:rsidRPr="00F364C9">
        <w:rPr>
          <w:rFonts w:cs="Calibri"/>
          <w:color w:val="000000" w:themeColor="text1"/>
          <w:sz w:val="24"/>
          <w:szCs w:val="24"/>
          <w:lang w:eastAsia="en-GB"/>
        </w:rPr>
        <w:t>Elisa.RuizBurga@nhs.net</w:t>
      </w:r>
    </w:p>
    <w:p w14:paraId="7BBCF289" w14:textId="1AB16CA8" w:rsidR="00526F58" w:rsidRPr="00F364C9" w:rsidRDefault="00526F58" w:rsidP="7D112FAC">
      <w:pPr>
        <w:pBdr>
          <w:top w:val="nil"/>
          <w:left w:val="nil"/>
          <w:bottom w:val="nil"/>
          <w:right w:val="nil"/>
          <w:between w:val="nil"/>
          <w:bar w:val="nil"/>
        </w:pBdr>
        <w:spacing w:after="0" w:line="240" w:lineRule="auto"/>
        <w:rPr>
          <w:rFonts w:cs="Calibri"/>
          <w:color w:val="000000" w:themeColor="text1"/>
          <w:sz w:val="24"/>
          <w:szCs w:val="24"/>
          <w:lang w:eastAsia="en-GB"/>
        </w:rPr>
      </w:pPr>
    </w:p>
    <w:p w14:paraId="24F9AC22" w14:textId="77777777" w:rsidR="009300B3" w:rsidRPr="00F364C9" w:rsidRDefault="009300B3" w:rsidP="00302761">
      <w:pPr>
        <w:spacing w:after="120" w:line="240" w:lineRule="auto"/>
        <w:ind w:right="-59"/>
        <w:rPr>
          <w:sz w:val="24"/>
          <w:szCs w:val="20"/>
        </w:rPr>
      </w:pPr>
    </w:p>
    <w:p w14:paraId="5790E041" w14:textId="72E4FECD" w:rsidR="000764CE" w:rsidRPr="00F364C9" w:rsidRDefault="000764CE" w:rsidP="00302761">
      <w:pPr>
        <w:spacing w:after="120" w:line="240" w:lineRule="auto"/>
        <w:ind w:right="-59"/>
        <w:rPr>
          <w:sz w:val="24"/>
          <w:szCs w:val="20"/>
        </w:rPr>
        <w:sectPr w:rsidR="000764CE" w:rsidRPr="00F364C9" w:rsidSect="004B049E">
          <w:headerReference w:type="default" r:id="rId12"/>
          <w:footerReference w:type="default" r:id="rId13"/>
          <w:pgSz w:w="11906" w:h="16838" w:code="9"/>
          <w:pgMar w:top="1418" w:right="1080" w:bottom="1440" w:left="1080" w:header="709" w:footer="709" w:gutter="0"/>
          <w:cols w:num="2" w:sep="1" w:space="567" w:equalWidth="0">
            <w:col w:w="5803" w:space="567"/>
            <w:col w:w="3376"/>
          </w:cols>
          <w:docGrid w:linePitch="360"/>
        </w:sect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816"/>
      </w:tblGrid>
      <w:tr w:rsidR="00BA2E0F" w:rsidRPr="00F364C9" w14:paraId="25E65536" w14:textId="77777777" w:rsidTr="005A07D8">
        <w:trPr>
          <w:trHeight w:val="757"/>
        </w:trPr>
        <w:tc>
          <w:tcPr>
            <w:tcW w:w="567" w:type="dxa"/>
            <w:shd w:val="clear" w:color="auto" w:fill="auto"/>
            <w:vAlign w:val="center"/>
          </w:tcPr>
          <w:p w14:paraId="4BFD5C9A" w14:textId="0A1E540D" w:rsidR="00BA2E0F" w:rsidRPr="00F364C9" w:rsidRDefault="00805BD8" w:rsidP="00BA2E0F">
            <w:pPr>
              <w:spacing w:after="120" w:line="240" w:lineRule="auto"/>
              <w:rPr>
                <w:rFonts w:eastAsia="Times New Roman"/>
                <w:bCs/>
                <w:iCs/>
                <w:sz w:val="24"/>
                <w:szCs w:val="24"/>
                <w:u w:color="000000"/>
                <w:bdr w:val="nil"/>
                <w:lang w:eastAsia="en-GB"/>
              </w:rPr>
            </w:pPr>
            <w:r w:rsidRPr="00F364C9">
              <w:rPr>
                <w:color w:val="548DD4"/>
                <w:sz w:val="72"/>
                <w:szCs w:val="72"/>
              </w:rPr>
              <w:t>1</w:t>
            </w:r>
          </w:p>
        </w:tc>
        <w:tc>
          <w:tcPr>
            <w:tcW w:w="3816" w:type="dxa"/>
            <w:shd w:val="clear" w:color="auto" w:fill="auto"/>
            <w:vAlign w:val="center"/>
          </w:tcPr>
          <w:p w14:paraId="51D650CB" w14:textId="77777777" w:rsidR="00BA2E0F" w:rsidRPr="00F364C9" w:rsidRDefault="00BA2E0F" w:rsidP="00BA2E0F">
            <w:pPr>
              <w:spacing w:after="120" w:line="240" w:lineRule="auto"/>
              <w:rPr>
                <w:rFonts w:eastAsia="Times New Roman"/>
                <w:b/>
                <w:bCs/>
                <w:iCs/>
                <w:sz w:val="28"/>
                <w:szCs w:val="28"/>
                <w:u w:color="000000"/>
                <w:bdr w:val="nil"/>
                <w:lang w:eastAsia="en-GB"/>
              </w:rPr>
            </w:pPr>
            <w:r w:rsidRPr="00F364C9">
              <w:rPr>
                <w:rFonts w:eastAsia="Times New Roman"/>
                <w:b/>
                <w:bCs/>
                <w:iCs/>
                <w:sz w:val="28"/>
                <w:szCs w:val="28"/>
                <w:u w:color="000000"/>
                <w:bdr w:val="nil"/>
                <w:lang w:eastAsia="en-GB"/>
              </w:rPr>
              <w:t>Why are we doing this project?</w:t>
            </w:r>
          </w:p>
        </w:tc>
      </w:tr>
    </w:tbl>
    <w:p w14:paraId="27B47A3B" w14:textId="2AD11369" w:rsidR="005A07D8" w:rsidRPr="00F364C9" w:rsidRDefault="005A07D8" w:rsidP="00FF6883">
      <w:pPr>
        <w:spacing w:before="240" w:after="120" w:line="240" w:lineRule="auto"/>
        <w:jc w:val="both"/>
        <w:rPr>
          <w:rFonts w:eastAsia="Times New Roman"/>
          <w:sz w:val="24"/>
          <w:szCs w:val="24"/>
          <w:bdr w:val="nil"/>
          <w:lang w:val="en-US" w:eastAsia="en-GB"/>
        </w:rPr>
      </w:pPr>
      <w:r w:rsidRPr="00F364C9">
        <w:rPr>
          <w:rFonts w:eastAsia="Times New Roman"/>
          <w:sz w:val="24"/>
          <w:szCs w:val="24"/>
          <w:bdr w:val="nil"/>
          <w:lang w:val="en-US" w:eastAsia="en-GB"/>
        </w:rPr>
        <w:t xml:space="preserve">Over </w:t>
      </w:r>
      <w:r w:rsidR="0052450C" w:rsidRPr="00F364C9">
        <w:rPr>
          <w:rFonts w:eastAsia="Times New Roman"/>
          <w:sz w:val="24"/>
          <w:szCs w:val="24"/>
          <w:bdr w:val="nil"/>
          <w:lang w:val="en-US" w:eastAsia="en-GB"/>
        </w:rPr>
        <w:t>recent</w:t>
      </w:r>
      <w:r w:rsidRPr="00F364C9">
        <w:rPr>
          <w:rFonts w:eastAsia="Times New Roman"/>
          <w:sz w:val="24"/>
          <w:szCs w:val="24"/>
          <w:bdr w:val="nil"/>
          <w:lang w:val="en-US" w:eastAsia="en-GB"/>
        </w:rPr>
        <w:t xml:space="preserve"> years there has been a </w:t>
      </w:r>
      <w:r w:rsidR="0052450C" w:rsidRPr="00F364C9">
        <w:rPr>
          <w:rFonts w:eastAsia="Times New Roman"/>
          <w:sz w:val="24"/>
          <w:szCs w:val="24"/>
          <w:bdr w:val="nil"/>
          <w:lang w:val="en-US" w:eastAsia="en-GB"/>
        </w:rPr>
        <w:t>fall</w:t>
      </w:r>
      <w:r w:rsidRPr="00F364C9">
        <w:rPr>
          <w:rFonts w:eastAsia="Times New Roman"/>
          <w:sz w:val="24"/>
          <w:szCs w:val="24"/>
          <w:bdr w:val="nil"/>
          <w:lang w:val="en-US" w:eastAsia="en-GB"/>
        </w:rPr>
        <w:t xml:space="preserve"> in the number of new HIV diagnoses, </w:t>
      </w:r>
      <w:r w:rsidR="0052450C" w:rsidRPr="00F364C9">
        <w:rPr>
          <w:rFonts w:eastAsia="Times New Roman"/>
          <w:sz w:val="24"/>
          <w:szCs w:val="24"/>
          <w:bdr w:val="nil"/>
          <w:lang w:val="en-US" w:eastAsia="en-GB"/>
        </w:rPr>
        <w:t>ma</w:t>
      </w:r>
      <w:r w:rsidR="26B46CC8" w:rsidRPr="00F364C9">
        <w:rPr>
          <w:rFonts w:eastAsia="Times New Roman"/>
          <w:sz w:val="24"/>
          <w:szCs w:val="24"/>
          <w:bdr w:val="nil"/>
          <w:lang w:val="en-US" w:eastAsia="en-GB"/>
        </w:rPr>
        <w:t>i</w:t>
      </w:r>
      <w:r w:rsidR="0052450C" w:rsidRPr="00F364C9">
        <w:rPr>
          <w:rFonts w:eastAsia="Times New Roman"/>
          <w:sz w:val="24"/>
          <w:szCs w:val="24"/>
          <w:bdr w:val="nil"/>
          <w:lang w:val="en-US" w:eastAsia="en-GB"/>
        </w:rPr>
        <w:t xml:space="preserve">nly </w:t>
      </w:r>
      <w:r w:rsidR="0052450C" w:rsidRPr="00F364C9">
        <w:rPr>
          <w:rFonts w:eastAsia="Times New Roman"/>
          <w:sz w:val="24"/>
          <w:szCs w:val="24"/>
          <w:bdr w:val="nil"/>
          <w:lang w:val="en-US" w:eastAsia="en-GB"/>
        </w:rPr>
        <w:t xml:space="preserve">because of </w:t>
      </w:r>
      <w:r w:rsidRPr="00F364C9">
        <w:rPr>
          <w:rFonts w:eastAsia="Times New Roman"/>
          <w:sz w:val="24"/>
          <w:szCs w:val="24"/>
          <w:bdr w:val="nil"/>
          <w:lang w:val="en-US" w:eastAsia="en-GB"/>
        </w:rPr>
        <w:t xml:space="preserve">better access to the medication used to treat HIV and new ways of preventing it being passed on, such as </w:t>
      </w:r>
      <w:r w:rsidR="0052450C" w:rsidRPr="00F364C9">
        <w:rPr>
          <w:rFonts w:eastAsia="Times New Roman"/>
          <w:sz w:val="24"/>
          <w:szCs w:val="24"/>
          <w:bdr w:val="nil"/>
          <w:lang w:val="en-US" w:eastAsia="en-GB"/>
        </w:rPr>
        <w:t>pre-exposure prophylaxis (PrEP).</w:t>
      </w:r>
      <w:r w:rsidRPr="00F364C9">
        <w:rPr>
          <w:rFonts w:eastAsia="Times New Roman"/>
          <w:sz w:val="24"/>
          <w:szCs w:val="24"/>
          <w:bdr w:val="nil"/>
          <w:lang w:val="en-US" w:eastAsia="en-GB"/>
        </w:rPr>
        <w:t xml:space="preserve"> We now know that people who are living with HIV who are on medication and have an undetectable level of </w:t>
      </w:r>
      <w:r w:rsidRPr="00F364C9">
        <w:rPr>
          <w:rFonts w:eastAsia="Times New Roman"/>
          <w:sz w:val="24"/>
          <w:szCs w:val="24"/>
          <w:bdr w:val="nil"/>
          <w:lang w:val="en-US" w:eastAsia="en-GB"/>
        </w:rPr>
        <w:lastRenderedPageBreak/>
        <w:t xml:space="preserve">the virus in their blood </w:t>
      </w:r>
      <w:r w:rsidR="0052450C" w:rsidRPr="00F364C9">
        <w:rPr>
          <w:rFonts w:eastAsia="Times New Roman"/>
          <w:sz w:val="24"/>
          <w:szCs w:val="24"/>
          <w:bdr w:val="nil"/>
          <w:lang w:val="en-US" w:eastAsia="en-GB"/>
        </w:rPr>
        <w:t>can’t</w:t>
      </w:r>
      <w:r w:rsidRPr="00F364C9">
        <w:rPr>
          <w:rFonts w:eastAsia="Times New Roman"/>
          <w:sz w:val="24"/>
          <w:szCs w:val="24"/>
          <w:bdr w:val="nil"/>
          <w:lang w:val="en-US" w:eastAsia="en-GB"/>
        </w:rPr>
        <w:t xml:space="preserve"> pass it on. However, </w:t>
      </w:r>
      <w:r w:rsidR="0052450C" w:rsidRPr="00F364C9">
        <w:rPr>
          <w:rFonts w:eastAsia="Times New Roman"/>
          <w:sz w:val="24"/>
          <w:szCs w:val="24"/>
          <w:bdr w:val="nil"/>
          <w:lang w:val="en-US" w:eastAsia="en-GB"/>
        </w:rPr>
        <w:t xml:space="preserve">roughly </w:t>
      </w:r>
      <w:r w:rsidRPr="00F364C9">
        <w:rPr>
          <w:rFonts w:eastAsia="Times New Roman"/>
          <w:sz w:val="24"/>
          <w:szCs w:val="24"/>
          <w:bdr w:val="nil"/>
          <w:lang w:val="en-US" w:eastAsia="en-GB"/>
        </w:rPr>
        <w:t xml:space="preserve">27,000 </w:t>
      </w:r>
      <w:r w:rsidR="0052450C" w:rsidRPr="00F364C9">
        <w:rPr>
          <w:rFonts w:eastAsia="Times New Roman"/>
          <w:sz w:val="24"/>
          <w:szCs w:val="24"/>
          <w:bdr w:val="nil"/>
          <w:lang w:val="en-US" w:eastAsia="en-GB"/>
        </w:rPr>
        <w:t xml:space="preserve">people </w:t>
      </w:r>
      <w:r w:rsidRPr="00F364C9">
        <w:rPr>
          <w:rFonts w:eastAsia="Times New Roman"/>
          <w:sz w:val="24"/>
          <w:szCs w:val="24"/>
          <w:bdr w:val="nil"/>
          <w:lang w:val="en-US" w:eastAsia="en-GB"/>
        </w:rPr>
        <w:t xml:space="preserve">were </w:t>
      </w:r>
      <w:r w:rsidR="00AB2AFA" w:rsidRPr="00F364C9">
        <w:rPr>
          <w:rFonts w:eastAsia="Times New Roman"/>
          <w:sz w:val="24"/>
          <w:szCs w:val="24"/>
          <w:bdr w:val="nil"/>
          <w:lang w:val="en-US" w:eastAsia="en-GB"/>
        </w:rPr>
        <w:t>newly diagnosed</w:t>
      </w:r>
      <w:r w:rsidRPr="00F364C9">
        <w:rPr>
          <w:rFonts w:eastAsia="Times New Roman"/>
          <w:sz w:val="24"/>
          <w:szCs w:val="24"/>
          <w:bdr w:val="nil"/>
          <w:lang w:val="en-US" w:eastAsia="en-GB"/>
        </w:rPr>
        <w:t xml:space="preserve"> with HIV in the Europe in 201</w:t>
      </w:r>
      <w:r w:rsidR="704BA7B5" w:rsidRPr="00F364C9">
        <w:rPr>
          <w:rFonts w:eastAsia="Times New Roman"/>
          <w:sz w:val="24"/>
          <w:szCs w:val="24"/>
          <w:bdr w:val="nil"/>
          <w:lang w:val="en-US" w:eastAsia="en-GB"/>
        </w:rPr>
        <w:t>9</w:t>
      </w:r>
      <w:r w:rsidRPr="00F364C9">
        <w:rPr>
          <w:rFonts w:eastAsia="Times New Roman"/>
          <w:sz w:val="24"/>
          <w:szCs w:val="24"/>
          <w:bdr w:val="nil"/>
          <w:lang w:val="en-US" w:eastAsia="en-GB"/>
        </w:rPr>
        <w:t xml:space="preserve">.  </w:t>
      </w:r>
    </w:p>
    <w:p w14:paraId="1C618320" w14:textId="19D28BEA" w:rsidR="009300B3" w:rsidRPr="00F364C9" w:rsidRDefault="006B1741" w:rsidP="00FF6883">
      <w:pPr>
        <w:spacing w:after="0" w:line="240" w:lineRule="auto"/>
        <w:jc w:val="both"/>
        <w:rPr>
          <w:rFonts w:eastAsia="Times New Roman"/>
          <w:sz w:val="24"/>
          <w:szCs w:val="24"/>
          <w:bdr w:val="nil"/>
          <w:lang w:val="en-US" w:eastAsia="en-GB"/>
        </w:rPr>
      </w:pPr>
      <w:r w:rsidRPr="006B1741">
        <w:rPr>
          <w:rFonts w:eastAsia="Times New Roman"/>
          <w:sz w:val="24"/>
          <w:szCs w:val="24"/>
          <w:bdr w:val="nil"/>
          <w:lang w:val="en-US" w:eastAsia="en-GB"/>
        </w:rPr>
        <w:t xml:space="preserve">Learning from people that have a clear timeline of when they acquired HIV </w:t>
      </w:r>
      <w:r w:rsidR="001842BC">
        <w:rPr>
          <w:rFonts w:eastAsia="Times New Roman"/>
          <w:sz w:val="24"/>
          <w:szCs w:val="24"/>
          <w:bdr w:val="nil"/>
          <w:lang w:val="en-US" w:eastAsia="en-GB"/>
        </w:rPr>
        <w:t xml:space="preserve">allows us to understand </w:t>
      </w:r>
      <w:r w:rsidR="001842BC" w:rsidRPr="001842BC">
        <w:rPr>
          <w:rFonts w:eastAsia="Times New Roman"/>
          <w:sz w:val="24"/>
          <w:szCs w:val="24"/>
          <w:bdr w:val="nil"/>
          <w:lang w:val="en-US" w:eastAsia="en-GB"/>
        </w:rPr>
        <w:t>which medications are more effective</w:t>
      </w:r>
      <w:r w:rsidR="001842BC">
        <w:rPr>
          <w:rFonts w:eastAsia="Times New Roman"/>
          <w:sz w:val="24"/>
          <w:szCs w:val="24"/>
          <w:bdr w:val="nil"/>
          <w:lang w:val="en-US" w:eastAsia="en-GB"/>
        </w:rPr>
        <w:t xml:space="preserve"> in the long run</w:t>
      </w:r>
      <w:r w:rsidR="001842BC" w:rsidRPr="001842BC">
        <w:rPr>
          <w:rFonts w:eastAsia="Times New Roman"/>
          <w:sz w:val="24"/>
          <w:szCs w:val="24"/>
          <w:bdr w:val="nil"/>
          <w:lang w:val="en-US" w:eastAsia="en-GB"/>
        </w:rPr>
        <w:t xml:space="preserve">, and </w:t>
      </w:r>
      <w:r w:rsidR="00980CD3">
        <w:rPr>
          <w:rFonts w:eastAsia="Times New Roman"/>
          <w:sz w:val="24"/>
          <w:szCs w:val="24"/>
          <w:bdr w:val="nil"/>
          <w:lang w:val="en-US" w:eastAsia="en-GB"/>
        </w:rPr>
        <w:t xml:space="preserve">exactly how early treatment needs </w:t>
      </w:r>
      <w:r w:rsidR="001842BC" w:rsidRPr="001842BC">
        <w:rPr>
          <w:rFonts w:eastAsia="Times New Roman"/>
          <w:sz w:val="24"/>
          <w:szCs w:val="24"/>
          <w:bdr w:val="nil"/>
          <w:lang w:val="en-US" w:eastAsia="en-GB"/>
        </w:rPr>
        <w:t xml:space="preserve">to </w:t>
      </w:r>
      <w:r w:rsidR="00980CD3">
        <w:rPr>
          <w:rFonts w:eastAsia="Times New Roman"/>
          <w:sz w:val="24"/>
          <w:szCs w:val="24"/>
          <w:bdr w:val="nil"/>
          <w:lang w:val="en-US" w:eastAsia="en-GB"/>
        </w:rPr>
        <w:t>be initiated</w:t>
      </w:r>
      <w:r w:rsidRPr="006B1741">
        <w:rPr>
          <w:rFonts w:eastAsia="Times New Roman"/>
          <w:sz w:val="24"/>
          <w:szCs w:val="24"/>
          <w:bdr w:val="nil"/>
          <w:lang w:val="en-US" w:eastAsia="en-GB"/>
        </w:rPr>
        <w:t xml:space="preserve">. </w:t>
      </w:r>
      <w:r w:rsidR="005A07D8" w:rsidRPr="00F364C9">
        <w:rPr>
          <w:rFonts w:eastAsia="Times New Roman"/>
          <w:sz w:val="24"/>
          <w:szCs w:val="24"/>
          <w:bdr w:val="nil"/>
          <w:lang w:val="en-US" w:eastAsia="en-GB"/>
        </w:rPr>
        <w:t xml:space="preserve">This </w:t>
      </w:r>
      <w:r w:rsidR="0052450C" w:rsidRPr="00F364C9">
        <w:rPr>
          <w:rFonts w:eastAsia="Times New Roman"/>
          <w:sz w:val="24"/>
          <w:szCs w:val="24"/>
          <w:bdr w:val="nil"/>
          <w:lang w:val="en-US" w:eastAsia="en-GB"/>
        </w:rPr>
        <w:t xml:space="preserve">will help </w:t>
      </w:r>
      <w:r w:rsidR="005A07D8" w:rsidRPr="00F364C9">
        <w:rPr>
          <w:rFonts w:eastAsia="Times New Roman"/>
          <w:sz w:val="24"/>
          <w:szCs w:val="24"/>
          <w:bdr w:val="nil"/>
          <w:lang w:val="en-US" w:eastAsia="en-GB"/>
        </w:rPr>
        <w:t xml:space="preserve">policymakers and healthcare providers </w:t>
      </w:r>
      <w:r w:rsidR="0052450C" w:rsidRPr="00F364C9">
        <w:rPr>
          <w:rFonts w:eastAsia="Times New Roman"/>
          <w:sz w:val="24"/>
          <w:szCs w:val="24"/>
          <w:bdr w:val="nil"/>
          <w:lang w:val="en-US" w:eastAsia="en-GB"/>
        </w:rPr>
        <w:t>to</w:t>
      </w:r>
      <w:r w:rsidR="005A07D8" w:rsidRPr="00F364C9">
        <w:rPr>
          <w:rFonts w:eastAsia="Times New Roman"/>
          <w:sz w:val="24"/>
          <w:szCs w:val="24"/>
          <w:bdr w:val="nil"/>
          <w:lang w:val="en-US" w:eastAsia="en-GB"/>
        </w:rPr>
        <w:t xml:space="preserve"> improve health and support services in the future.  </w:t>
      </w:r>
    </w:p>
    <w:p w14:paraId="727C8297" w14:textId="77777777" w:rsidR="007B463C" w:rsidRPr="00F364C9" w:rsidRDefault="007B463C" w:rsidP="00E803D6">
      <w:pPr>
        <w:pStyle w:val="PTBodyText"/>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414498DA" w14:textId="77777777" w:rsidTr="009446DB">
        <w:trPr>
          <w:trHeight w:val="757"/>
        </w:trPr>
        <w:tc>
          <w:tcPr>
            <w:tcW w:w="567" w:type="dxa"/>
            <w:shd w:val="clear" w:color="auto" w:fill="auto"/>
            <w:vAlign w:val="center"/>
          </w:tcPr>
          <w:p w14:paraId="2DAAD571" w14:textId="77777777" w:rsidR="00057DE0" w:rsidRPr="00F364C9" w:rsidRDefault="00057DE0" w:rsidP="00302761">
            <w:pPr>
              <w:spacing w:after="0" w:line="240" w:lineRule="auto"/>
              <w:rPr>
                <w:color w:val="548DD4"/>
                <w:sz w:val="72"/>
                <w:szCs w:val="72"/>
              </w:rPr>
            </w:pPr>
            <w:r w:rsidRPr="00F364C9">
              <w:rPr>
                <w:color w:val="548DD4"/>
                <w:sz w:val="72"/>
                <w:szCs w:val="72"/>
              </w:rPr>
              <w:t>2</w:t>
            </w:r>
          </w:p>
        </w:tc>
        <w:tc>
          <w:tcPr>
            <w:tcW w:w="3402" w:type="dxa"/>
            <w:shd w:val="clear" w:color="auto" w:fill="auto"/>
            <w:vAlign w:val="center"/>
          </w:tcPr>
          <w:p w14:paraId="0DCB09D3" w14:textId="77777777" w:rsidR="00057DE0" w:rsidRPr="00F364C9" w:rsidRDefault="00057DE0" w:rsidP="00302761">
            <w:pPr>
              <w:keepNext/>
              <w:spacing w:after="0" w:line="240" w:lineRule="auto"/>
              <w:ind w:right="130"/>
              <w:outlineLvl w:val="0"/>
              <w:rPr>
                <w:rFonts w:eastAsia="Times New Roman"/>
                <w:b/>
                <w:sz w:val="28"/>
                <w:szCs w:val="28"/>
              </w:rPr>
            </w:pPr>
            <w:r w:rsidRPr="00F364C9">
              <w:rPr>
                <w:rFonts w:eastAsia="Times New Roman"/>
                <w:b/>
                <w:sz w:val="28"/>
                <w:szCs w:val="28"/>
              </w:rPr>
              <w:t>Wh</w:t>
            </w:r>
            <w:r w:rsidR="00DB0410" w:rsidRPr="00F364C9">
              <w:rPr>
                <w:rFonts w:eastAsia="Times New Roman"/>
                <w:b/>
                <w:sz w:val="28"/>
                <w:szCs w:val="28"/>
              </w:rPr>
              <w:t>y am I being asked to ta</w:t>
            </w:r>
            <w:r w:rsidRPr="00F364C9">
              <w:rPr>
                <w:rFonts w:eastAsia="Times New Roman"/>
                <w:b/>
                <w:sz w:val="28"/>
                <w:szCs w:val="28"/>
              </w:rPr>
              <w:t>ke part?</w:t>
            </w:r>
          </w:p>
        </w:tc>
      </w:tr>
    </w:tbl>
    <w:p w14:paraId="7FA8BBAF" w14:textId="77777777" w:rsidR="00057DE0" w:rsidRPr="00F364C9" w:rsidRDefault="00057DE0" w:rsidP="00302761">
      <w:pPr>
        <w:spacing w:after="120" w:line="240" w:lineRule="auto"/>
        <w:rPr>
          <w:sz w:val="14"/>
          <w:szCs w:val="24"/>
        </w:rPr>
      </w:pPr>
    </w:p>
    <w:p w14:paraId="07351646" w14:textId="2E231661" w:rsidR="008C712C" w:rsidRPr="00F364C9" w:rsidRDefault="008C712C" w:rsidP="00FF6883">
      <w:pPr>
        <w:pStyle w:val="PTBodyText"/>
        <w:jc w:val="both"/>
        <w:rPr>
          <w:sz w:val="28"/>
          <w:szCs w:val="28"/>
          <w:bdr w:val="nil"/>
          <w:lang w:val="en-US" w:eastAsia="en-GB"/>
        </w:rPr>
      </w:pPr>
      <w:r w:rsidRPr="00F364C9">
        <w:rPr>
          <w:bdr w:val="nil"/>
          <w:lang w:val="en-US" w:eastAsia="en-GB"/>
        </w:rPr>
        <w:t xml:space="preserve">You are being asked to take part </w:t>
      </w:r>
      <w:r w:rsidR="6AE7B5DC" w:rsidRPr="00F364C9">
        <w:rPr>
          <w:bdr w:val="nil"/>
          <w:lang w:val="en-US" w:eastAsia="en-GB"/>
        </w:rPr>
        <w:t xml:space="preserve">because </w:t>
      </w:r>
      <w:r w:rsidR="00B23700">
        <w:rPr>
          <w:bdr w:val="nil"/>
          <w:lang w:val="en-US" w:eastAsia="en-GB"/>
        </w:rPr>
        <w:t xml:space="preserve">you </w:t>
      </w:r>
      <w:r w:rsidR="427BACD7" w:rsidRPr="00F364C9">
        <w:rPr>
          <w:bdr w:val="nil"/>
          <w:lang w:val="en-US" w:eastAsia="en-GB"/>
        </w:rPr>
        <w:t>ha</w:t>
      </w:r>
      <w:r w:rsidR="00B23700">
        <w:rPr>
          <w:bdr w:val="nil"/>
          <w:lang w:val="en-US" w:eastAsia="en-GB"/>
        </w:rPr>
        <w:t>d</w:t>
      </w:r>
      <w:r w:rsidR="427BACD7" w:rsidRPr="00F364C9">
        <w:rPr>
          <w:bdr w:val="nil"/>
          <w:lang w:val="en-US" w:eastAsia="en-GB"/>
        </w:rPr>
        <w:t xml:space="preserve"> </w:t>
      </w:r>
      <w:r w:rsidR="00266B6E" w:rsidRPr="00F364C9">
        <w:rPr>
          <w:bdr w:val="nil"/>
          <w:lang w:val="en-US" w:eastAsia="en-GB"/>
        </w:rPr>
        <w:t>recently acquired</w:t>
      </w:r>
      <w:r w:rsidR="427BACD7" w:rsidRPr="00F364C9">
        <w:rPr>
          <w:bdr w:val="nil"/>
          <w:lang w:val="en-US" w:eastAsia="en-GB"/>
        </w:rPr>
        <w:t xml:space="preserve"> HIV</w:t>
      </w:r>
      <w:r w:rsidR="00B23700">
        <w:rPr>
          <w:bdr w:val="nil"/>
          <w:lang w:val="en-US" w:eastAsia="en-GB"/>
        </w:rPr>
        <w:t xml:space="preserve"> at the time of your diagnosis</w:t>
      </w:r>
      <w:r w:rsidR="427BACD7" w:rsidRPr="00F364C9">
        <w:rPr>
          <w:bdr w:val="nil"/>
          <w:lang w:val="en-US" w:eastAsia="en-GB"/>
        </w:rPr>
        <w:t>.</w:t>
      </w:r>
      <w:r w:rsidR="0052450C" w:rsidRPr="00F364C9">
        <w:rPr>
          <w:bdr w:val="nil"/>
          <w:lang w:val="en-US" w:eastAsia="en-GB"/>
        </w:rPr>
        <w:t xml:space="preserve"> For this study that means you had an HIV-negative test</w:t>
      </w:r>
      <w:r w:rsidR="00B23700">
        <w:rPr>
          <w:bdr w:val="nil"/>
          <w:lang w:val="en-US" w:eastAsia="en-GB"/>
        </w:rPr>
        <w:t xml:space="preserve"> </w:t>
      </w:r>
      <w:r w:rsidR="0052450C" w:rsidRPr="00F364C9">
        <w:rPr>
          <w:bdr w:val="nil"/>
          <w:lang w:val="en-US" w:eastAsia="en-GB"/>
        </w:rPr>
        <w:t xml:space="preserve">within 12 months of your HIV-positive </w:t>
      </w:r>
      <w:bookmarkStart w:id="1" w:name="_Hlk135817324"/>
      <w:r w:rsidR="008132C7" w:rsidRPr="00F364C9">
        <w:rPr>
          <w:bdr w:val="nil"/>
          <w:lang w:val="en-US" w:eastAsia="en-GB"/>
        </w:rPr>
        <w:t>test</w:t>
      </w:r>
      <w:r w:rsidR="008132C7">
        <w:rPr>
          <w:bdr w:val="nil"/>
          <w:lang w:val="en-US" w:eastAsia="en-GB"/>
        </w:rPr>
        <w:t xml:space="preserve"> or</w:t>
      </w:r>
      <w:r w:rsidR="001842BC">
        <w:rPr>
          <w:bdr w:val="nil"/>
          <w:lang w:val="en-US" w:eastAsia="en-GB"/>
        </w:rPr>
        <w:t xml:space="preserve"> had other laboratory criteria of </w:t>
      </w:r>
      <w:proofErr w:type="gramStart"/>
      <w:r w:rsidR="001842BC">
        <w:rPr>
          <w:bdr w:val="nil"/>
          <w:lang w:val="en-US" w:eastAsia="en-GB"/>
        </w:rPr>
        <w:t>recently-acquiring</w:t>
      </w:r>
      <w:proofErr w:type="gramEnd"/>
      <w:r w:rsidR="001842BC">
        <w:rPr>
          <w:bdr w:val="nil"/>
          <w:lang w:val="en-US" w:eastAsia="en-GB"/>
        </w:rPr>
        <w:t xml:space="preserve"> HIV</w:t>
      </w:r>
      <w:bookmarkEnd w:id="1"/>
      <w:r w:rsidR="0052450C" w:rsidRPr="00F364C9">
        <w:rPr>
          <w:bdr w:val="nil"/>
          <w:lang w:val="en-US" w:eastAsia="en-GB"/>
        </w:rPr>
        <w:t xml:space="preserve">.  </w:t>
      </w:r>
    </w:p>
    <w:p w14:paraId="1AA42BE9" w14:textId="567CFD61" w:rsidR="008C712C" w:rsidRPr="00F364C9" w:rsidRDefault="008C712C" w:rsidP="00FF6883">
      <w:pPr>
        <w:pStyle w:val="PTBodyText"/>
        <w:jc w:val="both"/>
        <w:rPr>
          <w:bdr w:val="nil"/>
          <w:lang w:val="en-US" w:eastAsia="en-GB"/>
        </w:rPr>
      </w:pPr>
      <w:r w:rsidRPr="00F364C9">
        <w:rPr>
          <w:bdr w:val="nil"/>
          <w:lang w:val="en-US" w:eastAsia="en-GB"/>
        </w:rPr>
        <w:t xml:space="preserve">It is up to you to decide whether or not to take part and your decision will not affect </w:t>
      </w:r>
      <w:r w:rsidR="56BEFF0E" w:rsidRPr="00F364C9">
        <w:rPr>
          <w:lang w:val="en-US" w:eastAsia="en-GB"/>
        </w:rPr>
        <w:t xml:space="preserve">your access to services or </w:t>
      </w:r>
      <w:r w:rsidR="1A57E015" w:rsidRPr="00F364C9">
        <w:rPr>
          <w:lang w:val="en-US" w:eastAsia="en-GB"/>
        </w:rPr>
        <w:t>the care you receive</w:t>
      </w:r>
      <w:r w:rsidR="0060767C" w:rsidRPr="00F364C9">
        <w:rPr>
          <w:bdr w:val="nil"/>
          <w:lang w:val="en-US" w:eastAsia="en-GB"/>
        </w:rPr>
        <w:t xml:space="preserve"> in any way.</w:t>
      </w:r>
      <w:r w:rsidRPr="00F364C9">
        <w:rPr>
          <w:bdr w:val="nil"/>
          <w:lang w:val="en-US" w:eastAsia="en-GB"/>
        </w:rPr>
        <w:t xml:space="preserve"> </w:t>
      </w:r>
    </w:p>
    <w:p w14:paraId="27355121" w14:textId="2BD4A42C" w:rsidR="00A618BC" w:rsidRPr="00F364C9" w:rsidRDefault="008C712C" w:rsidP="00FF6883">
      <w:pPr>
        <w:pStyle w:val="PTBodyText"/>
        <w:spacing w:after="240"/>
        <w:jc w:val="both"/>
      </w:pPr>
      <w:r w:rsidRPr="00F364C9">
        <w:rPr>
          <w:bdr w:val="nil"/>
          <w:lang w:val="en-US" w:eastAsia="en-GB"/>
        </w:rPr>
        <w:t>If you do decide to take part</w:t>
      </w:r>
      <w:r w:rsidR="00557ECE" w:rsidRPr="00F364C9">
        <w:rPr>
          <w:bdr w:val="nil"/>
          <w:lang w:val="en-US" w:eastAsia="en-GB"/>
        </w:rPr>
        <w:t>,</w:t>
      </w:r>
      <w:r w:rsidRPr="00F364C9">
        <w:rPr>
          <w:bdr w:val="nil"/>
          <w:lang w:val="en-US" w:eastAsia="en-GB"/>
        </w:rPr>
        <w:t xml:space="preserve"> you will be given this information sheet to keep and be asked to sign a consent form. If you decide to take </w:t>
      </w:r>
      <w:r w:rsidR="0175D2B8" w:rsidRPr="00F364C9">
        <w:rPr>
          <w:bdr w:val="nil"/>
          <w:lang w:val="en-US" w:eastAsia="en-GB"/>
        </w:rPr>
        <w:t>part,</w:t>
      </w:r>
      <w:r w:rsidRPr="00F364C9">
        <w:rPr>
          <w:bdr w:val="nil"/>
          <w:lang w:val="en-US" w:eastAsia="en-GB"/>
        </w:rPr>
        <w:t xml:space="preserve"> you</w:t>
      </w:r>
      <w:r w:rsidR="0061332A" w:rsidRPr="00F364C9">
        <w:rPr>
          <w:bdr w:val="nil"/>
          <w:lang w:val="en-US" w:eastAsia="en-GB"/>
        </w:rPr>
        <w:t xml:space="preserve"> </w:t>
      </w:r>
      <w:r w:rsidRPr="00F364C9">
        <w:rPr>
          <w:bdr w:val="nil"/>
          <w:lang w:val="en-US" w:eastAsia="en-GB"/>
        </w:rPr>
        <w:t xml:space="preserve">are still free to change your mind and withdraw at any time without giving a reason. </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771C4B57" w14:textId="77777777" w:rsidTr="009446DB">
        <w:trPr>
          <w:trHeight w:val="757"/>
        </w:trPr>
        <w:tc>
          <w:tcPr>
            <w:tcW w:w="567" w:type="dxa"/>
            <w:shd w:val="clear" w:color="auto" w:fill="auto"/>
            <w:vAlign w:val="center"/>
          </w:tcPr>
          <w:p w14:paraId="43761D67" w14:textId="77777777" w:rsidR="00057DE0" w:rsidRPr="00F364C9" w:rsidRDefault="00057DE0" w:rsidP="00302761">
            <w:pPr>
              <w:spacing w:after="0" w:line="240" w:lineRule="auto"/>
              <w:rPr>
                <w:color w:val="548DD4"/>
                <w:sz w:val="72"/>
                <w:szCs w:val="72"/>
              </w:rPr>
            </w:pPr>
            <w:r w:rsidRPr="00F364C9">
              <w:rPr>
                <w:color w:val="548DD4"/>
                <w:sz w:val="72"/>
                <w:szCs w:val="72"/>
              </w:rPr>
              <w:t>3</w:t>
            </w:r>
          </w:p>
        </w:tc>
        <w:tc>
          <w:tcPr>
            <w:tcW w:w="3402" w:type="dxa"/>
            <w:shd w:val="clear" w:color="auto" w:fill="auto"/>
            <w:vAlign w:val="center"/>
          </w:tcPr>
          <w:p w14:paraId="2552DE06" w14:textId="77777777" w:rsidR="00057DE0" w:rsidRPr="00F364C9" w:rsidRDefault="00057DE0" w:rsidP="00E803D6">
            <w:pPr>
              <w:keepNext/>
              <w:spacing w:after="120" w:line="240" w:lineRule="auto"/>
              <w:ind w:left="142" w:right="62"/>
              <w:rPr>
                <w:b/>
                <w:bCs/>
                <w:sz w:val="24"/>
                <w:szCs w:val="20"/>
              </w:rPr>
            </w:pPr>
            <w:r w:rsidRPr="00F364C9">
              <w:rPr>
                <w:rFonts w:eastAsia="Times New Roman"/>
                <w:b/>
                <w:bCs/>
                <w:sz w:val="28"/>
                <w:szCs w:val="28"/>
              </w:rPr>
              <w:t xml:space="preserve">What do I need to know about </w:t>
            </w:r>
            <w:r w:rsidR="0061332A" w:rsidRPr="00F364C9">
              <w:rPr>
                <w:rFonts w:eastAsia="Times New Roman"/>
                <w:b/>
                <w:bCs/>
                <w:sz w:val="28"/>
                <w:szCs w:val="28"/>
              </w:rPr>
              <w:t>taking part in this project</w:t>
            </w:r>
            <w:r w:rsidRPr="00F364C9">
              <w:rPr>
                <w:rFonts w:eastAsia="Times New Roman"/>
                <w:b/>
                <w:bCs/>
                <w:sz w:val="28"/>
                <w:szCs w:val="28"/>
              </w:rPr>
              <w:t>?</w:t>
            </w:r>
          </w:p>
        </w:tc>
      </w:tr>
    </w:tbl>
    <w:p w14:paraId="1FF58910" w14:textId="445BA004" w:rsidR="007C3B51" w:rsidRPr="00F364C9" w:rsidRDefault="009D34B9" w:rsidP="001842BC">
      <w:pPr>
        <w:pStyle w:val="PTBodyText"/>
        <w:jc w:val="both"/>
        <w:rPr>
          <w:b/>
          <w:bCs w:val="0"/>
          <w:i/>
          <w:iCs w:val="0"/>
        </w:rPr>
      </w:pPr>
      <w:r w:rsidRPr="00F364C9">
        <w:br/>
      </w:r>
      <w:r w:rsidR="007C3B51" w:rsidRPr="00F364C9">
        <w:t xml:space="preserve">We are inviting you to take part in CASCADE. </w:t>
      </w:r>
      <w:bookmarkStart w:id="2" w:name="_Hlk87020397"/>
    </w:p>
    <w:p w14:paraId="43FE760E" w14:textId="48BE0630" w:rsidR="007C3B51" w:rsidRPr="00F364C9" w:rsidRDefault="007C3B51" w:rsidP="00FF6883">
      <w:pPr>
        <w:pStyle w:val="PTBodyText"/>
        <w:jc w:val="both"/>
      </w:pPr>
      <w:r w:rsidRPr="00F364C9">
        <w:t xml:space="preserve">We can learn a lot from blood tests that are done as part of your routine clinical care. A member of the clinic team will get your clinic data (such as CD4 count, HIV viral load, </w:t>
      </w:r>
      <w:r w:rsidR="00F051A2" w:rsidRPr="00F364C9">
        <w:t xml:space="preserve">Hepatitis B and C tests, medication history) </w:t>
      </w:r>
      <w:r w:rsidR="00F051A2" w:rsidRPr="00F364C9">
        <w:t xml:space="preserve">from medical records and transfer it securely to the research team at University College London. Your name will not be collected.  We will ask permission to collect your Hospital/Clinic ID so we can </w:t>
      </w:r>
      <w:bookmarkStart w:id="3" w:name="_Hlk135817534"/>
      <w:r w:rsidR="001842BC">
        <w:t>liaise with clinic staff should any queries arise about your clinical or laboratory data</w:t>
      </w:r>
      <w:bookmarkEnd w:id="3"/>
      <w:r w:rsidR="00F051A2" w:rsidRPr="00F364C9">
        <w:t xml:space="preserve">.  We will use this clinical data to answer questions such as </w:t>
      </w:r>
      <w:r w:rsidR="00F865F0" w:rsidRPr="00F364C9">
        <w:t xml:space="preserve">which medications are more effective, and what is the best time to start treatment. </w:t>
      </w:r>
    </w:p>
    <w:bookmarkEnd w:id="2"/>
    <w:p w14:paraId="2B90F033" w14:textId="77777777" w:rsidR="00AD75DC" w:rsidRPr="00F364C9" w:rsidRDefault="00AD75DC" w:rsidP="0061332A">
      <w:pPr>
        <w:pStyle w:val="PTBodyText"/>
        <w:rPr>
          <w:sz w:val="10"/>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61402414" w14:textId="77777777" w:rsidTr="009446DB">
        <w:trPr>
          <w:trHeight w:val="757"/>
        </w:trPr>
        <w:tc>
          <w:tcPr>
            <w:tcW w:w="567" w:type="dxa"/>
            <w:shd w:val="clear" w:color="auto" w:fill="auto"/>
            <w:vAlign w:val="center"/>
          </w:tcPr>
          <w:p w14:paraId="725BA958" w14:textId="77777777" w:rsidR="00057DE0" w:rsidRPr="00F364C9" w:rsidRDefault="00057DE0" w:rsidP="00302761">
            <w:pPr>
              <w:spacing w:after="0" w:line="240" w:lineRule="auto"/>
              <w:rPr>
                <w:color w:val="548DD4"/>
                <w:sz w:val="72"/>
                <w:szCs w:val="72"/>
              </w:rPr>
            </w:pPr>
            <w:r w:rsidRPr="00F364C9">
              <w:rPr>
                <w:color w:val="548DD4"/>
                <w:sz w:val="72"/>
                <w:szCs w:val="72"/>
              </w:rPr>
              <w:t>4</w:t>
            </w:r>
          </w:p>
        </w:tc>
        <w:tc>
          <w:tcPr>
            <w:tcW w:w="3402" w:type="dxa"/>
            <w:shd w:val="clear" w:color="auto" w:fill="auto"/>
            <w:vAlign w:val="center"/>
          </w:tcPr>
          <w:p w14:paraId="417C867C" w14:textId="77777777" w:rsidR="00057DE0" w:rsidRPr="00F364C9" w:rsidRDefault="00057DE0" w:rsidP="00302761">
            <w:pPr>
              <w:keepNext/>
              <w:spacing w:after="120" w:line="240" w:lineRule="auto"/>
              <w:ind w:left="142" w:right="62"/>
              <w:rPr>
                <w:sz w:val="24"/>
                <w:szCs w:val="24"/>
              </w:rPr>
            </w:pPr>
            <w:r w:rsidRPr="00F364C9">
              <w:rPr>
                <w:rFonts w:eastAsia="Times New Roman"/>
                <w:b/>
                <w:bCs/>
                <w:sz w:val="28"/>
                <w:szCs w:val="28"/>
              </w:rPr>
              <w:t>What will I need to do if I take part?</w:t>
            </w:r>
            <w:r w:rsidRPr="00F364C9">
              <w:rPr>
                <w:b/>
                <w:sz w:val="28"/>
                <w:szCs w:val="24"/>
              </w:rPr>
              <w:t xml:space="preserve"> </w:t>
            </w:r>
          </w:p>
        </w:tc>
      </w:tr>
    </w:tbl>
    <w:p w14:paraId="74B4F5B8" w14:textId="77777777" w:rsidR="008731E6" w:rsidRPr="00F364C9" w:rsidRDefault="008731E6" w:rsidP="00302761">
      <w:pPr>
        <w:spacing w:after="0" w:line="240" w:lineRule="auto"/>
        <w:rPr>
          <w:rFonts w:cs="Calibri"/>
          <w:color w:val="000000"/>
          <w:sz w:val="24"/>
          <w:szCs w:val="24"/>
        </w:rPr>
      </w:pPr>
    </w:p>
    <w:p w14:paraId="18628D2C" w14:textId="3569BD46" w:rsidR="007820DD" w:rsidRPr="00F364C9" w:rsidRDefault="007820DD" w:rsidP="008D7243">
      <w:pPr>
        <w:pStyle w:val="PTBodyText"/>
        <w:spacing w:after="240"/>
        <w:jc w:val="both"/>
      </w:pPr>
      <w:bookmarkStart w:id="4" w:name="_Hlk87021678"/>
      <w:r w:rsidRPr="00F364C9">
        <w:t xml:space="preserve">There is nothing you need to do if you agree to take part in </w:t>
      </w:r>
      <w:r w:rsidR="00980CD3">
        <w:t>this</w:t>
      </w:r>
      <w:r w:rsidRPr="00F364C9">
        <w:t xml:space="preserve"> study.</w:t>
      </w:r>
      <w:r w:rsidR="0C031902" w:rsidRPr="00F364C9">
        <w:t xml:space="preserve"> </w:t>
      </w:r>
      <w:r w:rsidRPr="00F364C9">
        <w:t xml:space="preserve">Your clinic team will send your clinic data to the research team at University College London using a secure link. </w:t>
      </w:r>
    </w:p>
    <w:bookmarkEnd w:id="4"/>
    <w:p w14:paraId="22849271" w14:textId="2FECB37E" w:rsidR="006403BB" w:rsidRPr="00F364C9" w:rsidRDefault="006403BB" w:rsidP="00F21709">
      <w:pPr>
        <w:pStyle w:val="PTBodyText"/>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54D6E811" w14:textId="77777777" w:rsidTr="009446DB">
        <w:trPr>
          <w:trHeight w:val="757"/>
        </w:trPr>
        <w:tc>
          <w:tcPr>
            <w:tcW w:w="567" w:type="dxa"/>
            <w:shd w:val="clear" w:color="auto" w:fill="auto"/>
            <w:vAlign w:val="center"/>
          </w:tcPr>
          <w:p w14:paraId="02B63794" w14:textId="68E06077" w:rsidR="00057DE0" w:rsidRPr="00F364C9" w:rsidRDefault="00057DE0" w:rsidP="00302761">
            <w:pPr>
              <w:spacing w:after="0" w:line="240" w:lineRule="auto"/>
              <w:rPr>
                <w:color w:val="548DD4"/>
                <w:sz w:val="72"/>
                <w:szCs w:val="72"/>
              </w:rPr>
            </w:pPr>
            <w:r w:rsidRPr="00F364C9">
              <w:rPr>
                <w:color w:val="548DD4"/>
                <w:sz w:val="72"/>
                <w:szCs w:val="72"/>
              </w:rPr>
              <w:t>5</w:t>
            </w:r>
          </w:p>
        </w:tc>
        <w:tc>
          <w:tcPr>
            <w:tcW w:w="3402" w:type="dxa"/>
            <w:shd w:val="clear" w:color="auto" w:fill="auto"/>
            <w:vAlign w:val="center"/>
          </w:tcPr>
          <w:p w14:paraId="237EDC52" w14:textId="77777777" w:rsidR="00057DE0" w:rsidRPr="00F364C9" w:rsidRDefault="00057DE0" w:rsidP="00302761">
            <w:pPr>
              <w:keepNext/>
              <w:spacing w:after="120" w:line="240" w:lineRule="auto"/>
              <w:ind w:left="142" w:right="62"/>
              <w:rPr>
                <w:sz w:val="24"/>
                <w:szCs w:val="24"/>
              </w:rPr>
            </w:pPr>
            <w:r w:rsidRPr="00F364C9">
              <w:rPr>
                <w:rFonts w:eastAsia="Times New Roman"/>
                <w:b/>
                <w:bCs/>
                <w:sz w:val="28"/>
                <w:szCs w:val="28"/>
              </w:rPr>
              <w:t xml:space="preserve">What are the possible </w:t>
            </w:r>
            <w:r w:rsidR="00D343A4" w:rsidRPr="00F364C9">
              <w:rPr>
                <w:rFonts w:eastAsia="Times New Roman"/>
                <w:b/>
                <w:bCs/>
                <w:sz w:val="28"/>
                <w:szCs w:val="28"/>
              </w:rPr>
              <w:t>disadvantages and risks of taking part</w:t>
            </w:r>
            <w:r w:rsidRPr="00F364C9">
              <w:rPr>
                <w:rFonts w:eastAsia="Times New Roman"/>
                <w:b/>
                <w:bCs/>
                <w:sz w:val="28"/>
                <w:szCs w:val="28"/>
              </w:rPr>
              <w:t>?</w:t>
            </w:r>
          </w:p>
        </w:tc>
      </w:tr>
    </w:tbl>
    <w:p w14:paraId="6D1A5F6D" w14:textId="4C449A88" w:rsidR="00F21709" w:rsidRPr="00F364C9" w:rsidRDefault="00F21709" w:rsidP="00341A26">
      <w:pPr>
        <w:pStyle w:val="PTBodyText"/>
        <w:spacing w:after="0"/>
        <w:jc w:val="both"/>
      </w:pPr>
      <w:r w:rsidRPr="00F364C9">
        <w:t xml:space="preserve">We think that it is unlikely that you will come to any harm through taking part in the study. </w:t>
      </w:r>
    </w:p>
    <w:p w14:paraId="5391C072" w14:textId="2027B15A" w:rsidR="00057DE0" w:rsidRPr="00F364C9" w:rsidRDefault="00057DE0" w:rsidP="00306A53">
      <w:pPr>
        <w:pStyle w:val="PTBodyText"/>
        <w:spacing w:after="240"/>
        <w:jc w:val="both"/>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1099D390" w14:textId="77777777" w:rsidTr="009446DB">
        <w:trPr>
          <w:trHeight w:val="757"/>
        </w:trPr>
        <w:tc>
          <w:tcPr>
            <w:tcW w:w="567" w:type="dxa"/>
            <w:shd w:val="clear" w:color="auto" w:fill="auto"/>
            <w:vAlign w:val="center"/>
          </w:tcPr>
          <w:p w14:paraId="1990C150" w14:textId="77777777" w:rsidR="00057DE0" w:rsidRPr="00F364C9" w:rsidRDefault="00057DE0" w:rsidP="00302761">
            <w:pPr>
              <w:spacing w:after="0" w:line="240" w:lineRule="auto"/>
              <w:rPr>
                <w:color w:val="548DD4"/>
                <w:sz w:val="72"/>
                <w:szCs w:val="72"/>
              </w:rPr>
            </w:pPr>
            <w:r w:rsidRPr="00F364C9">
              <w:rPr>
                <w:color w:val="548DD4"/>
                <w:sz w:val="72"/>
                <w:szCs w:val="72"/>
              </w:rPr>
              <w:t>6</w:t>
            </w:r>
          </w:p>
        </w:tc>
        <w:tc>
          <w:tcPr>
            <w:tcW w:w="3402" w:type="dxa"/>
            <w:shd w:val="clear" w:color="auto" w:fill="auto"/>
            <w:vAlign w:val="center"/>
          </w:tcPr>
          <w:p w14:paraId="6154E31E" w14:textId="77777777" w:rsidR="00057DE0" w:rsidRPr="00F364C9" w:rsidRDefault="00057DE0" w:rsidP="009D06C4">
            <w:pPr>
              <w:keepNext/>
              <w:tabs>
                <w:tab w:val="left" w:pos="2590"/>
              </w:tabs>
              <w:spacing w:after="120" w:line="240" w:lineRule="auto"/>
              <w:ind w:left="142" w:right="62"/>
              <w:rPr>
                <w:sz w:val="24"/>
                <w:szCs w:val="24"/>
              </w:rPr>
            </w:pPr>
            <w:r w:rsidRPr="00F364C9">
              <w:rPr>
                <w:b/>
                <w:sz w:val="28"/>
                <w:szCs w:val="24"/>
              </w:rPr>
              <w:t>What are the possible benefits of taking part in this study?</w:t>
            </w:r>
          </w:p>
        </w:tc>
      </w:tr>
    </w:tbl>
    <w:p w14:paraId="7855F0BC" w14:textId="2FF4B42D" w:rsidR="00057DE0" w:rsidRPr="00F364C9" w:rsidRDefault="004000A3" w:rsidP="00306A53">
      <w:pPr>
        <w:jc w:val="both"/>
        <w:rPr>
          <w:sz w:val="24"/>
          <w:szCs w:val="24"/>
        </w:rPr>
      </w:pPr>
      <w:r w:rsidRPr="00F364C9">
        <w:rPr>
          <w:sz w:val="24"/>
          <w:szCs w:val="24"/>
        </w:rPr>
        <w:t xml:space="preserve">The project is unlikely to help you personally, although </w:t>
      </w:r>
      <w:r w:rsidR="006B1741">
        <w:rPr>
          <w:sz w:val="24"/>
          <w:szCs w:val="24"/>
        </w:rPr>
        <w:t xml:space="preserve">you may </w:t>
      </w:r>
      <w:r w:rsidRPr="00F364C9">
        <w:rPr>
          <w:sz w:val="24"/>
          <w:szCs w:val="24"/>
        </w:rPr>
        <w:t>enjoy knowing that you are helping to improve the experience</w:t>
      </w:r>
      <w:r w:rsidR="006B1741">
        <w:rPr>
          <w:sz w:val="24"/>
          <w:szCs w:val="24"/>
        </w:rPr>
        <w:t xml:space="preserve"> of people with </w:t>
      </w:r>
      <w:r w:rsidRPr="00F364C9">
        <w:rPr>
          <w:sz w:val="24"/>
          <w:szCs w:val="24"/>
        </w:rPr>
        <w:t>HIV. This could help to inform policy</w:t>
      </w:r>
      <w:r w:rsidR="00980CD3">
        <w:rPr>
          <w:sz w:val="24"/>
          <w:szCs w:val="24"/>
        </w:rPr>
        <w:t>,</w:t>
      </w:r>
      <w:r w:rsidRPr="00F364C9">
        <w:rPr>
          <w:sz w:val="24"/>
          <w:szCs w:val="24"/>
        </w:rPr>
        <w:t xml:space="preserve"> improve services</w:t>
      </w:r>
      <w:r w:rsidR="00980CD3">
        <w:rPr>
          <w:sz w:val="24"/>
          <w:szCs w:val="24"/>
        </w:rPr>
        <w:t>,</w:t>
      </w:r>
      <w:r w:rsidRPr="00F364C9">
        <w:rPr>
          <w:sz w:val="24"/>
          <w:szCs w:val="24"/>
        </w:rPr>
        <w:t xml:space="preserve"> </w:t>
      </w:r>
      <w:r w:rsidR="000645A4" w:rsidRPr="00F364C9">
        <w:rPr>
          <w:sz w:val="24"/>
          <w:szCs w:val="24"/>
        </w:rPr>
        <w:t>and</w:t>
      </w:r>
      <w:r w:rsidRPr="00F364C9">
        <w:rPr>
          <w:sz w:val="24"/>
          <w:szCs w:val="24"/>
        </w:rPr>
        <w:t xml:space="preserve"> help us prevent people from catching HIV in the future.</w:t>
      </w:r>
    </w:p>
    <w:p w14:paraId="6012E4A4" w14:textId="5D057EA4" w:rsidR="00306A53" w:rsidRPr="00F364C9" w:rsidRDefault="00306A53" w:rsidP="00306A53">
      <w:pPr>
        <w:jc w:val="both"/>
        <w:rPr>
          <w:sz w:val="24"/>
          <w:szCs w:val="24"/>
        </w:rPr>
      </w:pP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70A6DAD1" w14:textId="77777777" w:rsidTr="009446DB">
        <w:trPr>
          <w:trHeight w:val="757"/>
        </w:trPr>
        <w:tc>
          <w:tcPr>
            <w:tcW w:w="567" w:type="dxa"/>
            <w:shd w:val="clear" w:color="auto" w:fill="auto"/>
            <w:vAlign w:val="center"/>
          </w:tcPr>
          <w:p w14:paraId="140149B2" w14:textId="77777777" w:rsidR="00057DE0" w:rsidRPr="00F364C9" w:rsidRDefault="009D7714" w:rsidP="00302761">
            <w:pPr>
              <w:spacing w:after="0" w:line="240" w:lineRule="auto"/>
              <w:rPr>
                <w:color w:val="548DD4"/>
                <w:sz w:val="72"/>
                <w:szCs w:val="72"/>
              </w:rPr>
            </w:pPr>
            <w:r w:rsidRPr="00F364C9">
              <w:rPr>
                <w:color w:val="548DD4"/>
                <w:sz w:val="72"/>
                <w:szCs w:val="72"/>
              </w:rPr>
              <w:t>7</w:t>
            </w:r>
          </w:p>
        </w:tc>
        <w:tc>
          <w:tcPr>
            <w:tcW w:w="3402" w:type="dxa"/>
            <w:shd w:val="clear" w:color="auto" w:fill="auto"/>
            <w:vAlign w:val="center"/>
          </w:tcPr>
          <w:p w14:paraId="1074ECA3" w14:textId="77777777" w:rsidR="00057DE0" w:rsidRPr="00F364C9" w:rsidRDefault="00057DE0" w:rsidP="00302761">
            <w:pPr>
              <w:keepNext/>
              <w:spacing w:after="120" w:line="240" w:lineRule="auto"/>
              <w:ind w:left="142" w:right="62"/>
              <w:rPr>
                <w:sz w:val="24"/>
                <w:szCs w:val="24"/>
              </w:rPr>
            </w:pPr>
            <w:r w:rsidRPr="00F364C9">
              <w:rPr>
                <w:rFonts w:eastAsia="Times New Roman"/>
                <w:b/>
                <w:bCs/>
                <w:sz w:val="28"/>
                <w:szCs w:val="28"/>
              </w:rPr>
              <w:t>More information about taking part</w:t>
            </w:r>
          </w:p>
        </w:tc>
      </w:tr>
    </w:tbl>
    <w:p w14:paraId="4C256735" w14:textId="77777777" w:rsidR="008C712C" w:rsidRPr="00F364C9" w:rsidRDefault="008C712C" w:rsidP="00341A26">
      <w:pPr>
        <w:keepNext/>
        <w:pBdr>
          <w:top w:val="nil"/>
          <w:left w:val="nil"/>
          <w:bottom w:val="nil"/>
          <w:right w:val="nil"/>
          <w:between w:val="nil"/>
          <w:bar w:val="nil"/>
        </w:pBdr>
        <w:spacing w:after="120" w:line="240" w:lineRule="auto"/>
        <w:outlineLvl w:val="1"/>
        <w:rPr>
          <w:rFonts w:cs="Calibri"/>
          <w:color w:val="4F81BD"/>
          <w:sz w:val="28"/>
          <w:szCs w:val="28"/>
          <w:u w:color="4F81BD"/>
          <w:bdr w:val="nil"/>
          <w:lang w:val="en-US" w:eastAsia="en-GB"/>
        </w:rPr>
      </w:pPr>
      <w:r w:rsidRPr="00F364C9">
        <w:rPr>
          <w:rFonts w:cs="Calibri"/>
          <w:color w:val="4F81BD"/>
          <w:sz w:val="28"/>
          <w:szCs w:val="28"/>
          <w:u w:color="4F81BD"/>
          <w:bdr w:val="nil"/>
          <w:lang w:val="en-US" w:eastAsia="en-GB"/>
        </w:rPr>
        <w:lastRenderedPageBreak/>
        <w:t>Do I have to take part?</w:t>
      </w:r>
    </w:p>
    <w:p w14:paraId="0D5EBD55" w14:textId="36D845B3" w:rsidR="004000A3" w:rsidRPr="00F364C9" w:rsidRDefault="004000A3"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r w:rsidRPr="00F364C9">
        <w:rPr>
          <w:rFonts w:cs="Calibri"/>
          <w:color w:val="000000"/>
          <w:sz w:val="24"/>
          <w:szCs w:val="24"/>
          <w:bdr w:val="nil"/>
          <w:lang w:val="en-US" w:eastAsia="en-GB"/>
        </w:rPr>
        <w:t xml:space="preserve">No, it is up to you to decide whether or not to take part. If you decide to take part, you will be given this information sheet to keep and you will be asked to sign a consent form. </w:t>
      </w:r>
    </w:p>
    <w:p w14:paraId="4B333DB1" w14:textId="07D29642" w:rsidR="00147F22" w:rsidRPr="00F364C9" w:rsidRDefault="00147F22"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p>
    <w:p w14:paraId="595797A0" w14:textId="77777777" w:rsidR="00147F22" w:rsidRPr="00F364C9" w:rsidRDefault="00147F22"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p>
    <w:p w14:paraId="0A8B13DF" w14:textId="4145BCD8" w:rsidR="008C712C" w:rsidRPr="00F364C9" w:rsidRDefault="004000A3" w:rsidP="00306A53">
      <w:pPr>
        <w:pBdr>
          <w:top w:val="nil"/>
          <w:left w:val="nil"/>
          <w:bottom w:val="nil"/>
          <w:right w:val="nil"/>
          <w:between w:val="nil"/>
          <w:bar w:val="nil"/>
        </w:pBdr>
        <w:spacing w:after="0" w:line="240" w:lineRule="auto"/>
        <w:jc w:val="both"/>
        <w:rPr>
          <w:rFonts w:cs="Calibri"/>
          <w:color w:val="000000"/>
          <w:sz w:val="24"/>
          <w:szCs w:val="24"/>
          <w:bdr w:val="nil"/>
          <w:lang w:val="en-US" w:eastAsia="en-GB"/>
        </w:rPr>
      </w:pPr>
      <w:r w:rsidRPr="00F364C9">
        <w:rPr>
          <w:rFonts w:cs="Calibri"/>
          <w:color w:val="000000"/>
          <w:sz w:val="24"/>
          <w:szCs w:val="24"/>
          <w:bdr w:val="nil"/>
          <w:lang w:val="en-US" w:eastAsia="en-GB"/>
        </w:rPr>
        <w:t>If you decide not to take part</w:t>
      </w:r>
      <w:r w:rsidR="00147F22" w:rsidRPr="00F364C9">
        <w:rPr>
          <w:rFonts w:cs="Calibri"/>
          <w:color w:val="000000"/>
          <w:sz w:val="24"/>
          <w:szCs w:val="24"/>
          <w:bdr w:val="nil"/>
          <w:lang w:val="en-US" w:eastAsia="en-GB"/>
        </w:rPr>
        <w:t xml:space="preserve"> in any/some of the CASCADE study</w:t>
      </w:r>
      <w:r w:rsidRPr="00F364C9">
        <w:rPr>
          <w:rFonts w:cs="Calibri"/>
          <w:color w:val="000000"/>
          <w:sz w:val="24"/>
          <w:szCs w:val="24"/>
          <w:bdr w:val="nil"/>
          <w:lang w:val="en-US" w:eastAsia="en-GB"/>
        </w:rPr>
        <w:t>, this will not affect your access to services or the care you receive in any way.</w:t>
      </w:r>
    </w:p>
    <w:p w14:paraId="1486086A" w14:textId="77777777" w:rsidR="008C712C" w:rsidRPr="00F364C9" w:rsidRDefault="008C712C" w:rsidP="00E803D6">
      <w:pPr>
        <w:pStyle w:val="Heading21"/>
        <w:spacing w:before="240"/>
        <w:rPr>
          <w:u w:color="4F81BD"/>
          <w:bdr w:val="nil"/>
          <w:lang w:val="en-US" w:eastAsia="en-GB"/>
        </w:rPr>
      </w:pPr>
      <w:r w:rsidRPr="00F364C9">
        <w:rPr>
          <w:u w:color="4F81BD"/>
          <w:bdr w:val="nil"/>
          <w:lang w:val="en-US" w:eastAsia="en-GB"/>
        </w:rPr>
        <w:t xml:space="preserve">Can I stop taking part? </w:t>
      </w:r>
    </w:p>
    <w:p w14:paraId="74FD7909" w14:textId="03707F67" w:rsidR="009D34B9" w:rsidRPr="00F364C9" w:rsidRDefault="00147F22" w:rsidP="00341A26">
      <w:pPr>
        <w:pStyle w:val="Heading21"/>
        <w:spacing w:before="0"/>
      </w:pPr>
      <w:r w:rsidRPr="00F364C9">
        <w:rPr>
          <w:rFonts w:cs="Calibri"/>
          <w:color w:val="000000"/>
          <w:sz w:val="24"/>
          <w:szCs w:val="24"/>
          <w:bdr w:val="nil"/>
          <w:lang w:val="en-US" w:eastAsia="en-GB"/>
        </w:rPr>
        <w:t>You can stop taking part in the study at any time. You can talk to a member of the study team first. They can advise you about any concerns you may have.</w:t>
      </w:r>
      <w:r w:rsidR="009D34B9" w:rsidRPr="00F364C9">
        <w:rPr>
          <w:rFonts w:eastAsia="Calibri"/>
          <w:sz w:val="22"/>
          <w:szCs w:val="22"/>
          <w:lang w:val="en-US" w:eastAsia="en-GB"/>
        </w:rPr>
        <w:br/>
      </w:r>
      <w:r w:rsidR="009D34B9" w:rsidRPr="00F364C9">
        <w:rPr>
          <w:rFonts w:eastAsia="Calibri"/>
          <w:sz w:val="22"/>
          <w:szCs w:val="22"/>
          <w:lang w:val="en-US" w:eastAsia="en-GB"/>
        </w:rPr>
        <w:br/>
      </w:r>
      <w:r w:rsidR="008C712C" w:rsidRPr="00F364C9">
        <w:t xml:space="preserve">What will happen to information about me collected during the study? </w:t>
      </w:r>
    </w:p>
    <w:p w14:paraId="3F93CC7F" w14:textId="13A2902D" w:rsidR="00125C8A" w:rsidRPr="00F364C9" w:rsidRDefault="008C712C" w:rsidP="008132C7">
      <w:pPr>
        <w:pStyle w:val="PTBodyText"/>
        <w:jc w:val="both"/>
        <w:rPr>
          <w:u w:color="000000"/>
          <w:bdr w:val="nil"/>
          <w:lang w:eastAsia="en-GB"/>
        </w:rPr>
      </w:pPr>
      <w:r w:rsidRPr="00F364C9">
        <w:rPr>
          <w:u w:color="000000"/>
          <w:bdr w:val="nil"/>
          <w:lang w:val="en-US" w:eastAsia="en-GB"/>
        </w:rPr>
        <w:t xml:space="preserve">If you agree to take part, </w:t>
      </w:r>
      <w:r w:rsidR="00980CD3">
        <w:rPr>
          <w:bdr w:val="nil"/>
          <w:lang w:eastAsia="en-GB"/>
        </w:rPr>
        <w:t>your c</w:t>
      </w:r>
      <w:r w:rsidR="00125C8A" w:rsidRPr="008132C7">
        <w:rPr>
          <w:bdr w:val="nil"/>
          <w:lang w:eastAsia="en-GB"/>
        </w:rPr>
        <w:t>linic data</w:t>
      </w:r>
      <w:r w:rsidR="00125C8A" w:rsidRPr="00F364C9">
        <w:rPr>
          <w:bdr w:val="nil"/>
          <w:lang w:eastAsia="en-GB"/>
        </w:rPr>
        <w:t xml:space="preserve"> will be entered into a secure study database (at your clinic).  We will not be collecting names. These data will be automatically transferred to the UCL Data Safe Haven, a highly confidential and secure system to manage data from the NHS.  </w:t>
      </w:r>
    </w:p>
    <w:p w14:paraId="533A4844" w14:textId="5C5CBA8D" w:rsidR="009C1BDE" w:rsidRDefault="009C1BDE" w:rsidP="008132C7">
      <w:pPr>
        <w:pStyle w:val="PTBodyText"/>
        <w:jc w:val="both"/>
        <w:rPr>
          <w:u w:color="000000"/>
          <w:bdr w:val="nil"/>
          <w:lang w:eastAsia="en-GB"/>
        </w:rPr>
      </w:pPr>
      <w:r w:rsidRPr="00F364C9">
        <w:rPr>
          <w:u w:color="000000"/>
          <w:bdr w:val="nil"/>
          <w:lang w:eastAsia="en-GB"/>
        </w:rPr>
        <w:t xml:space="preserve">A dataset, </w:t>
      </w:r>
      <w:r w:rsidRPr="00F364C9">
        <w:rPr>
          <w:b/>
          <w:bCs w:val="0"/>
          <w:u w:color="000000"/>
          <w:bdr w:val="nil"/>
          <w:lang w:eastAsia="en-GB"/>
        </w:rPr>
        <w:t>with all personal identifiers removed</w:t>
      </w:r>
      <w:r w:rsidRPr="00F364C9">
        <w:rPr>
          <w:u w:color="000000"/>
          <w:bdr w:val="nil"/>
          <w:lang w:eastAsia="en-GB"/>
        </w:rPr>
        <w:t>, will be generated for analyses. Researchers at UCL and in collaborating institutions in EU countries will have access to this dataset.</w:t>
      </w:r>
    </w:p>
    <w:p w14:paraId="124816A7" w14:textId="1733ABC9" w:rsidR="00980CD3" w:rsidRPr="00F364C9" w:rsidRDefault="00980CD3" w:rsidP="008132C7">
      <w:pPr>
        <w:pStyle w:val="PTBodyText"/>
        <w:jc w:val="both"/>
        <w:rPr>
          <w:u w:color="000000"/>
          <w:bdr w:val="nil"/>
          <w:lang w:eastAsia="en-GB"/>
        </w:rPr>
      </w:pPr>
      <w:r w:rsidRPr="00F364C9">
        <w:rPr>
          <w:u w:color="000000"/>
          <w:bdr w:val="nil"/>
          <w:lang w:val="en-US" w:eastAsia="en-GB"/>
        </w:rPr>
        <w:t>Consent forms will be kept in locked cabinets in the clinic</w:t>
      </w:r>
      <w:r>
        <w:rPr>
          <w:u w:color="000000"/>
          <w:bdr w:val="nil"/>
          <w:lang w:val="en-US" w:eastAsia="en-GB"/>
        </w:rPr>
        <w:t>.</w:t>
      </w:r>
    </w:p>
    <w:p w14:paraId="1AD81C0C" w14:textId="77777777" w:rsidR="008C712C" w:rsidRPr="00F364C9" w:rsidRDefault="008C712C" w:rsidP="00257AD3">
      <w:pPr>
        <w:pStyle w:val="Heading21"/>
        <w:spacing w:before="240"/>
        <w:jc w:val="both"/>
        <w:rPr>
          <w:sz w:val="24"/>
          <w:szCs w:val="24"/>
          <w:u w:color="1F4E79"/>
          <w:bdr w:val="nil"/>
          <w:lang w:val="en-US" w:eastAsia="en-GB"/>
        </w:rPr>
      </w:pPr>
      <w:r w:rsidRPr="00F364C9">
        <w:rPr>
          <w:u w:color="1F4E79"/>
          <w:bdr w:val="nil"/>
          <w:lang w:val="en-US" w:eastAsia="en-GB"/>
        </w:rPr>
        <w:t>What will happen to information collected about me after the study?</w:t>
      </w:r>
    </w:p>
    <w:p w14:paraId="6FB8B174" w14:textId="0E4E5BA6" w:rsidR="00D3363B" w:rsidRPr="00F364C9" w:rsidRDefault="00653138" w:rsidP="00257AD3">
      <w:pPr>
        <w:pStyle w:val="PTBodyText"/>
        <w:jc w:val="both"/>
        <w:rPr>
          <w:bdr w:val="nil"/>
          <w:lang w:val="en-US" w:eastAsia="en-GB"/>
        </w:rPr>
      </w:pPr>
      <w:r w:rsidRPr="00F364C9">
        <w:rPr>
          <w:bdr w:val="nil"/>
          <w:lang w:val="en-US" w:eastAsia="en-GB"/>
        </w:rPr>
        <w:t>T</w:t>
      </w:r>
      <w:r w:rsidR="009C2501" w:rsidRPr="00F364C9">
        <w:rPr>
          <w:bdr w:val="nil"/>
          <w:lang w:val="en-US" w:eastAsia="en-GB"/>
        </w:rPr>
        <w:t xml:space="preserve">his </w:t>
      </w:r>
      <w:r w:rsidR="00D27027" w:rsidRPr="00F364C9">
        <w:rPr>
          <w:bdr w:val="nil"/>
          <w:lang w:val="en-US" w:eastAsia="en-GB"/>
        </w:rPr>
        <w:t>project</w:t>
      </w:r>
      <w:r w:rsidRPr="00F364C9">
        <w:rPr>
          <w:bdr w:val="nil"/>
          <w:lang w:val="en-US" w:eastAsia="en-GB"/>
        </w:rPr>
        <w:t xml:space="preserve"> is </w:t>
      </w:r>
      <w:r w:rsidR="00D27027" w:rsidRPr="00F364C9">
        <w:rPr>
          <w:bdr w:val="nil"/>
          <w:lang w:val="en-US" w:eastAsia="en-GB"/>
        </w:rPr>
        <w:t>being undertaken by researchers based at University College London (UCL)</w:t>
      </w:r>
      <w:r w:rsidR="003F73AA" w:rsidRPr="00F364C9">
        <w:rPr>
          <w:bdr w:val="nil"/>
          <w:lang w:val="en-US" w:eastAsia="en-GB"/>
        </w:rPr>
        <w:t>.</w:t>
      </w:r>
      <w:r w:rsidR="00D27027" w:rsidRPr="00F364C9">
        <w:rPr>
          <w:bdr w:val="nil"/>
          <w:lang w:val="en-US" w:eastAsia="en-GB"/>
        </w:rPr>
        <w:t xml:space="preserve"> </w:t>
      </w:r>
      <w:r w:rsidR="008132C7" w:rsidRPr="00F364C9">
        <w:rPr>
          <w:bdr w:val="nil"/>
          <w:lang w:val="en-US" w:eastAsia="en-GB"/>
        </w:rPr>
        <w:t>Professor Kholoud Porter (UCL)</w:t>
      </w:r>
      <w:r w:rsidR="00645DD0" w:rsidRPr="00F364C9">
        <w:rPr>
          <w:bdr w:val="nil"/>
          <w:lang w:val="en-US" w:eastAsia="en-GB"/>
        </w:rPr>
        <w:t xml:space="preserve"> is responsible for the project and all the data. We will be using information from you </w:t>
      </w:r>
      <w:r w:rsidR="39F2BCCC" w:rsidRPr="00F364C9">
        <w:rPr>
          <w:bdr w:val="nil"/>
          <w:lang w:val="en-US" w:eastAsia="en-GB"/>
        </w:rPr>
        <w:t>to</w:t>
      </w:r>
      <w:r w:rsidR="00645DD0" w:rsidRPr="00F364C9">
        <w:rPr>
          <w:bdr w:val="nil"/>
          <w:lang w:val="en-US" w:eastAsia="en-GB"/>
        </w:rPr>
        <w:t xml:space="preserve"> undertake this project and we are responsible for looking after your information and using it properly.</w:t>
      </w:r>
    </w:p>
    <w:p w14:paraId="0E1A4D62" w14:textId="1EACE3BF" w:rsidR="00855C0D" w:rsidRPr="00F364C9" w:rsidRDefault="00855C0D" w:rsidP="00257AD3">
      <w:pPr>
        <w:pStyle w:val="PTBodyText"/>
        <w:jc w:val="both"/>
        <w:rPr>
          <w:bdr w:val="nil"/>
          <w:lang w:val="en-US" w:eastAsia="en-GB"/>
        </w:rPr>
      </w:pPr>
      <w:r w:rsidRPr="00F364C9">
        <w:rPr>
          <w:bdr w:val="nil"/>
          <w:lang w:val="en-US" w:eastAsia="en-GB"/>
        </w:rPr>
        <w:t>You can withdraw at any time until the study ends</w:t>
      </w:r>
      <w:r w:rsidR="00D544FF">
        <w:rPr>
          <w:bdr w:val="nil"/>
          <w:lang w:val="en-US" w:eastAsia="en-GB"/>
        </w:rPr>
        <w:t>,</w:t>
      </w:r>
      <w:r w:rsidR="00393BCC" w:rsidRPr="00F364C9">
        <w:rPr>
          <w:bdr w:val="nil"/>
          <w:lang w:val="en-US" w:eastAsia="en-GB"/>
        </w:rPr>
        <w:t xml:space="preserve"> and w</w:t>
      </w:r>
      <w:r w:rsidRPr="00F364C9">
        <w:rPr>
          <w:bdr w:val="nil"/>
          <w:lang w:val="en-US" w:eastAsia="en-GB"/>
        </w:rPr>
        <w:t xml:space="preserve">e will </w:t>
      </w:r>
      <w:r w:rsidR="00393BCC" w:rsidRPr="00F364C9">
        <w:rPr>
          <w:bdr w:val="nil"/>
          <w:lang w:val="en-US" w:eastAsia="en-GB"/>
        </w:rPr>
        <w:t xml:space="preserve">not collect any further </w:t>
      </w:r>
      <w:r w:rsidRPr="00F364C9">
        <w:rPr>
          <w:bdr w:val="nil"/>
          <w:lang w:val="en-US" w:eastAsia="en-GB"/>
        </w:rPr>
        <w:t xml:space="preserve">data from </w:t>
      </w:r>
      <w:r w:rsidR="00393BCC" w:rsidRPr="00F364C9">
        <w:rPr>
          <w:bdr w:val="nil"/>
          <w:lang w:val="en-US" w:eastAsia="en-GB"/>
        </w:rPr>
        <w:t xml:space="preserve">your </w:t>
      </w:r>
      <w:r w:rsidRPr="00F364C9">
        <w:rPr>
          <w:bdr w:val="nil"/>
          <w:lang w:val="en-US" w:eastAsia="en-GB"/>
        </w:rPr>
        <w:t xml:space="preserve">clinical </w:t>
      </w:r>
      <w:r w:rsidR="00393BCC" w:rsidRPr="00F364C9">
        <w:rPr>
          <w:bdr w:val="nil"/>
          <w:lang w:val="en-US" w:eastAsia="en-GB"/>
        </w:rPr>
        <w:t>records</w:t>
      </w:r>
      <w:r w:rsidRPr="00F364C9">
        <w:rPr>
          <w:bdr w:val="nil"/>
          <w:lang w:val="en-US" w:eastAsia="en-GB"/>
        </w:rPr>
        <w:t xml:space="preserve">. </w:t>
      </w:r>
    </w:p>
    <w:p w14:paraId="15FB7BC6" w14:textId="7FD5980F" w:rsidR="008C712C" w:rsidRPr="00F364C9" w:rsidRDefault="008C712C" w:rsidP="00257AD3">
      <w:pPr>
        <w:pStyle w:val="PTBodyText"/>
        <w:jc w:val="both"/>
        <w:rPr>
          <w:u w:color="000000"/>
          <w:bdr w:val="nil"/>
          <w:lang w:val="en-US" w:eastAsia="en-GB"/>
        </w:rPr>
      </w:pPr>
      <w:r w:rsidRPr="00F364C9">
        <w:rPr>
          <w:u w:color="000000"/>
          <w:bdr w:val="nil"/>
          <w:lang w:val="en-US" w:eastAsia="en-GB"/>
        </w:rPr>
        <w:t xml:space="preserve">If you withdraw from the </w:t>
      </w:r>
      <w:r w:rsidR="00D27027" w:rsidRPr="00F364C9">
        <w:rPr>
          <w:u w:color="000000"/>
          <w:bdr w:val="nil"/>
          <w:lang w:val="en-US" w:eastAsia="en-GB"/>
        </w:rPr>
        <w:t xml:space="preserve">project </w:t>
      </w:r>
      <w:r w:rsidRPr="00F364C9">
        <w:rPr>
          <w:u w:color="000000"/>
          <w:bdr w:val="nil"/>
          <w:lang w:val="en-US" w:eastAsia="en-GB"/>
        </w:rPr>
        <w:t>after it ends, we will keep the information about you that we have already obtained.</w:t>
      </w:r>
    </w:p>
    <w:p w14:paraId="6BC825DB" w14:textId="745475C5" w:rsidR="008C712C" w:rsidRPr="00F364C9" w:rsidRDefault="008C712C" w:rsidP="00257AD3">
      <w:pPr>
        <w:pStyle w:val="PTBodyText"/>
        <w:jc w:val="both"/>
        <w:rPr>
          <w:bdr w:val="nil"/>
          <w:lang w:val="en-US" w:eastAsia="en-GB"/>
        </w:rPr>
      </w:pPr>
      <w:r w:rsidRPr="00F364C9">
        <w:rPr>
          <w:bdr w:val="nil"/>
          <w:lang w:val="en-US" w:eastAsia="en-GB"/>
        </w:rPr>
        <w:t xml:space="preserve">Non-identifiable information for this study will be </w:t>
      </w:r>
      <w:r w:rsidR="258E2A0B" w:rsidRPr="00F364C9">
        <w:rPr>
          <w:bdr w:val="nil"/>
          <w:lang w:eastAsia="en-GB"/>
        </w:rPr>
        <w:t>analysed</w:t>
      </w:r>
      <w:r w:rsidR="258E2A0B" w:rsidRPr="00F364C9">
        <w:rPr>
          <w:bdr w:val="nil"/>
          <w:lang w:val="en-US" w:eastAsia="en-GB"/>
        </w:rPr>
        <w:t xml:space="preserve"> and </w:t>
      </w:r>
      <w:r w:rsidRPr="00F364C9">
        <w:rPr>
          <w:bdr w:val="nil"/>
          <w:lang w:val="en-US" w:eastAsia="en-GB"/>
        </w:rPr>
        <w:t xml:space="preserve">stored at a registered UCL archive facility </w:t>
      </w:r>
      <w:r w:rsidR="009C2501" w:rsidRPr="00F364C9">
        <w:rPr>
          <w:bdr w:val="nil"/>
          <w:lang w:val="en-US" w:eastAsia="en-GB"/>
        </w:rPr>
        <w:t>for a minimum of 10</w:t>
      </w:r>
      <w:r w:rsidRPr="00F364C9">
        <w:rPr>
          <w:bdr w:val="nil"/>
          <w:lang w:val="en-US" w:eastAsia="en-GB"/>
        </w:rPr>
        <w:t xml:space="preserve"> years after the end of the study. </w:t>
      </w:r>
      <w:r w:rsidR="5DCC78D8" w:rsidRPr="00F364C9">
        <w:rPr>
          <w:bdr w:val="nil"/>
          <w:lang w:val="en-US" w:eastAsia="en-GB"/>
        </w:rPr>
        <w:t>Other researchers from outside</w:t>
      </w:r>
      <w:r w:rsidR="5DCC78D8" w:rsidRPr="00F364C9">
        <w:rPr>
          <w:bdr w:val="nil"/>
          <w:lang w:eastAsia="en-GB"/>
        </w:rPr>
        <w:t xml:space="preserve"> </w:t>
      </w:r>
      <w:r w:rsidR="79DC1F6F" w:rsidRPr="00F364C9">
        <w:rPr>
          <w:bdr w:val="nil"/>
          <w:lang w:eastAsia="en-GB"/>
        </w:rPr>
        <w:t>UCL</w:t>
      </w:r>
      <w:r w:rsidR="00226199" w:rsidRPr="00F364C9">
        <w:rPr>
          <w:bdr w:val="nil"/>
          <w:lang w:eastAsia="en-GB"/>
        </w:rPr>
        <w:t>, in EU countries,</w:t>
      </w:r>
      <w:r w:rsidR="79DC1F6F" w:rsidRPr="00F364C9">
        <w:rPr>
          <w:bdr w:val="nil"/>
          <w:lang w:eastAsia="en-GB"/>
        </w:rPr>
        <w:t xml:space="preserve"> </w:t>
      </w:r>
      <w:r w:rsidR="5DCC78D8" w:rsidRPr="00F364C9">
        <w:rPr>
          <w:bdr w:val="nil"/>
          <w:lang w:eastAsia="en-GB"/>
        </w:rPr>
        <w:t xml:space="preserve">will have access to the anonymised dataset </w:t>
      </w:r>
      <w:r w:rsidR="57EA1496" w:rsidRPr="00F364C9">
        <w:rPr>
          <w:bdr w:val="nil"/>
          <w:lang w:eastAsia="en-GB"/>
        </w:rPr>
        <w:t>for analyses. The funders will also be give</w:t>
      </w:r>
      <w:r w:rsidR="2DAF8057" w:rsidRPr="00F364C9">
        <w:rPr>
          <w:bdr w:val="nil"/>
          <w:lang w:eastAsia="en-GB"/>
        </w:rPr>
        <w:t>n</w:t>
      </w:r>
      <w:r w:rsidR="57EA1496" w:rsidRPr="00F364C9">
        <w:rPr>
          <w:bdr w:val="nil"/>
          <w:lang w:eastAsia="en-GB"/>
        </w:rPr>
        <w:t xml:space="preserve"> re</w:t>
      </w:r>
      <w:r w:rsidR="0710F513" w:rsidRPr="00F364C9">
        <w:rPr>
          <w:bdr w:val="nil"/>
          <w:lang w:eastAsia="en-GB"/>
        </w:rPr>
        <w:t>a</w:t>
      </w:r>
      <w:r w:rsidR="57EA1496" w:rsidRPr="00F364C9">
        <w:rPr>
          <w:bdr w:val="nil"/>
          <w:lang w:eastAsia="en-GB"/>
        </w:rPr>
        <w:t>sonable access to this anonymised dataset</w:t>
      </w:r>
      <w:r w:rsidR="321A6E3D" w:rsidRPr="00F364C9">
        <w:rPr>
          <w:bdr w:val="nil"/>
          <w:lang w:eastAsia="en-GB"/>
        </w:rPr>
        <w:t>.</w:t>
      </w:r>
    </w:p>
    <w:p w14:paraId="4154C905" w14:textId="77777777" w:rsidR="00393BCC" w:rsidRPr="00F364C9" w:rsidRDefault="00393BCC" w:rsidP="00393BCC">
      <w:pPr>
        <w:pStyle w:val="PTBodyText"/>
        <w:jc w:val="both"/>
        <w:rPr>
          <w:bdr w:val="nil"/>
          <w:lang w:val="en-US" w:eastAsia="en-GB"/>
        </w:rPr>
      </w:pPr>
      <w:r w:rsidRPr="00F364C9">
        <w:rPr>
          <w:bdr w:val="nil"/>
          <w:lang w:val="en-US" w:eastAsia="en-GB"/>
        </w:rPr>
        <w:t>Once we have finished the study, we will keep some of the data so we can check the results. We will write our reports in a way that no-one can work out that you took part in the study.</w:t>
      </w:r>
    </w:p>
    <w:p w14:paraId="5E1F3C0C" w14:textId="77777777" w:rsidR="00E76C14" w:rsidRPr="00F364C9" w:rsidRDefault="00E76C14" w:rsidP="00641137">
      <w:pPr>
        <w:pStyle w:val="Heading21"/>
        <w:spacing w:before="240"/>
        <w:jc w:val="both"/>
        <w:rPr>
          <w:u w:color="4F81BD"/>
          <w:bdr w:val="nil"/>
          <w:lang w:val="en-US" w:eastAsia="en-GB"/>
        </w:rPr>
      </w:pPr>
      <w:r w:rsidRPr="00F364C9">
        <w:rPr>
          <w:u w:color="4F81BD"/>
          <w:bdr w:val="nil"/>
          <w:lang w:val="en-US" w:eastAsia="en-GB"/>
        </w:rPr>
        <w:t>Where can you find out more about how your information is used?</w:t>
      </w:r>
    </w:p>
    <w:p w14:paraId="6F4F7FFC" w14:textId="77777777" w:rsidR="00E76C14" w:rsidRPr="00F364C9" w:rsidRDefault="00E76C14" w:rsidP="00E76C14">
      <w:pPr>
        <w:spacing w:after="300" w:line="240" w:lineRule="auto"/>
        <w:rPr>
          <w:rFonts w:asciiTheme="minorHAnsi" w:eastAsia="Times New Roman" w:hAnsiTheme="minorHAnsi" w:cstheme="minorHAnsi"/>
          <w:color w:val="000000"/>
          <w:sz w:val="24"/>
          <w:szCs w:val="24"/>
          <w:lang w:eastAsia="en-GB"/>
        </w:rPr>
      </w:pPr>
      <w:r w:rsidRPr="00F364C9">
        <w:rPr>
          <w:rFonts w:asciiTheme="minorHAnsi" w:eastAsia="Times New Roman" w:hAnsiTheme="minorHAnsi" w:cstheme="minorHAnsi"/>
          <w:color w:val="000000"/>
          <w:sz w:val="24"/>
          <w:szCs w:val="24"/>
          <w:lang w:eastAsia="en-GB"/>
        </w:rPr>
        <w:t>You can find out more about how we use your information </w:t>
      </w:r>
    </w:p>
    <w:p w14:paraId="57EDC867" w14:textId="7E4EE319" w:rsidR="00E76C14" w:rsidRPr="00F364C9" w:rsidRDefault="00E76C14"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at </w:t>
      </w:r>
      <w:hyperlink r:id="rId14" w:history="1">
        <w:r w:rsidRPr="00F364C9">
          <w:rPr>
            <w:rFonts w:asciiTheme="minorHAnsi" w:eastAsia="Times New Roman" w:hAnsiTheme="minorHAnsi" w:cstheme="minorHAnsi"/>
            <w:color w:val="0D61B5"/>
            <w:szCs w:val="24"/>
            <w:u w:val="single"/>
            <w:lang w:eastAsia="en-GB"/>
          </w:rPr>
          <w:t>www.hra.nhs.uk/information-about-patients/</w:t>
        </w:r>
      </w:hyperlink>
    </w:p>
    <w:p w14:paraId="336B3B9B" w14:textId="71A047ED" w:rsidR="009E05E2" w:rsidRPr="00F364C9" w:rsidRDefault="009E05E2"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 xml:space="preserve">by contacting the </w:t>
      </w:r>
      <w:r w:rsidRPr="00F364C9">
        <w:t xml:space="preserve">UCL Data Protection Office </w:t>
      </w:r>
      <w:hyperlink r:id="rId15" w:history="1">
        <w:r w:rsidRPr="00F364C9">
          <w:rPr>
            <w:rStyle w:val="Hyperlink"/>
            <w:noProof w:val="0"/>
            <w:sz w:val="24"/>
            <w:lang w:val="en-GB"/>
          </w:rPr>
          <w:t>data-protection@ucl.ac.uk</w:t>
        </w:r>
      </w:hyperlink>
      <w:r w:rsidR="00641137" w:rsidRPr="00F364C9">
        <w:t>, 0203 108 8764</w:t>
      </w:r>
    </w:p>
    <w:p w14:paraId="582DF9F3" w14:textId="77777777" w:rsidR="00E76C14" w:rsidRPr="00F364C9" w:rsidRDefault="00E76C14"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by asking one of the research team</w:t>
      </w:r>
    </w:p>
    <w:p w14:paraId="76DAB3A5" w14:textId="01A5D7AE" w:rsidR="00E76C14" w:rsidRPr="00F364C9" w:rsidRDefault="00E76C14" w:rsidP="009E05E2">
      <w:pPr>
        <w:pStyle w:val="ListParagraph"/>
        <w:numPr>
          <w:ilvl w:val="0"/>
          <w:numId w:val="38"/>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 xml:space="preserve">by sending an email to </w:t>
      </w:r>
      <w:r w:rsidR="00041AE0" w:rsidRPr="00F364C9">
        <w:rPr>
          <w:rFonts w:asciiTheme="minorHAnsi" w:eastAsia="Times New Roman" w:hAnsiTheme="minorHAnsi" w:cstheme="minorHAnsi"/>
          <w:color w:val="000000"/>
          <w:szCs w:val="24"/>
          <w:lang w:eastAsia="en-GB"/>
        </w:rPr>
        <w:t>Elisa.RuizBurga@nhs.net</w:t>
      </w:r>
      <w:r w:rsidRPr="00F364C9">
        <w:rPr>
          <w:rFonts w:asciiTheme="minorHAnsi" w:eastAsia="Times New Roman" w:hAnsiTheme="minorHAnsi" w:cstheme="minorHAnsi"/>
          <w:color w:val="000000"/>
          <w:szCs w:val="24"/>
          <w:lang w:eastAsia="en-GB"/>
        </w:rPr>
        <w:t>, or </w:t>
      </w:r>
    </w:p>
    <w:p w14:paraId="3F2AAF03" w14:textId="3FDCC8CC" w:rsidR="00E76C14" w:rsidRPr="00F364C9" w:rsidRDefault="00E76C14" w:rsidP="009E05E2">
      <w:pPr>
        <w:pStyle w:val="ListParagraph"/>
        <w:numPr>
          <w:ilvl w:val="0"/>
          <w:numId w:val="38"/>
        </w:numPr>
        <w:spacing w:before="100" w:beforeAutospacing="1" w:after="45"/>
        <w:rPr>
          <w:rFonts w:ascii="Segoe UI" w:eastAsia="Times New Roman" w:hAnsi="Segoe UI" w:cs="Segoe UI"/>
          <w:color w:val="000000"/>
          <w:sz w:val="27"/>
          <w:szCs w:val="27"/>
          <w:lang w:eastAsia="en-GB"/>
        </w:rPr>
      </w:pPr>
      <w:r w:rsidRPr="00F364C9">
        <w:rPr>
          <w:rFonts w:asciiTheme="minorHAnsi" w:eastAsia="Times New Roman" w:hAnsiTheme="minorHAnsi" w:cstheme="minorHAnsi"/>
          <w:color w:val="000000"/>
          <w:szCs w:val="24"/>
          <w:lang w:eastAsia="en-GB"/>
        </w:rPr>
        <w:t xml:space="preserve">by ringing us on </w:t>
      </w:r>
      <w:r w:rsidR="00641137" w:rsidRPr="00F364C9">
        <w:rPr>
          <w:rFonts w:cs="Calibri"/>
          <w:color w:val="000000"/>
          <w:szCs w:val="24"/>
          <w:u w:color="000000"/>
          <w:bdr w:val="nil"/>
          <w:lang w:val="en-US" w:eastAsia="en-GB"/>
        </w:rPr>
        <w:t>07833 160577</w:t>
      </w:r>
      <w:r w:rsidRPr="00F364C9">
        <w:rPr>
          <w:rFonts w:asciiTheme="minorHAnsi" w:eastAsia="Times New Roman" w:hAnsiTheme="minorHAnsi" w:cstheme="minorHAnsi"/>
          <w:color w:val="000000"/>
          <w:szCs w:val="24"/>
          <w:lang w:eastAsia="en-GB"/>
        </w:rPr>
        <w:t>.</w:t>
      </w:r>
      <w:r w:rsidRPr="00F364C9">
        <w:rPr>
          <w:rFonts w:ascii="Segoe UI" w:eastAsia="Times New Roman" w:hAnsi="Segoe UI" w:cs="Segoe UI"/>
          <w:color w:val="000000"/>
          <w:sz w:val="27"/>
          <w:szCs w:val="27"/>
          <w:lang w:eastAsia="en-GB"/>
        </w:rPr>
        <w:t> </w:t>
      </w:r>
    </w:p>
    <w:p w14:paraId="0C7237DD" w14:textId="432F7132" w:rsidR="008716A3" w:rsidRPr="00F364C9" w:rsidRDefault="008716A3" w:rsidP="00E76C14">
      <w:pPr>
        <w:pStyle w:val="Heading21"/>
        <w:spacing w:before="240"/>
        <w:jc w:val="both"/>
        <w:rPr>
          <w:u w:color="4F81BD"/>
          <w:bdr w:val="nil"/>
          <w:lang w:val="en-US" w:eastAsia="en-GB"/>
        </w:rPr>
      </w:pPr>
      <w:r w:rsidRPr="00F364C9">
        <w:rPr>
          <w:u w:color="4F81BD"/>
          <w:bdr w:val="nil"/>
          <w:lang w:val="en-US" w:eastAsia="en-GB"/>
        </w:rPr>
        <w:lastRenderedPageBreak/>
        <w:t xml:space="preserve">What are </w:t>
      </w:r>
      <w:r w:rsidR="00393BCC" w:rsidRPr="00F364C9">
        <w:rPr>
          <w:u w:color="4F81BD"/>
          <w:bdr w:val="nil"/>
          <w:lang w:val="en-US" w:eastAsia="en-GB"/>
        </w:rPr>
        <w:t>the</w:t>
      </w:r>
      <w:r w:rsidRPr="00F364C9">
        <w:rPr>
          <w:u w:color="4F81BD"/>
          <w:bdr w:val="nil"/>
          <w:lang w:val="en-US" w:eastAsia="en-GB"/>
        </w:rPr>
        <w:t xml:space="preserve"> choices about how </w:t>
      </w:r>
      <w:r w:rsidR="00393BCC" w:rsidRPr="00F364C9">
        <w:rPr>
          <w:u w:color="4F81BD"/>
          <w:bdr w:val="nil"/>
          <w:lang w:val="en-US" w:eastAsia="en-GB"/>
        </w:rPr>
        <w:t>my</w:t>
      </w:r>
      <w:r w:rsidRPr="00F364C9">
        <w:rPr>
          <w:u w:color="4F81BD"/>
          <w:bdr w:val="nil"/>
          <w:lang w:val="en-US" w:eastAsia="en-GB"/>
        </w:rPr>
        <w:t xml:space="preserve"> information is used?</w:t>
      </w:r>
    </w:p>
    <w:p w14:paraId="14D5DEE6" w14:textId="77777777" w:rsidR="008716A3" w:rsidRPr="00F364C9" w:rsidRDefault="008716A3" w:rsidP="00E76C14">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You can stop being part of the study at any time, without giving a reason, but we will keep information about you that we already have. </w:t>
      </w:r>
    </w:p>
    <w:p w14:paraId="5EF742F3" w14:textId="1EC8440B" w:rsidR="008716A3" w:rsidRPr="00F364C9" w:rsidRDefault="008716A3" w:rsidP="004A58B8">
      <w:pPr>
        <w:pStyle w:val="ListParagraph"/>
        <w:numPr>
          <w:ilvl w:val="0"/>
          <w:numId w:val="36"/>
        </w:numPr>
        <w:spacing w:before="100" w:beforeAutospacing="1" w:after="45"/>
        <w:rPr>
          <w:rFonts w:asciiTheme="minorHAnsi" w:eastAsia="Times New Roman" w:hAnsiTheme="minorHAnsi" w:cstheme="minorHAnsi"/>
          <w:color w:val="000000"/>
          <w:szCs w:val="24"/>
          <w:lang w:eastAsia="en-GB"/>
        </w:rPr>
      </w:pPr>
      <w:r w:rsidRPr="00F364C9">
        <w:rPr>
          <w:rFonts w:asciiTheme="minorHAnsi" w:eastAsia="Times New Roman" w:hAnsiTheme="minorHAnsi" w:cstheme="minorHAnsi"/>
          <w:color w:val="000000"/>
          <w:szCs w:val="24"/>
          <w:lang w:eastAsia="en-GB"/>
        </w:rPr>
        <w:t>We need to manage your records in specific ways for the research to be reliable. This means that we won’t be able to let you see or change the data we hold about you. </w:t>
      </w:r>
    </w:p>
    <w:p w14:paraId="045FB30C" w14:textId="77777777" w:rsidR="00D27027" w:rsidRPr="00F364C9" w:rsidRDefault="008C712C" w:rsidP="00257AD3">
      <w:pPr>
        <w:pStyle w:val="Heading21"/>
        <w:spacing w:before="240"/>
        <w:jc w:val="both"/>
      </w:pPr>
      <w:r w:rsidRPr="00F364C9">
        <w:rPr>
          <w:u w:color="4F81BD"/>
          <w:bdr w:val="nil"/>
          <w:lang w:val="en-US" w:eastAsia="en-GB"/>
        </w:rPr>
        <w:t xml:space="preserve">What will happen to the results of the </w:t>
      </w:r>
      <w:r w:rsidR="00D27027" w:rsidRPr="00F364C9">
        <w:rPr>
          <w:u w:color="4F81BD"/>
          <w:bdr w:val="nil"/>
          <w:lang w:val="en-US" w:eastAsia="en-GB"/>
        </w:rPr>
        <w:t>project</w:t>
      </w:r>
      <w:r w:rsidRPr="00F364C9">
        <w:rPr>
          <w:u w:color="4F81BD"/>
          <w:bdr w:val="nil"/>
          <w:lang w:val="en-US" w:eastAsia="en-GB"/>
        </w:rPr>
        <w:t>?</w:t>
      </w:r>
    </w:p>
    <w:p w14:paraId="231A1E7F" w14:textId="7CEE1EC5" w:rsidR="00445B64" w:rsidRPr="00F364C9" w:rsidRDefault="00445B64" w:rsidP="00257AD3">
      <w:pPr>
        <w:pStyle w:val="PTBodyText"/>
        <w:jc w:val="both"/>
      </w:pPr>
      <w:r w:rsidRPr="00F364C9">
        <w:t xml:space="preserve">When the study is completed, we will present the findings at academic conferences and publish the results in academic journals, so that healthcare professionals and researchers can see them. You can ask </w:t>
      </w:r>
      <w:r w:rsidR="00E0558D" w:rsidRPr="00F364C9">
        <w:t>your clinic team</w:t>
      </w:r>
      <w:r w:rsidRPr="00F364C9">
        <w:t xml:space="preserve"> for a copy of any future publications. Your identity and any personal details will be kept confidential. No named information about you will be published in any report of this study. </w:t>
      </w:r>
      <w:r w:rsidR="006403BB" w:rsidRPr="00F364C9">
        <w:t>We will make sure no-one can work out who you are from the reports we write.</w:t>
      </w:r>
    </w:p>
    <w:p w14:paraId="5DF577D7" w14:textId="36CC60BD" w:rsidR="00E0558D" w:rsidRPr="00F364C9" w:rsidRDefault="00E0558D" w:rsidP="00257AD3">
      <w:pPr>
        <w:pStyle w:val="PTBodyText"/>
        <w:jc w:val="both"/>
      </w:pPr>
      <w:r w:rsidRPr="00F364C9">
        <w:t xml:space="preserve">The study information will not identify you and will not be combined with other information in a way that could identify you. </w:t>
      </w:r>
    </w:p>
    <w:p w14:paraId="666485DC" w14:textId="5BA5992A" w:rsidR="008C712C" w:rsidRPr="00F364C9" w:rsidRDefault="00E0558D" w:rsidP="00257AD3">
      <w:pPr>
        <w:pStyle w:val="PTBodyText"/>
        <w:jc w:val="both"/>
      </w:pPr>
      <w:r w:rsidRPr="00F364C9">
        <w:t>.</w:t>
      </w:r>
    </w:p>
    <w:p w14:paraId="5EFCFB24" w14:textId="656A78E2" w:rsidR="008C712C" w:rsidRPr="00F364C9" w:rsidRDefault="008C712C" w:rsidP="00257AD3">
      <w:pPr>
        <w:pStyle w:val="PTBodyText"/>
        <w:jc w:val="both"/>
      </w:pPr>
      <w:r w:rsidRPr="00F364C9">
        <w:t xml:space="preserve">We will also put </w:t>
      </w:r>
      <w:r w:rsidR="00E0558D" w:rsidRPr="00F364C9">
        <w:t>a summary of our</w:t>
      </w:r>
      <w:r w:rsidRPr="00F364C9">
        <w:t xml:space="preserve"> results on our website</w:t>
      </w:r>
      <w:r w:rsidR="00D27027" w:rsidRPr="00F364C9">
        <w:t>:</w:t>
      </w:r>
      <w:r w:rsidR="00EC6234" w:rsidRPr="00F364C9">
        <w:t xml:space="preserve"> </w:t>
      </w:r>
    </w:p>
    <w:p w14:paraId="76F95D51" w14:textId="70FB0BBF" w:rsidR="752F90B2" w:rsidRPr="00F364C9" w:rsidRDefault="0036796D" w:rsidP="00257AD3">
      <w:pPr>
        <w:pStyle w:val="PTBodyText"/>
        <w:spacing w:line="259" w:lineRule="auto"/>
        <w:jc w:val="both"/>
      </w:pPr>
      <w:r w:rsidRPr="00F364C9">
        <w:t>https://www.cascadestudy.net</w:t>
      </w:r>
    </w:p>
    <w:p w14:paraId="3DD808C7" w14:textId="7EF34F3D" w:rsidR="00990C26" w:rsidRPr="00F364C9" w:rsidRDefault="00805BD8" w:rsidP="00257AD3">
      <w:pPr>
        <w:pStyle w:val="PTBodyText"/>
        <w:jc w:val="both"/>
      </w:pPr>
      <w:r w:rsidRPr="00F364C9">
        <w:t>And our Twitter feed</w:t>
      </w:r>
      <w:r w:rsidR="00E0558D" w:rsidRPr="00F364C9">
        <w:t>:</w:t>
      </w:r>
      <w:r w:rsidR="000671DA" w:rsidRPr="00F364C9">
        <w:t xml:space="preserve"> @study_cascade</w:t>
      </w:r>
    </w:p>
    <w:p w14:paraId="2A3B8D9D" w14:textId="0AEBE29C" w:rsidR="008C712C" w:rsidRPr="00F364C9" w:rsidRDefault="00E803D6" w:rsidP="00257AD3">
      <w:pPr>
        <w:pStyle w:val="PTBodyText"/>
        <w:jc w:val="both"/>
      </w:pPr>
      <w:r w:rsidRPr="00F364C9">
        <w:t>A</w:t>
      </w:r>
      <w:r w:rsidR="00805BD8" w:rsidRPr="00F364C9">
        <w:t>t</w:t>
      </w:r>
      <w:r w:rsidRPr="00F364C9">
        <w:t xml:space="preserve"> UCL</w:t>
      </w:r>
      <w:r w:rsidR="008C712C" w:rsidRPr="00F364C9">
        <w:t xml:space="preserve"> we use </w:t>
      </w:r>
      <w:proofErr w:type="gramStart"/>
      <w:r w:rsidR="008C712C" w:rsidRPr="00F364C9">
        <w:t>personally-identifiable</w:t>
      </w:r>
      <w:proofErr w:type="gramEnd"/>
      <w:r w:rsidR="008C712C" w:rsidRPr="00F364C9">
        <w:t xml:space="preserve"> information to conduct research to improve health, care and services. As a </w:t>
      </w:r>
      <w:proofErr w:type="gramStart"/>
      <w:r w:rsidR="008C712C" w:rsidRPr="00F364C9">
        <w:t>publicly-funded</w:t>
      </w:r>
      <w:proofErr w:type="gramEnd"/>
      <w:r w:rsidR="008C712C" w:rsidRPr="00F364C9">
        <w:t xml:space="preserve"> organisation, we have to ensure that it is in the public interest when we use personally-identifiable information from people who have agreed to take part in </w:t>
      </w:r>
      <w:r w:rsidR="008C712C" w:rsidRPr="00F364C9">
        <w:t xml:space="preserve">research. This means that when you agree to take part in </w:t>
      </w:r>
      <w:r w:rsidRPr="00F364C9">
        <w:t>this project</w:t>
      </w:r>
      <w:r w:rsidR="008C712C" w:rsidRPr="00F364C9">
        <w:t xml:space="preserve"> research study, we will use your data in the ways needed to conduct and analyse the </w:t>
      </w:r>
      <w:r w:rsidRPr="00F364C9">
        <w:t>work</w:t>
      </w:r>
      <w:r w:rsidR="008C712C" w:rsidRPr="00F364C9">
        <w:t>. Your rights to access, change or move your information are limited, as we need to manage your information in specific ways in order for the research to be reliable and accurate. To safeguard your rights, we will use the minimum personally identifiable information possible.</w:t>
      </w:r>
    </w:p>
    <w:p w14:paraId="49B48B56" w14:textId="77777777" w:rsidR="008C712C" w:rsidRPr="00F364C9" w:rsidRDefault="008C712C" w:rsidP="00257AD3">
      <w:pPr>
        <w:pStyle w:val="PTBodyText"/>
        <w:jc w:val="both"/>
      </w:pPr>
      <w:r w:rsidRPr="00F364C9">
        <w:t>Health and care research should serve the public interest, which means that we have to demonstrate that our research serves the interests of society as a whole. We do this by following the UK Policy Framework for Health and Social Care Research.</w:t>
      </w:r>
    </w:p>
    <w:p w14:paraId="2E525123" w14:textId="5472FA14" w:rsidR="008C712C" w:rsidRPr="00F364C9" w:rsidRDefault="008C712C" w:rsidP="00257AD3">
      <w:pPr>
        <w:pStyle w:val="PTBodyText"/>
        <w:jc w:val="both"/>
      </w:pPr>
      <w:r w:rsidRPr="00F364C9">
        <w:t>If you wish to raise a complaint on how we have handled your personal data, you can contact our Data Protection Officer who will investigate the matter. If you are not satisfied with our response or believe we are processing your personal data in a way that is not lawful</w:t>
      </w:r>
      <w:r w:rsidR="004857E0" w:rsidRPr="00F364C9">
        <w:t>,</w:t>
      </w:r>
      <w:r w:rsidRPr="00F364C9">
        <w:t xml:space="preserve"> you can complain to the Information Commissioner’s Office (ICO).</w:t>
      </w:r>
    </w:p>
    <w:p w14:paraId="590DAD36" w14:textId="77777777" w:rsidR="00E0558D" w:rsidRPr="00F364C9" w:rsidRDefault="00E0558D" w:rsidP="00257AD3">
      <w:pPr>
        <w:keepNext/>
        <w:spacing w:before="240" w:after="120" w:line="240" w:lineRule="auto"/>
        <w:jc w:val="both"/>
        <w:outlineLvl w:val="1"/>
        <w:rPr>
          <w:rFonts w:eastAsia="Times New Roman"/>
          <w:color w:val="000000"/>
          <w:sz w:val="24"/>
          <w:szCs w:val="24"/>
          <w:bdr w:val="nil"/>
          <w:lang w:val="en-US" w:eastAsia="en-GB"/>
        </w:rPr>
      </w:pPr>
      <w:r w:rsidRPr="00F364C9">
        <w:rPr>
          <w:rFonts w:eastAsia="Times New Roman"/>
          <w:color w:val="4F81BD"/>
          <w:sz w:val="28"/>
          <w:szCs w:val="28"/>
          <w:bdr w:val="nil"/>
          <w:lang w:val="en-US" w:eastAsia="en-GB"/>
        </w:rPr>
        <w:t xml:space="preserve">Who is </w:t>
      </w:r>
      <w:r w:rsidRPr="00F364C9">
        <w:rPr>
          <w:rFonts w:eastAsia="Times New Roman"/>
          <w:color w:val="4F81BD"/>
          <w:sz w:val="28"/>
          <w:szCs w:val="28"/>
          <w:bdr w:val="nil"/>
          <w:lang w:eastAsia="en-GB"/>
        </w:rPr>
        <w:t>organising</w:t>
      </w:r>
      <w:r w:rsidRPr="00F364C9">
        <w:rPr>
          <w:rFonts w:eastAsia="Times New Roman"/>
          <w:color w:val="4F81BD"/>
          <w:sz w:val="28"/>
          <w:szCs w:val="28"/>
          <w:bdr w:val="nil"/>
          <w:lang w:val="en-US" w:eastAsia="en-GB"/>
        </w:rPr>
        <w:t xml:space="preserve"> and funding the study? </w:t>
      </w:r>
    </w:p>
    <w:p w14:paraId="59F0B080" w14:textId="7F08BC4F" w:rsidR="00E0558D" w:rsidRPr="00F364C9" w:rsidRDefault="00E0558D" w:rsidP="007F6FE1">
      <w:pPr>
        <w:keepNext/>
        <w:pBdr>
          <w:top w:val="nil"/>
          <w:left w:val="nil"/>
          <w:bottom w:val="nil"/>
          <w:right w:val="nil"/>
          <w:between w:val="nil"/>
          <w:bar w:val="nil"/>
        </w:pBdr>
        <w:spacing w:after="120" w:line="240" w:lineRule="auto"/>
        <w:jc w:val="both"/>
        <w:outlineLvl w:val="1"/>
        <w:rPr>
          <w:sz w:val="24"/>
          <w:szCs w:val="24"/>
        </w:rPr>
      </w:pPr>
      <w:r w:rsidRPr="00F364C9">
        <w:rPr>
          <w:sz w:val="24"/>
          <w:szCs w:val="24"/>
        </w:rPr>
        <w:t>The study has been designed by researchers at UCL. The project has been reviewed and is being paid for by a number of pharmaceutical companies (Janssen Pharmaceutica, ViiV Healthcare</w:t>
      </w:r>
      <w:r w:rsidR="6F04DCF4" w:rsidRPr="00F364C9">
        <w:rPr>
          <w:sz w:val="24"/>
          <w:szCs w:val="24"/>
        </w:rPr>
        <w:t>, and</w:t>
      </w:r>
      <w:r w:rsidRPr="00F364C9">
        <w:rPr>
          <w:sz w:val="24"/>
          <w:szCs w:val="24"/>
        </w:rPr>
        <w:t xml:space="preserve"> MSD Corp). UCL is Sponsor and has overall responsibility for the conduct of the group discussion part of the project. They are responsible for ensuring the discussions are carried out ethically and in the best interests of participants.</w:t>
      </w:r>
    </w:p>
    <w:p w14:paraId="1CCBD8FD" w14:textId="5E3172EF" w:rsidR="008C712C" w:rsidRPr="00F364C9" w:rsidRDefault="008C712C" w:rsidP="00257AD3">
      <w:pPr>
        <w:keepNext/>
        <w:pBdr>
          <w:top w:val="nil"/>
          <w:left w:val="nil"/>
          <w:bottom w:val="nil"/>
          <w:right w:val="nil"/>
          <w:between w:val="nil"/>
          <w:bar w:val="nil"/>
        </w:pBdr>
        <w:spacing w:before="240" w:after="120" w:line="240" w:lineRule="auto"/>
        <w:jc w:val="both"/>
        <w:outlineLvl w:val="1"/>
        <w:rPr>
          <w:rFonts w:cs="Calibri"/>
          <w:color w:val="4F81BD"/>
          <w:sz w:val="28"/>
          <w:szCs w:val="28"/>
          <w:u w:color="4F81BD"/>
          <w:bdr w:val="nil"/>
          <w:lang w:val="en-US" w:eastAsia="en-GB"/>
        </w:rPr>
      </w:pPr>
      <w:r w:rsidRPr="00F364C9">
        <w:rPr>
          <w:rFonts w:cs="Calibri"/>
          <w:color w:val="4F81BD"/>
          <w:sz w:val="28"/>
          <w:szCs w:val="28"/>
          <w:u w:color="4F81BD"/>
          <w:bdr w:val="nil"/>
          <w:lang w:val="en-US" w:eastAsia="en-GB"/>
        </w:rPr>
        <w:t>Who has reviewed the study?</w:t>
      </w:r>
    </w:p>
    <w:p w14:paraId="7FB6D22E" w14:textId="77777777" w:rsidR="00147F22" w:rsidRPr="00F364C9" w:rsidRDefault="00147F22" w:rsidP="007F6FE1">
      <w:pPr>
        <w:pStyle w:val="Heading21"/>
        <w:spacing w:before="0"/>
        <w:jc w:val="both"/>
        <w:rPr>
          <w:iCs/>
          <w:color w:val="auto"/>
          <w:sz w:val="24"/>
          <w:szCs w:val="24"/>
        </w:rPr>
      </w:pPr>
      <w:r w:rsidRPr="00F364C9">
        <w:rPr>
          <w:iCs/>
          <w:color w:val="auto"/>
          <w:sz w:val="24"/>
          <w:szCs w:val="24"/>
        </w:rPr>
        <w:t xml:space="preserve">The study has been reviewed and authorised by a Research Ethics Committee, the Health </w:t>
      </w:r>
      <w:r w:rsidRPr="00F364C9">
        <w:rPr>
          <w:iCs/>
          <w:color w:val="auto"/>
          <w:sz w:val="24"/>
          <w:szCs w:val="24"/>
        </w:rPr>
        <w:lastRenderedPageBreak/>
        <w:t xml:space="preserve">Research Authority (HRA), and the Trust’s Research and Development Office. </w:t>
      </w:r>
    </w:p>
    <w:p w14:paraId="47227128" w14:textId="58884B1F" w:rsidR="008C712C" w:rsidRPr="00F364C9" w:rsidRDefault="008C712C" w:rsidP="00257AD3">
      <w:pPr>
        <w:pStyle w:val="Heading21"/>
        <w:jc w:val="both"/>
        <w:rPr>
          <w:u w:color="4F81BD"/>
          <w:bdr w:val="nil"/>
          <w:lang w:val="en-US" w:eastAsia="en-GB"/>
        </w:rPr>
      </w:pPr>
      <w:r w:rsidRPr="00F364C9">
        <w:rPr>
          <w:u w:color="4F81BD"/>
          <w:bdr w:val="nil"/>
          <w:lang w:val="en-US" w:eastAsia="en-GB"/>
        </w:rPr>
        <w:t>What if something goes wrong for me?</w:t>
      </w:r>
    </w:p>
    <w:p w14:paraId="5F38B656" w14:textId="77777777" w:rsidR="00147F22" w:rsidRPr="00F364C9" w:rsidRDefault="00147F22" w:rsidP="00257AD3">
      <w:pPr>
        <w:pStyle w:val="PTBodyText"/>
        <w:jc w:val="both"/>
      </w:pPr>
      <w:r w:rsidRPr="00F364C9">
        <w:t xml:space="preserve">If you have any concerns about the </w:t>
      </w:r>
      <w:proofErr w:type="gramStart"/>
      <w:r w:rsidRPr="00F364C9">
        <w:t>way</w:t>
      </w:r>
      <w:proofErr w:type="gramEnd"/>
      <w:r w:rsidRPr="00F364C9">
        <w:t xml:space="preserve"> you have been approached or treated during the study, please talk to your doctor or nurse. If you are still unhappy, or if you wish to complain, please use the normal NHS complaints process. </w:t>
      </w:r>
    </w:p>
    <w:p w14:paraId="1DB7DF34" w14:textId="77777777" w:rsidR="00147F22" w:rsidRPr="00F364C9" w:rsidRDefault="00147F22" w:rsidP="00147F22">
      <w:pPr>
        <w:pStyle w:val="PTBodyText"/>
      </w:pPr>
      <w:r w:rsidRPr="00F364C9">
        <w:t xml:space="preserve">For any questions about your rights as a research participant, please contact: </w:t>
      </w:r>
    </w:p>
    <w:p w14:paraId="31FA9F30" w14:textId="77777777" w:rsidR="00147F22" w:rsidRPr="00F364C9" w:rsidRDefault="00147F22" w:rsidP="7D112FAC">
      <w:pPr>
        <w:pStyle w:val="PTBodyText"/>
      </w:pPr>
      <w:r w:rsidRPr="00F364C9">
        <w:t xml:space="preserve">PALS (Patient Advice and Liaison Service) </w:t>
      </w:r>
    </w:p>
    <w:p w14:paraId="76B9D158" w14:textId="50740368" w:rsidR="00147F22" w:rsidRPr="00F364C9" w:rsidRDefault="00147F22" w:rsidP="7D112FAC">
      <w:pPr>
        <w:pStyle w:val="PTBodyText"/>
      </w:pPr>
      <w:r w:rsidRPr="00F364C9">
        <w:t xml:space="preserve">Telephone: </w:t>
      </w:r>
      <w:r w:rsidR="612B6A06" w:rsidRPr="00F364C9">
        <w:t>TBC</w:t>
      </w:r>
    </w:p>
    <w:p w14:paraId="51A12629" w14:textId="24FCF6E2" w:rsidR="00147F22" w:rsidRDefault="00147F22" w:rsidP="00147F22">
      <w:pPr>
        <w:pStyle w:val="PTBodyText"/>
      </w:pPr>
      <w:r w:rsidRPr="00F364C9">
        <w:t xml:space="preserve">Email: </w:t>
      </w:r>
      <w:r w:rsidR="731FC9F9" w:rsidRPr="00F364C9">
        <w:t>TBC</w:t>
      </w:r>
    </w:p>
    <w:p w14:paraId="1A5F9AE4" w14:textId="5C5581A0" w:rsidR="00283D3F" w:rsidRPr="00F364C9" w:rsidRDefault="008C712C" w:rsidP="00257AD3">
      <w:pPr>
        <w:pStyle w:val="PTBodyText"/>
        <w:jc w:val="both"/>
      </w:pPr>
      <w:r w:rsidRPr="00F364C9">
        <w:t xml:space="preserve">If you are harmed because of someone’s negligence, then you may be able to take legal action. The Sponsor of the </w:t>
      </w:r>
      <w:r w:rsidR="00205062" w:rsidRPr="00F364C9">
        <w:t xml:space="preserve">study, </w:t>
      </w:r>
      <w:r w:rsidR="00E803D6" w:rsidRPr="00F364C9">
        <w:t>University College London</w:t>
      </w:r>
      <w:r w:rsidRPr="00F364C9">
        <w:t>, holds an insurance policy, in case anything does go wrong.</w:t>
      </w:r>
    </w:p>
    <w:tbl>
      <w:tblPr>
        <w:tblW w:w="0" w:type="auto"/>
        <w:tblBorders>
          <w:top w:val="single" w:sz="4" w:space="0" w:color="548DD4"/>
          <w:bottom w:val="single" w:sz="4" w:space="0" w:color="548DD4"/>
        </w:tblBorders>
        <w:tblCellMar>
          <w:left w:w="0" w:type="dxa"/>
          <w:right w:w="0" w:type="dxa"/>
        </w:tblCellMar>
        <w:tblLook w:val="04A0" w:firstRow="1" w:lastRow="0" w:firstColumn="1" w:lastColumn="0" w:noHBand="0" w:noVBand="1"/>
      </w:tblPr>
      <w:tblGrid>
        <w:gridCol w:w="567"/>
        <w:gridCol w:w="3402"/>
      </w:tblGrid>
      <w:tr w:rsidR="00057DE0" w:rsidRPr="00F364C9" w14:paraId="223A912E" w14:textId="77777777" w:rsidTr="009446DB">
        <w:trPr>
          <w:trHeight w:val="757"/>
        </w:trPr>
        <w:tc>
          <w:tcPr>
            <w:tcW w:w="567" w:type="dxa"/>
            <w:shd w:val="clear" w:color="auto" w:fill="auto"/>
            <w:vAlign w:val="center"/>
          </w:tcPr>
          <w:p w14:paraId="1EB982D3" w14:textId="77777777" w:rsidR="00057DE0" w:rsidRPr="00F364C9" w:rsidRDefault="003752C5" w:rsidP="00302761">
            <w:pPr>
              <w:spacing w:after="0" w:line="240" w:lineRule="auto"/>
              <w:rPr>
                <w:color w:val="548DD4"/>
                <w:sz w:val="72"/>
                <w:szCs w:val="72"/>
              </w:rPr>
            </w:pPr>
            <w:r w:rsidRPr="00F364C9">
              <w:rPr>
                <w:color w:val="548DD4"/>
                <w:sz w:val="72"/>
                <w:szCs w:val="72"/>
              </w:rPr>
              <w:t>8</w:t>
            </w:r>
          </w:p>
        </w:tc>
        <w:tc>
          <w:tcPr>
            <w:tcW w:w="3402" w:type="dxa"/>
            <w:shd w:val="clear" w:color="auto" w:fill="auto"/>
            <w:vAlign w:val="center"/>
          </w:tcPr>
          <w:p w14:paraId="4DDC9485" w14:textId="77777777" w:rsidR="00057DE0" w:rsidRPr="00F364C9" w:rsidRDefault="00D229E9" w:rsidP="00302761">
            <w:pPr>
              <w:keepNext/>
              <w:spacing w:after="120" w:line="240" w:lineRule="auto"/>
              <w:ind w:left="142" w:right="62"/>
              <w:rPr>
                <w:sz w:val="24"/>
                <w:szCs w:val="24"/>
              </w:rPr>
            </w:pPr>
            <w:r w:rsidRPr="00F364C9">
              <w:rPr>
                <w:b/>
                <w:sz w:val="28"/>
                <w:szCs w:val="24"/>
              </w:rPr>
              <w:t>Contacts for further inform</w:t>
            </w:r>
            <w:r w:rsidR="008C712C" w:rsidRPr="00F364C9">
              <w:rPr>
                <w:b/>
                <w:sz w:val="28"/>
                <w:szCs w:val="24"/>
              </w:rPr>
              <w:t>a</w:t>
            </w:r>
            <w:r w:rsidR="00057DE0" w:rsidRPr="00F364C9">
              <w:rPr>
                <w:b/>
                <w:sz w:val="28"/>
                <w:szCs w:val="24"/>
              </w:rPr>
              <w:t>tion</w:t>
            </w:r>
          </w:p>
        </w:tc>
      </w:tr>
    </w:tbl>
    <w:p w14:paraId="3BE0438A" w14:textId="77777777" w:rsidR="008C712C" w:rsidRPr="00F364C9" w:rsidRDefault="009D34B9" w:rsidP="00E803D6">
      <w:pPr>
        <w:pStyle w:val="PTBodyText"/>
      </w:pPr>
      <w:r w:rsidRPr="00F364C9">
        <w:rPr>
          <w:rFonts w:cs="Calibri"/>
          <w:color w:val="000000"/>
          <w:u w:color="000000"/>
          <w:bdr w:val="nil"/>
          <w:lang w:val="en-US" w:eastAsia="en-GB"/>
        </w:rPr>
        <w:br/>
      </w:r>
      <w:r w:rsidR="008C712C" w:rsidRPr="00F364C9">
        <w:t xml:space="preserve">If you want further information about this study, contact </w:t>
      </w:r>
    </w:p>
    <w:p w14:paraId="28CC7C8C" w14:textId="55DD95F6" w:rsidR="00E0558D" w:rsidRPr="00F364C9" w:rsidRDefault="00E0558D" w:rsidP="00E803D6">
      <w:pPr>
        <w:pStyle w:val="PTBodyText"/>
        <w:rPr>
          <w:b/>
        </w:rPr>
      </w:pPr>
      <w:r w:rsidRPr="00F364C9">
        <w:rPr>
          <w:b/>
        </w:rPr>
        <w:t>CASCADE Study Coordinator</w:t>
      </w:r>
    </w:p>
    <w:p w14:paraId="30CED91B" w14:textId="74BD3FAC" w:rsidR="00E0558D" w:rsidRPr="00F364C9" w:rsidRDefault="00E0558D" w:rsidP="00E803D6">
      <w:pPr>
        <w:pStyle w:val="PTBodyText"/>
        <w:rPr>
          <w:b/>
        </w:rPr>
      </w:pPr>
      <w:r w:rsidRPr="00F364C9">
        <w:rPr>
          <w:b/>
        </w:rPr>
        <w:t>Dr Elisa Ruiz Burga</w:t>
      </w:r>
    </w:p>
    <w:p w14:paraId="5796343C" w14:textId="77777777" w:rsidR="00E0558D"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F364C9">
        <w:rPr>
          <w:rFonts w:cs="Calibri"/>
          <w:color w:val="000000"/>
          <w:sz w:val="24"/>
          <w:szCs w:val="24"/>
          <w:u w:color="000000"/>
          <w:bdr w:val="nil"/>
          <w:lang w:val="en-US" w:eastAsia="en-GB"/>
        </w:rPr>
        <w:t>University College</w:t>
      </w:r>
      <w:r>
        <w:rPr>
          <w:rFonts w:cs="Calibri"/>
          <w:color w:val="000000"/>
          <w:sz w:val="24"/>
          <w:szCs w:val="24"/>
          <w:u w:color="000000"/>
          <w:bdr w:val="nil"/>
          <w:lang w:val="en-US" w:eastAsia="en-GB"/>
        </w:rPr>
        <w:t xml:space="preserve"> London</w:t>
      </w:r>
    </w:p>
    <w:p w14:paraId="385ED483"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Mortimer Market Centre, 3</w:t>
      </w:r>
      <w:r w:rsidRPr="008C712C">
        <w:rPr>
          <w:rFonts w:cs="Calibri"/>
          <w:color w:val="000000"/>
          <w:sz w:val="24"/>
          <w:szCs w:val="24"/>
          <w:u w:color="000000"/>
          <w:bdr w:val="nil"/>
          <w:vertAlign w:val="superscript"/>
          <w:lang w:val="en-US" w:eastAsia="en-GB"/>
        </w:rPr>
        <w:t>rd</w:t>
      </w:r>
      <w:r w:rsidRPr="008C712C">
        <w:rPr>
          <w:rFonts w:cs="Calibri"/>
          <w:color w:val="000000"/>
          <w:sz w:val="24"/>
          <w:szCs w:val="24"/>
          <w:u w:color="000000"/>
          <w:bdr w:val="nil"/>
          <w:lang w:val="en-US" w:eastAsia="en-GB"/>
        </w:rPr>
        <w:t xml:space="preserve"> </w:t>
      </w:r>
      <w:proofErr w:type="gramStart"/>
      <w:r w:rsidRPr="008C712C">
        <w:rPr>
          <w:rFonts w:cs="Calibri"/>
          <w:color w:val="000000"/>
          <w:sz w:val="24"/>
          <w:szCs w:val="24"/>
          <w:u w:color="000000"/>
          <w:bdr w:val="nil"/>
          <w:lang w:val="en-US" w:eastAsia="en-GB"/>
        </w:rPr>
        <w:t>Floor</w:t>
      </w:r>
      <w:proofErr w:type="gramEnd"/>
    </w:p>
    <w:p w14:paraId="290B82F4"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Off Capper Street</w:t>
      </w:r>
    </w:p>
    <w:p w14:paraId="39AB8A8E" w14:textId="77777777" w:rsidR="00E0558D" w:rsidRPr="008C712C" w:rsidRDefault="00E0558D"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London, WC1E 6JB</w:t>
      </w:r>
    </w:p>
    <w:p w14:paraId="04EF411B" w14:textId="52D9719A" w:rsidR="00E0558D" w:rsidRDefault="005E5786" w:rsidP="00E0558D">
      <w:pPr>
        <w:pBdr>
          <w:top w:val="nil"/>
          <w:left w:val="nil"/>
          <w:bottom w:val="nil"/>
          <w:right w:val="nil"/>
          <w:between w:val="nil"/>
          <w:bar w:val="nil"/>
        </w:pBdr>
        <w:spacing w:after="0" w:line="240" w:lineRule="auto"/>
        <w:rPr>
          <w:rFonts w:cs="Calibri"/>
          <w:color w:val="000000"/>
          <w:sz w:val="24"/>
          <w:szCs w:val="24"/>
          <w:u w:color="000000"/>
          <w:bdr w:val="nil"/>
          <w:lang w:val="en-US" w:eastAsia="en-GB"/>
        </w:rPr>
      </w:pPr>
      <w:r>
        <w:rPr>
          <w:rFonts w:cs="Calibri"/>
          <w:color w:val="000000"/>
          <w:sz w:val="24"/>
          <w:szCs w:val="24"/>
          <w:u w:color="000000"/>
          <w:bdr w:val="nil"/>
          <w:lang w:val="en-US" w:eastAsia="en-GB"/>
        </w:rPr>
        <w:t>T</w:t>
      </w:r>
      <w:r w:rsidR="00E0558D" w:rsidRPr="008C712C">
        <w:rPr>
          <w:rFonts w:cs="Calibri"/>
          <w:color w:val="000000"/>
          <w:sz w:val="24"/>
          <w:szCs w:val="24"/>
          <w:u w:color="000000"/>
          <w:bdr w:val="nil"/>
          <w:lang w:val="en-US" w:eastAsia="en-GB"/>
        </w:rPr>
        <w:t>el:</w:t>
      </w:r>
      <w:r w:rsidR="00E0558D" w:rsidRPr="000C06A6">
        <w:rPr>
          <w:rFonts w:cs="Calibri"/>
          <w:color w:val="000000"/>
          <w:sz w:val="24"/>
          <w:szCs w:val="24"/>
          <w:u w:color="000000"/>
          <w:bdr w:val="nil"/>
          <w:lang w:val="en-US" w:eastAsia="en-GB"/>
        </w:rPr>
        <w:t xml:space="preserve"> </w:t>
      </w:r>
      <w:r w:rsidR="00E0558D" w:rsidRPr="008C712C">
        <w:rPr>
          <w:rFonts w:cs="Calibri"/>
          <w:color w:val="000000"/>
          <w:sz w:val="24"/>
          <w:szCs w:val="24"/>
          <w:u w:color="000000"/>
          <w:bdr w:val="nil"/>
          <w:lang w:val="en-US" w:eastAsia="en-GB"/>
        </w:rPr>
        <w:t xml:space="preserve"> </w:t>
      </w:r>
      <w:r w:rsidR="00F237CF" w:rsidRPr="00F237CF">
        <w:rPr>
          <w:rFonts w:cs="Calibri"/>
          <w:color w:val="000000"/>
          <w:sz w:val="24"/>
          <w:szCs w:val="24"/>
          <w:u w:color="000000"/>
          <w:bdr w:val="nil"/>
          <w:lang w:val="en-US" w:eastAsia="en-GB"/>
        </w:rPr>
        <w:t>07833 160577</w:t>
      </w:r>
    </w:p>
    <w:p w14:paraId="69A16247" w14:textId="5006CB09" w:rsidR="00E0558D" w:rsidRPr="00284A2A" w:rsidRDefault="00745B84" w:rsidP="00E0558D">
      <w:pPr>
        <w:pBdr>
          <w:top w:val="nil"/>
          <w:left w:val="nil"/>
          <w:bottom w:val="nil"/>
          <w:right w:val="nil"/>
          <w:between w:val="nil"/>
          <w:bar w:val="nil"/>
        </w:pBdr>
        <w:spacing w:after="0" w:line="240" w:lineRule="auto"/>
        <w:rPr>
          <w:rFonts w:cs="Calibri"/>
          <w:color w:val="000000"/>
          <w:sz w:val="24"/>
          <w:szCs w:val="24"/>
          <w:u w:color="000000"/>
          <w:bdr w:val="nil"/>
          <w:lang w:eastAsia="en-GB"/>
        </w:rPr>
      </w:pPr>
      <w:r>
        <w:rPr>
          <w:rFonts w:cs="Calibri"/>
          <w:color w:val="000000"/>
          <w:sz w:val="24"/>
          <w:szCs w:val="24"/>
          <w:u w:color="000000"/>
          <w:bdr w:val="nil"/>
          <w:lang w:eastAsia="en-GB"/>
        </w:rPr>
        <w:t>E</w:t>
      </w:r>
      <w:r w:rsidR="00E0558D" w:rsidRPr="00284A2A">
        <w:rPr>
          <w:rFonts w:cs="Calibri"/>
          <w:color w:val="000000"/>
          <w:sz w:val="24"/>
          <w:szCs w:val="24"/>
          <w:u w:color="000000"/>
          <w:bdr w:val="nil"/>
          <w:lang w:eastAsia="en-GB"/>
        </w:rPr>
        <w:t xml:space="preserve">mail: </w:t>
      </w:r>
      <w:r w:rsidR="00242D12" w:rsidRPr="00242D12">
        <w:rPr>
          <w:rFonts w:cs="Calibri"/>
          <w:color w:val="000000"/>
          <w:sz w:val="24"/>
          <w:szCs w:val="24"/>
          <w:u w:color="000000"/>
          <w:bdr w:val="nil"/>
          <w:lang w:eastAsia="en-GB"/>
        </w:rPr>
        <w:t>Elisa.RuizBurga@nhs.net</w:t>
      </w:r>
    </w:p>
    <w:p w14:paraId="25D85444" w14:textId="77777777" w:rsidR="00E86FA5" w:rsidRPr="00284A2A" w:rsidRDefault="00E86FA5" w:rsidP="000C1A04">
      <w:pPr>
        <w:pStyle w:val="PTBodyText"/>
        <w:spacing w:after="0"/>
        <w:rPr>
          <w:b/>
          <w:bCs w:val="0"/>
        </w:rPr>
      </w:pPr>
    </w:p>
    <w:p w14:paraId="5B33ABA1" w14:textId="54DB5C10" w:rsidR="008C712C" w:rsidRDefault="00205062" w:rsidP="00E803D6">
      <w:pPr>
        <w:pStyle w:val="PTBodyText"/>
      </w:pPr>
      <w:r w:rsidRPr="00E803D6">
        <w:rPr>
          <w:b/>
        </w:rPr>
        <w:t>UCL Data Protection Office</w:t>
      </w:r>
      <w:r w:rsidR="007B26A2">
        <w:br/>
      </w:r>
      <w:r w:rsidR="00BA165F" w:rsidRPr="00E803D6">
        <w:t>T</w:t>
      </w:r>
      <w:r w:rsidRPr="00E803D6">
        <w:t>el: 0203 108 8764</w:t>
      </w:r>
      <w:r w:rsidR="007B26A2">
        <w:br/>
      </w:r>
      <w:r w:rsidR="00BA165F" w:rsidRPr="00E803D6">
        <w:t>E</w:t>
      </w:r>
      <w:r w:rsidRPr="00E803D6">
        <w:t>mail: data-protection@ucl.ac.uk</w:t>
      </w:r>
    </w:p>
    <w:p w14:paraId="7E67A2DD" w14:textId="472998A4" w:rsidR="00C71E9B" w:rsidRPr="00E803D6" w:rsidRDefault="00C71E9B" w:rsidP="00E803D6">
      <w:pPr>
        <w:pStyle w:val="PTBodyText"/>
        <w:rPr>
          <w:u w:color="000000"/>
          <w:bdr w:val="nil"/>
          <w:lang w:val="en-US" w:eastAsia="en-GB"/>
        </w:rPr>
      </w:pPr>
      <w:r w:rsidRPr="004339E7">
        <w:t>UCL privacy notes</w:t>
      </w:r>
      <w:r w:rsidR="0076689D" w:rsidRPr="004339E7">
        <w:t xml:space="preserve"> for</w:t>
      </w:r>
      <w:r w:rsidRPr="004339E7">
        <w:t xml:space="preserve">: </w:t>
      </w:r>
      <w:hyperlink r:id="rId16" w:history="1">
        <w:r w:rsidR="00EB2FA4" w:rsidRPr="004339E7">
          <w:rPr>
            <w:rStyle w:val="Hyperlink"/>
            <w:rFonts w:ascii="Arial" w:hAnsi="Arial" w:cs="Arial"/>
            <w:sz w:val="20"/>
            <w:szCs w:val="20"/>
          </w:rPr>
          <w:t>health or social care research</w:t>
        </w:r>
      </w:hyperlink>
    </w:p>
    <w:p w14:paraId="560A57B1" w14:textId="77777777" w:rsidR="00057DE0" w:rsidRDefault="008C712C"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r w:rsidRPr="008C712C">
        <w:rPr>
          <w:rFonts w:cs="Calibri"/>
          <w:color w:val="000000"/>
          <w:sz w:val="24"/>
          <w:szCs w:val="24"/>
          <w:u w:color="000000"/>
          <w:bdr w:val="nil"/>
          <w:lang w:val="en-US" w:eastAsia="en-GB"/>
        </w:rPr>
        <w:t>Thank you for taking the time to con</w:t>
      </w:r>
      <w:r>
        <w:rPr>
          <w:rFonts w:cs="Calibri"/>
          <w:color w:val="000000"/>
          <w:sz w:val="24"/>
          <w:szCs w:val="24"/>
          <w:u w:color="000000"/>
          <w:bdr w:val="nil"/>
          <w:lang w:val="en-US" w:eastAsia="en-GB"/>
        </w:rPr>
        <w:t xml:space="preserve">sider taking part in this </w:t>
      </w:r>
      <w:r w:rsidR="00E803D6">
        <w:rPr>
          <w:rFonts w:cs="Calibri"/>
          <w:color w:val="000000"/>
          <w:sz w:val="24"/>
          <w:szCs w:val="24"/>
          <w:u w:color="000000"/>
          <w:bdr w:val="nil"/>
          <w:lang w:val="en-US" w:eastAsia="en-GB"/>
        </w:rPr>
        <w:t>proj</w:t>
      </w:r>
      <w:r w:rsidR="004C6813">
        <w:rPr>
          <w:rFonts w:cs="Calibri"/>
          <w:color w:val="000000"/>
          <w:sz w:val="24"/>
          <w:szCs w:val="24"/>
          <w:u w:color="000000"/>
          <w:bdr w:val="nil"/>
          <w:lang w:val="en-US" w:eastAsia="en-GB"/>
        </w:rPr>
        <w:t>ect.</w:t>
      </w:r>
    </w:p>
    <w:p w14:paraId="642532FA" w14:textId="77777777" w:rsidR="00622BBA" w:rsidRDefault="00622BBA"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p>
    <w:p w14:paraId="5C3456FE" w14:textId="77777777" w:rsidR="00622BBA" w:rsidRDefault="00622BBA" w:rsidP="00302761">
      <w:pPr>
        <w:pBdr>
          <w:top w:val="nil"/>
          <w:left w:val="nil"/>
          <w:bottom w:val="nil"/>
          <w:right w:val="nil"/>
          <w:between w:val="nil"/>
          <w:bar w:val="nil"/>
        </w:pBdr>
        <w:spacing w:after="120" w:line="240" w:lineRule="auto"/>
        <w:rPr>
          <w:rFonts w:cs="Calibri"/>
          <w:color w:val="000000"/>
          <w:sz w:val="24"/>
          <w:szCs w:val="24"/>
          <w:u w:color="000000"/>
          <w:bdr w:val="nil"/>
          <w:lang w:val="en-US" w:eastAsia="en-GB"/>
        </w:rPr>
      </w:pPr>
    </w:p>
    <w:sectPr w:rsidR="00622BBA" w:rsidSect="00622BBA">
      <w:footerReference w:type="default" r:id="rId17"/>
      <w:type w:val="continuous"/>
      <w:pgSz w:w="11906" w:h="16838" w:code="9"/>
      <w:pgMar w:top="1276" w:right="1133" w:bottom="1440" w:left="1440" w:header="709" w:footer="709" w:gutter="0"/>
      <w:cols w:num="2" w:sep="1" w:space="567"/>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25FA" w14:textId="77777777" w:rsidR="009D6643" w:rsidRDefault="009D6643" w:rsidP="00057DE0">
      <w:pPr>
        <w:spacing w:after="0" w:line="240" w:lineRule="auto"/>
      </w:pPr>
      <w:r>
        <w:separator/>
      </w:r>
    </w:p>
  </w:endnote>
  <w:endnote w:type="continuationSeparator" w:id="0">
    <w:p w14:paraId="6D9009F8" w14:textId="77777777" w:rsidR="009D6643" w:rsidRDefault="009D6643" w:rsidP="0005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F44D" w14:textId="229B1D8A" w:rsidR="000749B3" w:rsidRPr="007A7369" w:rsidRDefault="00360292" w:rsidP="00846F93">
    <w:pPr>
      <w:pStyle w:val="BlockText"/>
      <w:tabs>
        <w:tab w:val="right" w:pos="9725"/>
      </w:tabs>
      <w:ind w:left="-567" w:right="21" w:firstLine="141"/>
      <w:rPr>
        <w:rFonts w:asciiTheme="majorHAnsi" w:hAnsiTheme="majorHAnsi" w:cstheme="majorHAnsi"/>
        <w:b w:val="0"/>
        <w:bCs w:val="0"/>
        <w:szCs w:val="20"/>
      </w:rPr>
    </w:pPr>
    <w:bookmarkStart w:id="0" w:name="_Hlk99525532"/>
    <w:r w:rsidRPr="007A7369">
      <w:rPr>
        <w:rFonts w:asciiTheme="majorHAnsi" w:hAnsiTheme="majorHAnsi" w:cstheme="majorHAnsi"/>
        <w:b w:val="0"/>
        <w:bCs w:val="0"/>
        <w:szCs w:val="20"/>
      </w:rPr>
      <w:t xml:space="preserve">IRAS: </w:t>
    </w:r>
    <w:r w:rsidRPr="007A7369">
      <w:rPr>
        <w:rFonts w:asciiTheme="majorHAnsi" w:hAnsiTheme="majorHAnsi" w:cstheme="majorHAnsi"/>
        <w:b w:val="0"/>
        <w:bCs w:val="0"/>
        <w:szCs w:val="20"/>
        <w:shd w:val="clear" w:color="auto" w:fill="F1F5F6"/>
      </w:rPr>
      <w:t>306443,</w:t>
    </w:r>
    <w:r w:rsidR="009D48AB" w:rsidRPr="009D48AB">
      <w:rPr>
        <w:rFonts w:asciiTheme="majorHAnsi" w:hAnsiTheme="majorHAnsi" w:cstheme="majorHAnsi"/>
        <w:b w:val="0"/>
        <w:bCs w:val="0"/>
        <w:szCs w:val="20"/>
        <w:shd w:val="clear" w:color="auto" w:fill="F1F5F6"/>
      </w:rPr>
      <w:t xml:space="preserve"> REC 22/YH/0114, EDGE 148237</w:t>
    </w:r>
    <w:r w:rsidR="009D48AB">
      <w:rPr>
        <w:rFonts w:asciiTheme="majorHAnsi" w:hAnsiTheme="majorHAnsi" w:cstheme="majorHAnsi"/>
        <w:b w:val="0"/>
        <w:bCs w:val="0"/>
        <w:szCs w:val="20"/>
        <w:shd w:val="clear" w:color="auto" w:fill="F1F5F6"/>
      </w:rPr>
      <w:t xml:space="preserve">, </w:t>
    </w:r>
    <w:r w:rsidR="00601710" w:rsidRPr="007A7369">
      <w:rPr>
        <w:rFonts w:asciiTheme="majorHAnsi" w:hAnsiTheme="majorHAnsi" w:cstheme="majorHAnsi"/>
        <w:b w:val="0"/>
        <w:bCs w:val="0"/>
        <w:szCs w:val="20"/>
      </w:rPr>
      <w:t xml:space="preserve">CASCADE </w:t>
    </w:r>
    <w:r w:rsidR="007A7369">
      <w:rPr>
        <w:rFonts w:asciiTheme="majorHAnsi" w:hAnsiTheme="majorHAnsi" w:cstheme="majorHAnsi"/>
        <w:b w:val="0"/>
        <w:bCs w:val="0"/>
        <w:szCs w:val="20"/>
      </w:rPr>
      <w:t xml:space="preserve">study, </w:t>
    </w:r>
    <w:r w:rsidR="00D3363B" w:rsidRPr="007A7369">
      <w:rPr>
        <w:rFonts w:asciiTheme="majorHAnsi" w:hAnsiTheme="majorHAnsi" w:cstheme="majorHAnsi"/>
        <w:b w:val="0"/>
        <w:bCs w:val="0"/>
        <w:szCs w:val="20"/>
      </w:rPr>
      <w:t>P</w:t>
    </w:r>
    <w:r w:rsidR="000749B3" w:rsidRPr="007A7369">
      <w:rPr>
        <w:rFonts w:asciiTheme="majorHAnsi" w:hAnsiTheme="majorHAnsi" w:cstheme="majorHAnsi"/>
        <w:b w:val="0"/>
        <w:bCs w:val="0"/>
        <w:szCs w:val="20"/>
      </w:rPr>
      <w:t xml:space="preserve">articipant Information </w:t>
    </w:r>
    <w:r w:rsidR="00D3363B" w:rsidRPr="007A7369">
      <w:rPr>
        <w:rFonts w:asciiTheme="majorHAnsi" w:hAnsiTheme="majorHAnsi" w:cstheme="majorHAnsi"/>
        <w:b w:val="0"/>
        <w:bCs w:val="0"/>
        <w:szCs w:val="20"/>
      </w:rPr>
      <w:t>S</w:t>
    </w:r>
    <w:r w:rsidR="000749B3" w:rsidRPr="007A7369">
      <w:rPr>
        <w:rFonts w:asciiTheme="majorHAnsi" w:hAnsiTheme="majorHAnsi" w:cstheme="majorHAnsi"/>
        <w:b w:val="0"/>
        <w:bCs w:val="0"/>
        <w:szCs w:val="20"/>
      </w:rPr>
      <w:t>heet</w:t>
    </w:r>
    <w:r w:rsidR="00F8213F" w:rsidRPr="007A7369">
      <w:rPr>
        <w:rFonts w:asciiTheme="majorHAnsi" w:hAnsiTheme="majorHAnsi" w:cstheme="majorHAnsi"/>
        <w:b w:val="0"/>
        <w:bCs w:val="0"/>
        <w:szCs w:val="20"/>
      </w:rPr>
      <w:t xml:space="preserve"> </w:t>
    </w:r>
    <w:r w:rsidR="00255783">
      <w:rPr>
        <w:rFonts w:asciiTheme="majorHAnsi" w:hAnsiTheme="majorHAnsi" w:cstheme="majorHAnsi"/>
        <w:b w:val="0"/>
        <w:bCs w:val="0"/>
        <w:szCs w:val="20"/>
      </w:rPr>
      <w:t>C</w:t>
    </w:r>
    <w:r w:rsidR="00E803D6" w:rsidRPr="007A7369">
      <w:rPr>
        <w:rFonts w:asciiTheme="majorHAnsi" w:hAnsiTheme="majorHAnsi" w:cstheme="majorHAnsi"/>
        <w:b w:val="0"/>
        <w:bCs w:val="0"/>
        <w:szCs w:val="20"/>
      </w:rPr>
      <w:t xml:space="preserve">; </w:t>
    </w:r>
    <w:r w:rsidR="007A7369">
      <w:rPr>
        <w:rFonts w:asciiTheme="majorHAnsi" w:hAnsiTheme="majorHAnsi" w:cstheme="majorHAnsi"/>
        <w:b w:val="0"/>
        <w:bCs w:val="0"/>
        <w:szCs w:val="20"/>
      </w:rPr>
      <w:t>V</w:t>
    </w:r>
    <w:r w:rsidR="00E803D6" w:rsidRPr="007A7369">
      <w:rPr>
        <w:rFonts w:asciiTheme="majorHAnsi" w:hAnsiTheme="majorHAnsi" w:cstheme="majorHAnsi"/>
        <w:b w:val="0"/>
        <w:bCs w:val="0"/>
        <w:szCs w:val="20"/>
      </w:rPr>
      <w:t xml:space="preserve">ersion </w:t>
    </w:r>
    <w:r w:rsidR="00255783">
      <w:rPr>
        <w:rFonts w:asciiTheme="majorHAnsi" w:hAnsiTheme="majorHAnsi" w:cstheme="majorHAnsi"/>
        <w:b w:val="0"/>
        <w:bCs w:val="0"/>
        <w:szCs w:val="20"/>
      </w:rPr>
      <w:t>1</w:t>
    </w:r>
    <w:r w:rsidR="00E803D6" w:rsidRPr="007A7369">
      <w:rPr>
        <w:rFonts w:asciiTheme="majorHAnsi" w:hAnsiTheme="majorHAnsi" w:cstheme="majorHAnsi"/>
        <w:b w:val="0"/>
        <w:bCs w:val="0"/>
        <w:szCs w:val="20"/>
      </w:rPr>
      <w:t>.</w:t>
    </w:r>
    <w:r w:rsidR="00F364C9">
      <w:rPr>
        <w:rFonts w:asciiTheme="majorHAnsi" w:hAnsiTheme="majorHAnsi" w:cstheme="majorHAnsi"/>
        <w:b w:val="0"/>
        <w:bCs w:val="0"/>
        <w:szCs w:val="20"/>
      </w:rPr>
      <w:t>0</w:t>
    </w:r>
    <w:r w:rsidR="007A7369">
      <w:rPr>
        <w:rFonts w:asciiTheme="majorHAnsi" w:hAnsiTheme="majorHAnsi" w:cstheme="majorHAnsi"/>
        <w:b w:val="0"/>
        <w:bCs w:val="0"/>
        <w:szCs w:val="20"/>
      </w:rPr>
      <w:t>,</w:t>
    </w:r>
    <w:r w:rsidR="00E803D6" w:rsidRPr="007A7369">
      <w:rPr>
        <w:rFonts w:asciiTheme="majorHAnsi" w:hAnsiTheme="majorHAnsi" w:cstheme="majorHAnsi"/>
        <w:b w:val="0"/>
        <w:bCs w:val="0"/>
        <w:szCs w:val="20"/>
      </w:rPr>
      <w:t xml:space="preserve"> </w:t>
    </w:r>
    <w:r w:rsidR="00601710" w:rsidRPr="007A7369">
      <w:rPr>
        <w:rFonts w:asciiTheme="majorHAnsi" w:hAnsiTheme="majorHAnsi" w:cstheme="majorHAnsi"/>
        <w:b w:val="0"/>
        <w:bCs w:val="0"/>
        <w:szCs w:val="20"/>
      </w:rPr>
      <w:t>D</w:t>
    </w:r>
    <w:r w:rsidR="00FE2B0C" w:rsidRPr="007A7369">
      <w:rPr>
        <w:rFonts w:asciiTheme="majorHAnsi" w:hAnsiTheme="majorHAnsi" w:cstheme="majorHAnsi"/>
        <w:b w:val="0"/>
        <w:bCs w:val="0"/>
        <w:szCs w:val="20"/>
      </w:rPr>
      <w:t>ate</w:t>
    </w:r>
    <w:r w:rsidR="007A7369">
      <w:rPr>
        <w:rFonts w:asciiTheme="majorHAnsi" w:hAnsiTheme="majorHAnsi" w:cstheme="majorHAnsi"/>
        <w:b w:val="0"/>
        <w:bCs w:val="0"/>
        <w:szCs w:val="20"/>
      </w:rPr>
      <w:t>d</w:t>
    </w:r>
    <w:r w:rsidR="00FE2B0C" w:rsidRPr="007A7369">
      <w:rPr>
        <w:rFonts w:asciiTheme="majorHAnsi" w:hAnsiTheme="majorHAnsi" w:cstheme="majorHAnsi"/>
        <w:b w:val="0"/>
        <w:bCs w:val="0"/>
        <w:szCs w:val="20"/>
      </w:rPr>
      <w:t xml:space="preserve">: </w:t>
    </w:r>
    <w:bookmarkEnd w:id="0"/>
    <w:r w:rsidR="00B617BE">
      <w:rPr>
        <w:rFonts w:asciiTheme="majorHAnsi" w:hAnsiTheme="majorHAnsi" w:cstheme="majorHAnsi"/>
        <w:b w:val="0"/>
        <w:bCs w:val="0"/>
        <w:szCs w:val="20"/>
      </w:rPr>
      <w:t>13/06/23</w:t>
    </w:r>
  </w:p>
  <w:p w14:paraId="0C2DE99E" w14:textId="77777777" w:rsidR="00D343A4" w:rsidRPr="00F8213F" w:rsidRDefault="00D343A4" w:rsidP="000749B3">
    <w:pPr>
      <w:pStyle w:val="Footer"/>
      <w:spacing w:after="0"/>
      <w:rPr>
        <w:b/>
        <w:sz w:val="22"/>
        <w:szCs w:val="2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D1C0" w14:textId="77777777" w:rsidR="004D7331" w:rsidRPr="00B316E3" w:rsidRDefault="004D7331" w:rsidP="004D7331">
    <w:pPr>
      <w:pStyle w:val="Footer"/>
      <w:rPr>
        <w:b/>
        <w:bCs/>
        <w:sz w:val="22"/>
        <w:szCs w:val="22"/>
      </w:rPr>
    </w:pPr>
  </w:p>
  <w:p w14:paraId="6A10816C" w14:textId="6AE661F3" w:rsidR="00057DE0" w:rsidRPr="00B16A28" w:rsidRDefault="00462625" w:rsidP="00057DE0">
    <w:pPr>
      <w:pStyle w:val="Footer"/>
      <w:rPr>
        <w:b/>
        <w:bCs/>
        <w:sz w:val="20"/>
      </w:rPr>
    </w:pPr>
    <w:r w:rsidRPr="00462625">
      <w:rPr>
        <w:rFonts w:asciiTheme="majorHAnsi" w:hAnsiTheme="majorHAnsi" w:cstheme="majorHAnsi"/>
        <w:sz w:val="20"/>
      </w:rPr>
      <w:t xml:space="preserve">IRAS: 306443, REC 22/YH/0114, EDGE 148237, CASCADE study, Participant Information Sheet C; Version 1.0, Dated: </w:t>
    </w:r>
    <w:r w:rsidR="00B617BE">
      <w:rPr>
        <w:rFonts w:asciiTheme="majorHAnsi" w:hAnsiTheme="majorHAnsi" w:cstheme="majorHAnsi"/>
        <w:sz w:val="20"/>
      </w:rPr>
      <w:t>13/06/23</w:t>
    </w:r>
    <w:r w:rsidR="00057DE0" w:rsidRPr="00B16A28">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C442" w14:textId="77777777" w:rsidR="009D6643" w:rsidRDefault="009D6643" w:rsidP="00057DE0">
      <w:pPr>
        <w:spacing w:after="0" w:line="240" w:lineRule="auto"/>
      </w:pPr>
      <w:r>
        <w:separator/>
      </w:r>
    </w:p>
  </w:footnote>
  <w:footnote w:type="continuationSeparator" w:id="0">
    <w:p w14:paraId="2E15BF15" w14:textId="77777777" w:rsidR="009D6643" w:rsidRDefault="009D6643" w:rsidP="0005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9E2A" w14:textId="39EC1704" w:rsidR="004B049E" w:rsidRDefault="004B049E">
    <w:pPr>
      <w:pStyle w:val="Header"/>
    </w:pPr>
    <w:r>
      <w:rPr>
        <w:noProof/>
        <w:lang w:eastAsia="en-GB"/>
      </w:rPr>
      <w:drawing>
        <wp:inline distT="0" distB="0" distL="0" distR="0" wp14:anchorId="3D7F7F8B" wp14:editId="5F4CD801">
          <wp:extent cx="1818540" cy="53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L.png"/>
                  <pic:cNvPicPr/>
                </pic:nvPicPr>
                <pic:blipFill>
                  <a:blip r:embed="rId1">
                    <a:extLst>
                      <a:ext uri="{28A0092B-C50C-407E-A947-70E740481C1C}">
                        <a14:useLocalDpi xmlns:a14="http://schemas.microsoft.com/office/drawing/2010/main" val="0"/>
                      </a:ext>
                    </a:extLst>
                  </a:blip>
                  <a:stretch>
                    <a:fillRect/>
                  </a:stretch>
                </pic:blipFill>
                <pic:spPr>
                  <a:xfrm>
                    <a:off x="0" y="0"/>
                    <a:ext cx="1835700" cy="535228"/>
                  </a:xfrm>
                  <a:prstGeom prst="rect">
                    <a:avLst/>
                  </a:prstGeom>
                </pic:spPr>
              </pic:pic>
            </a:graphicData>
          </a:graphic>
        </wp:inline>
      </w:drawing>
    </w:r>
    <w:r w:rsidR="004A58B8">
      <w:rPr>
        <w:noProof/>
      </w:rPr>
      <w:t xml:space="preserve">                                                                     </w:t>
    </w:r>
    <w:r w:rsidR="00D947C7">
      <w:rPr>
        <w:noProof/>
      </w:rPr>
      <w:drawing>
        <wp:inline distT="0" distB="0" distL="0" distR="0" wp14:anchorId="3F76E243" wp14:editId="7F55C68C">
          <wp:extent cx="1152525" cy="524523"/>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5582" cy="535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F1B"/>
    <w:multiLevelType w:val="hybridMultilevel"/>
    <w:tmpl w:val="2EDAC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74B6E"/>
    <w:multiLevelType w:val="hybridMultilevel"/>
    <w:tmpl w:val="97204D5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7794C"/>
    <w:multiLevelType w:val="hybridMultilevel"/>
    <w:tmpl w:val="58CAB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412DD"/>
    <w:multiLevelType w:val="hybridMultilevel"/>
    <w:tmpl w:val="AA285148"/>
    <w:lvl w:ilvl="0" w:tplc="B846E7B6">
      <w:start w:val="1"/>
      <w:numFmt w:val="bullet"/>
      <w:lvlText w:val=""/>
      <w:lvlJc w:val="left"/>
      <w:pPr>
        <w:ind w:left="720" w:hanging="360"/>
      </w:pPr>
      <w:rPr>
        <w:rFonts w:ascii="Symbol" w:hAnsi="Symbol" w:hint="default"/>
      </w:rPr>
    </w:lvl>
    <w:lvl w:ilvl="1" w:tplc="BFFCC400">
      <w:start w:val="1"/>
      <w:numFmt w:val="bullet"/>
      <w:lvlText w:val="o"/>
      <w:lvlJc w:val="left"/>
      <w:pPr>
        <w:ind w:left="1440" w:hanging="360"/>
      </w:pPr>
      <w:rPr>
        <w:rFonts w:ascii="Courier New" w:hAnsi="Courier New" w:hint="default"/>
      </w:rPr>
    </w:lvl>
    <w:lvl w:ilvl="2" w:tplc="AF7493A0">
      <w:start w:val="1"/>
      <w:numFmt w:val="bullet"/>
      <w:lvlText w:val=""/>
      <w:lvlJc w:val="left"/>
      <w:pPr>
        <w:ind w:left="2160" w:hanging="360"/>
      </w:pPr>
      <w:rPr>
        <w:rFonts w:ascii="Wingdings" w:hAnsi="Wingdings" w:hint="default"/>
      </w:rPr>
    </w:lvl>
    <w:lvl w:ilvl="3" w:tplc="CF2A2DA6">
      <w:start w:val="1"/>
      <w:numFmt w:val="bullet"/>
      <w:lvlText w:val=""/>
      <w:lvlJc w:val="left"/>
      <w:pPr>
        <w:ind w:left="2880" w:hanging="360"/>
      </w:pPr>
      <w:rPr>
        <w:rFonts w:ascii="Symbol" w:hAnsi="Symbol" w:hint="default"/>
      </w:rPr>
    </w:lvl>
    <w:lvl w:ilvl="4" w:tplc="9FF4F878">
      <w:start w:val="1"/>
      <w:numFmt w:val="bullet"/>
      <w:lvlText w:val="o"/>
      <w:lvlJc w:val="left"/>
      <w:pPr>
        <w:ind w:left="3600" w:hanging="360"/>
      </w:pPr>
      <w:rPr>
        <w:rFonts w:ascii="Courier New" w:hAnsi="Courier New" w:hint="default"/>
      </w:rPr>
    </w:lvl>
    <w:lvl w:ilvl="5" w:tplc="B6045888">
      <w:start w:val="1"/>
      <w:numFmt w:val="bullet"/>
      <w:lvlText w:val=""/>
      <w:lvlJc w:val="left"/>
      <w:pPr>
        <w:ind w:left="4320" w:hanging="360"/>
      </w:pPr>
      <w:rPr>
        <w:rFonts w:ascii="Wingdings" w:hAnsi="Wingdings" w:hint="default"/>
      </w:rPr>
    </w:lvl>
    <w:lvl w:ilvl="6" w:tplc="C1DA455E">
      <w:start w:val="1"/>
      <w:numFmt w:val="bullet"/>
      <w:lvlText w:val=""/>
      <w:lvlJc w:val="left"/>
      <w:pPr>
        <w:ind w:left="5040" w:hanging="360"/>
      </w:pPr>
      <w:rPr>
        <w:rFonts w:ascii="Symbol" w:hAnsi="Symbol" w:hint="default"/>
      </w:rPr>
    </w:lvl>
    <w:lvl w:ilvl="7" w:tplc="9C8E7AF4">
      <w:start w:val="1"/>
      <w:numFmt w:val="bullet"/>
      <w:lvlText w:val="o"/>
      <w:lvlJc w:val="left"/>
      <w:pPr>
        <w:ind w:left="5760" w:hanging="360"/>
      </w:pPr>
      <w:rPr>
        <w:rFonts w:ascii="Courier New" w:hAnsi="Courier New" w:hint="default"/>
      </w:rPr>
    </w:lvl>
    <w:lvl w:ilvl="8" w:tplc="5F4A2DC6">
      <w:start w:val="1"/>
      <w:numFmt w:val="bullet"/>
      <w:lvlText w:val=""/>
      <w:lvlJc w:val="left"/>
      <w:pPr>
        <w:ind w:left="6480" w:hanging="360"/>
      </w:pPr>
      <w:rPr>
        <w:rFonts w:ascii="Wingdings" w:hAnsi="Wingdings" w:hint="default"/>
      </w:rPr>
    </w:lvl>
  </w:abstractNum>
  <w:abstractNum w:abstractNumId="4" w15:restartNumberingAfterBreak="0">
    <w:nsid w:val="117A2253"/>
    <w:multiLevelType w:val="hybridMultilevel"/>
    <w:tmpl w:val="DDB89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C250C"/>
    <w:multiLevelType w:val="hybridMultilevel"/>
    <w:tmpl w:val="08D070B0"/>
    <w:styleLink w:val="ImportedStyle1"/>
    <w:lvl w:ilvl="0" w:tplc="7DA233DE">
      <w:start w:val="1"/>
      <w:numFmt w:val="bullet"/>
      <w:lvlText w:val="·"/>
      <w:lvlJc w:val="left"/>
      <w:pPr>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4A44C">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6626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5AF1B4">
      <w:start w:val="1"/>
      <w:numFmt w:val="bullet"/>
      <w:lvlText w:val="·"/>
      <w:lvlJc w:val="left"/>
      <w:pPr>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DD9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CBDD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FEC7CA">
      <w:start w:val="1"/>
      <w:numFmt w:val="bullet"/>
      <w:lvlText w:val="·"/>
      <w:lvlJc w:val="left"/>
      <w:pPr>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AD79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415F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547709"/>
    <w:multiLevelType w:val="hybridMultilevel"/>
    <w:tmpl w:val="DAE0732A"/>
    <w:lvl w:ilvl="0" w:tplc="1084E142">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C6753"/>
    <w:multiLevelType w:val="hybridMultilevel"/>
    <w:tmpl w:val="5D8673B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25B73"/>
    <w:multiLevelType w:val="hybridMultilevel"/>
    <w:tmpl w:val="06009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8566B1"/>
    <w:multiLevelType w:val="hybridMultilevel"/>
    <w:tmpl w:val="A8403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0F7F16"/>
    <w:multiLevelType w:val="hybridMultilevel"/>
    <w:tmpl w:val="C8223AF2"/>
    <w:lvl w:ilvl="0" w:tplc="FFFFFFFF">
      <w:start w:val="1"/>
      <w:numFmt w:val="bullet"/>
      <w:lvlText w:val=""/>
      <w:lvlJc w:val="left"/>
      <w:pPr>
        <w:ind w:left="360" w:hanging="360"/>
      </w:pPr>
      <w:rPr>
        <w:rFonts w:ascii="Symbol" w:hAnsi="Symbol" w:hint="default"/>
      </w:rPr>
    </w:lvl>
    <w:lvl w:ilvl="1" w:tplc="AA24B5B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71D"/>
    <w:multiLevelType w:val="hybridMultilevel"/>
    <w:tmpl w:val="46102D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46F0E"/>
    <w:multiLevelType w:val="hybridMultilevel"/>
    <w:tmpl w:val="ECC2543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23082B"/>
    <w:multiLevelType w:val="hybridMultilevel"/>
    <w:tmpl w:val="34424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D87798"/>
    <w:multiLevelType w:val="hybridMultilevel"/>
    <w:tmpl w:val="8C401E34"/>
    <w:lvl w:ilvl="0" w:tplc="10AC0CE4">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2425C6A"/>
    <w:multiLevelType w:val="hybridMultilevel"/>
    <w:tmpl w:val="B3A0A824"/>
    <w:lvl w:ilvl="0" w:tplc="F9F01D18">
      <w:start w:val="1"/>
      <w:numFmt w:val="decimal"/>
      <w:lvlText w:val="%1."/>
      <w:lvlJc w:val="left"/>
      <w:pPr>
        <w:ind w:left="720" w:hanging="360"/>
      </w:pPr>
      <w:rPr>
        <w:rFonts w:ascii="Calibri" w:hAnsi="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B2991"/>
    <w:multiLevelType w:val="hybridMultilevel"/>
    <w:tmpl w:val="2BD87E22"/>
    <w:lvl w:ilvl="0" w:tplc="0C090001">
      <w:start w:val="1"/>
      <w:numFmt w:val="bullet"/>
      <w:lvlText w:val=""/>
      <w:lvlJc w:val="left"/>
      <w:pPr>
        <w:ind w:left="789"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A7D7FDA"/>
    <w:multiLevelType w:val="hybridMultilevel"/>
    <w:tmpl w:val="5978CEE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A7D2A"/>
    <w:multiLevelType w:val="multilevel"/>
    <w:tmpl w:val="1F7E8C92"/>
    <w:lvl w:ilvl="0">
      <w:start w:val="1"/>
      <w:numFmt w:val="bullet"/>
      <w:lvlText w:val=""/>
      <w:lvlJc w:val="left"/>
      <w:pPr>
        <w:tabs>
          <w:tab w:val="num" w:pos="555"/>
        </w:tabs>
        <w:ind w:left="555" w:hanging="360"/>
      </w:pPr>
      <w:rPr>
        <w:rFonts w:ascii="Symbol" w:hAnsi="Symbol" w:hint="default"/>
        <w:sz w:val="20"/>
      </w:rPr>
    </w:lvl>
    <w:lvl w:ilvl="1" w:tentative="1">
      <w:numFmt w:val="bullet"/>
      <w:lvlText w:val=""/>
      <w:lvlJc w:val="left"/>
      <w:pPr>
        <w:tabs>
          <w:tab w:val="num" w:pos="1275"/>
        </w:tabs>
        <w:ind w:left="1275" w:hanging="360"/>
      </w:pPr>
      <w:rPr>
        <w:rFonts w:ascii="Symbol" w:hAnsi="Symbol" w:hint="default"/>
        <w:sz w:val="20"/>
      </w:rPr>
    </w:lvl>
    <w:lvl w:ilvl="2" w:tentative="1">
      <w:numFmt w:val="bullet"/>
      <w:lvlText w:val=""/>
      <w:lvlJc w:val="left"/>
      <w:pPr>
        <w:tabs>
          <w:tab w:val="num" w:pos="1995"/>
        </w:tabs>
        <w:ind w:left="1995" w:hanging="360"/>
      </w:pPr>
      <w:rPr>
        <w:rFonts w:ascii="Symbol" w:hAnsi="Symbol" w:hint="default"/>
        <w:sz w:val="20"/>
      </w:rPr>
    </w:lvl>
    <w:lvl w:ilvl="3" w:tentative="1">
      <w:numFmt w:val="bullet"/>
      <w:lvlText w:val=""/>
      <w:lvlJc w:val="left"/>
      <w:pPr>
        <w:tabs>
          <w:tab w:val="num" w:pos="2715"/>
        </w:tabs>
        <w:ind w:left="2715" w:hanging="360"/>
      </w:pPr>
      <w:rPr>
        <w:rFonts w:ascii="Symbol" w:hAnsi="Symbol" w:hint="default"/>
        <w:sz w:val="20"/>
      </w:rPr>
    </w:lvl>
    <w:lvl w:ilvl="4" w:tentative="1">
      <w:numFmt w:val="bullet"/>
      <w:lvlText w:val=""/>
      <w:lvlJc w:val="left"/>
      <w:pPr>
        <w:tabs>
          <w:tab w:val="num" w:pos="3435"/>
        </w:tabs>
        <w:ind w:left="3435" w:hanging="360"/>
      </w:pPr>
      <w:rPr>
        <w:rFonts w:ascii="Symbol" w:hAnsi="Symbol" w:hint="default"/>
        <w:sz w:val="20"/>
      </w:rPr>
    </w:lvl>
    <w:lvl w:ilvl="5" w:tentative="1">
      <w:numFmt w:val="bullet"/>
      <w:lvlText w:val=""/>
      <w:lvlJc w:val="left"/>
      <w:pPr>
        <w:tabs>
          <w:tab w:val="num" w:pos="4155"/>
        </w:tabs>
        <w:ind w:left="4155" w:hanging="360"/>
      </w:pPr>
      <w:rPr>
        <w:rFonts w:ascii="Symbol" w:hAnsi="Symbol" w:hint="default"/>
        <w:sz w:val="20"/>
      </w:rPr>
    </w:lvl>
    <w:lvl w:ilvl="6" w:tentative="1">
      <w:numFmt w:val="bullet"/>
      <w:lvlText w:val=""/>
      <w:lvlJc w:val="left"/>
      <w:pPr>
        <w:tabs>
          <w:tab w:val="num" w:pos="4875"/>
        </w:tabs>
        <w:ind w:left="4875" w:hanging="360"/>
      </w:pPr>
      <w:rPr>
        <w:rFonts w:ascii="Symbol" w:hAnsi="Symbol" w:hint="default"/>
        <w:sz w:val="20"/>
      </w:rPr>
    </w:lvl>
    <w:lvl w:ilvl="7" w:tentative="1">
      <w:numFmt w:val="bullet"/>
      <w:lvlText w:val=""/>
      <w:lvlJc w:val="left"/>
      <w:pPr>
        <w:tabs>
          <w:tab w:val="num" w:pos="5595"/>
        </w:tabs>
        <w:ind w:left="5595" w:hanging="360"/>
      </w:pPr>
      <w:rPr>
        <w:rFonts w:ascii="Symbol" w:hAnsi="Symbol" w:hint="default"/>
        <w:sz w:val="20"/>
      </w:rPr>
    </w:lvl>
    <w:lvl w:ilvl="8" w:tentative="1">
      <w:numFmt w:val="bullet"/>
      <w:lvlText w:val=""/>
      <w:lvlJc w:val="left"/>
      <w:pPr>
        <w:tabs>
          <w:tab w:val="num" w:pos="6315"/>
        </w:tabs>
        <w:ind w:left="6315" w:hanging="360"/>
      </w:pPr>
      <w:rPr>
        <w:rFonts w:ascii="Symbol" w:hAnsi="Symbol" w:hint="default"/>
        <w:sz w:val="20"/>
      </w:rPr>
    </w:lvl>
  </w:abstractNum>
  <w:abstractNum w:abstractNumId="19" w15:restartNumberingAfterBreak="0">
    <w:nsid w:val="407E734B"/>
    <w:multiLevelType w:val="hybridMultilevel"/>
    <w:tmpl w:val="DCF43E2E"/>
    <w:lvl w:ilvl="0" w:tplc="519430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181E36"/>
    <w:multiLevelType w:val="multilevel"/>
    <w:tmpl w:val="667E8634"/>
    <w:lvl w:ilvl="0">
      <w:start w:val="1"/>
      <w:numFmt w:val="bullet"/>
      <w:lvlText w:val=""/>
      <w:lvlJc w:val="left"/>
      <w:pPr>
        <w:tabs>
          <w:tab w:val="num" w:pos="225"/>
        </w:tabs>
        <w:ind w:left="225" w:hanging="360"/>
      </w:pPr>
      <w:rPr>
        <w:rFonts w:ascii="Symbol" w:hAnsi="Symbol" w:hint="default"/>
        <w:sz w:val="20"/>
      </w:rPr>
    </w:lvl>
    <w:lvl w:ilvl="1" w:tentative="1">
      <w:numFmt w:val="bullet"/>
      <w:lvlText w:val=""/>
      <w:lvlJc w:val="left"/>
      <w:pPr>
        <w:tabs>
          <w:tab w:val="num" w:pos="945"/>
        </w:tabs>
        <w:ind w:left="945" w:hanging="360"/>
      </w:pPr>
      <w:rPr>
        <w:rFonts w:ascii="Symbol" w:hAnsi="Symbol" w:hint="default"/>
        <w:sz w:val="20"/>
      </w:rPr>
    </w:lvl>
    <w:lvl w:ilvl="2" w:tentative="1">
      <w:numFmt w:val="bullet"/>
      <w:lvlText w:val=""/>
      <w:lvlJc w:val="left"/>
      <w:pPr>
        <w:tabs>
          <w:tab w:val="num" w:pos="1665"/>
        </w:tabs>
        <w:ind w:left="1665" w:hanging="360"/>
      </w:pPr>
      <w:rPr>
        <w:rFonts w:ascii="Symbol" w:hAnsi="Symbol" w:hint="default"/>
        <w:sz w:val="20"/>
      </w:rPr>
    </w:lvl>
    <w:lvl w:ilvl="3" w:tentative="1">
      <w:numFmt w:val="bullet"/>
      <w:lvlText w:val=""/>
      <w:lvlJc w:val="left"/>
      <w:pPr>
        <w:tabs>
          <w:tab w:val="num" w:pos="2385"/>
        </w:tabs>
        <w:ind w:left="2385" w:hanging="360"/>
      </w:pPr>
      <w:rPr>
        <w:rFonts w:ascii="Symbol" w:hAnsi="Symbol" w:hint="default"/>
        <w:sz w:val="20"/>
      </w:rPr>
    </w:lvl>
    <w:lvl w:ilvl="4" w:tentative="1">
      <w:numFmt w:val="bullet"/>
      <w:lvlText w:val=""/>
      <w:lvlJc w:val="left"/>
      <w:pPr>
        <w:tabs>
          <w:tab w:val="num" w:pos="3105"/>
        </w:tabs>
        <w:ind w:left="3105" w:hanging="360"/>
      </w:pPr>
      <w:rPr>
        <w:rFonts w:ascii="Symbol" w:hAnsi="Symbol" w:hint="default"/>
        <w:sz w:val="20"/>
      </w:rPr>
    </w:lvl>
    <w:lvl w:ilvl="5" w:tentative="1">
      <w:numFmt w:val="bullet"/>
      <w:lvlText w:val=""/>
      <w:lvlJc w:val="left"/>
      <w:pPr>
        <w:tabs>
          <w:tab w:val="num" w:pos="3825"/>
        </w:tabs>
        <w:ind w:left="3825" w:hanging="360"/>
      </w:pPr>
      <w:rPr>
        <w:rFonts w:ascii="Symbol" w:hAnsi="Symbol" w:hint="default"/>
        <w:sz w:val="20"/>
      </w:rPr>
    </w:lvl>
    <w:lvl w:ilvl="6" w:tentative="1">
      <w:numFmt w:val="bullet"/>
      <w:lvlText w:val=""/>
      <w:lvlJc w:val="left"/>
      <w:pPr>
        <w:tabs>
          <w:tab w:val="num" w:pos="4545"/>
        </w:tabs>
        <w:ind w:left="4545" w:hanging="360"/>
      </w:pPr>
      <w:rPr>
        <w:rFonts w:ascii="Symbol" w:hAnsi="Symbol" w:hint="default"/>
        <w:sz w:val="20"/>
      </w:rPr>
    </w:lvl>
    <w:lvl w:ilvl="7" w:tentative="1">
      <w:numFmt w:val="bullet"/>
      <w:lvlText w:val=""/>
      <w:lvlJc w:val="left"/>
      <w:pPr>
        <w:tabs>
          <w:tab w:val="num" w:pos="5265"/>
        </w:tabs>
        <w:ind w:left="5265" w:hanging="360"/>
      </w:pPr>
      <w:rPr>
        <w:rFonts w:ascii="Symbol" w:hAnsi="Symbol" w:hint="default"/>
        <w:sz w:val="20"/>
      </w:rPr>
    </w:lvl>
    <w:lvl w:ilvl="8" w:tentative="1">
      <w:numFmt w:val="bullet"/>
      <w:lvlText w:val=""/>
      <w:lvlJc w:val="left"/>
      <w:pPr>
        <w:tabs>
          <w:tab w:val="num" w:pos="5985"/>
        </w:tabs>
        <w:ind w:left="5985" w:hanging="360"/>
      </w:pPr>
      <w:rPr>
        <w:rFonts w:ascii="Symbol" w:hAnsi="Symbol" w:hint="default"/>
        <w:sz w:val="20"/>
      </w:rPr>
    </w:lvl>
  </w:abstractNum>
  <w:abstractNum w:abstractNumId="21" w15:restartNumberingAfterBreak="0">
    <w:nsid w:val="4D9C1078"/>
    <w:multiLevelType w:val="hybridMultilevel"/>
    <w:tmpl w:val="78500C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E44737"/>
    <w:multiLevelType w:val="hybridMultilevel"/>
    <w:tmpl w:val="B29E0BF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BA251B"/>
    <w:multiLevelType w:val="hybridMultilevel"/>
    <w:tmpl w:val="C414B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C94E02"/>
    <w:multiLevelType w:val="hybridMultilevel"/>
    <w:tmpl w:val="EC24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E0718"/>
    <w:multiLevelType w:val="hybridMultilevel"/>
    <w:tmpl w:val="3F5ABCDE"/>
    <w:lvl w:ilvl="0" w:tplc="42DED4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B6B69"/>
    <w:multiLevelType w:val="hybridMultilevel"/>
    <w:tmpl w:val="DDD020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543899"/>
    <w:multiLevelType w:val="hybridMultilevel"/>
    <w:tmpl w:val="F7A6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E20F7"/>
    <w:multiLevelType w:val="hybridMultilevel"/>
    <w:tmpl w:val="9B744212"/>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6F17D3"/>
    <w:multiLevelType w:val="hybridMultilevel"/>
    <w:tmpl w:val="3D0AFC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325E8D"/>
    <w:multiLevelType w:val="hybridMultilevel"/>
    <w:tmpl w:val="08D070B0"/>
    <w:numStyleLink w:val="ImportedStyle1"/>
  </w:abstractNum>
  <w:abstractNum w:abstractNumId="31" w15:restartNumberingAfterBreak="0">
    <w:nsid w:val="677259C0"/>
    <w:multiLevelType w:val="hybridMultilevel"/>
    <w:tmpl w:val="C3008EAC"/>
    <w:lvl w:ilvl="0" w:tplc="519430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5747F6"/>
    <w:multiLevelType w:val="hybridMultilevel"/>
    <w:tmpl w:val="45705898"/>
    <w:lvl w:ilvl="0" w:tplc="7990E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422D1A"/>
    <w:multiLevelType w:val="hybridMultilevel"/>
    <w:tmpl w:val="7A7C5D56"/>
    <w:lvl w:ilvl="0" w:tplc="C212B446">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753C91"/>
    <w:multiLevelType w:val="hybridMultilevel"/>
    <w:tmpl w:val="69BCCB24"/>
    <w:styleLink w:val="ImportedStyle3"/>
    <w:lvl w:ilvl="0" w:tplc="B7248C6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7A8FC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81CF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4078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24E8">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1EC56C">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D0DB1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422EA">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50E4E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D0B678E"/>
    <w:multiLevelType w:val="hybridMultilevel"/>
    <w:tmpl w:val="8D0A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C66FE"/>
    <w:multiLevelType w:val="hybridMultilevel"/>
    <w:tmpl w:val="69BCCB24"/>
    <w:numStyleLink w:val="ImportedStyle3"/>
  </w:abstractNum>
  <w:abstractNum w:abstractNumId="37" w15:restartNumberingAfterBreak="0">
    <w:nsid w:val="7FDA17C8"/>
    <w:multiLevelType w:val="hybridMultilevel"/>
    <w:tmpl w:val="246A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039690">
    <w:abstractNumId w:val="3"/>
  </w:num>
  <w:num w:numId="2" w16cid:durableId="1114708230">
    <w:abstractNumId w:val="35"/>
  </w:num>
  <w:num w:numId="3" w16cid:durableId="542641195">
    <w:abstractNumId w:val="14"/>
  </w:num>
  <w:num w:numId="4" w16cid:durableId="1151365488">
    <w:abstractNumId w:val="12"/>
  </w:num>
  <w:num w:numId="5" w16cid:durableId="927738396">
    <w:abstractNumId w:val="23"/>
  </w:num>
  <w:num w:numId="6" w16cid:durableId="507870205">
    <w:abstractNumId w:val="2"/>
  </w:num>
  <w:num w:numId="7" w16cid:durableId="905071792">
    <w:abstractNumId w:val="13"/>
  </w:num>
  <w:num w:numId="8" w16cid:durableId="185295328">
    <w:abstractNumId w:val="37"/>
  </w:num>
  <w:num w:numId="9" w16cid:durableId="92673201">
    <w:abstractNumId w:val="16"/>
  </w:num>
  <w:num w:numId="10" w16cid:durableId="399182864">
    <w:abstractNumId w:val="4"/>
  </w:num>
  <w:num w:numId="11" w16cid:durableId="327174271">
    <w:abstractNumId w:val="21"/>
  </w:num>
  <w:num w:numId="12" w16cid:durableId="1549757657">
    <w:abstractNumId w:val="0"/>
  </w:num>
  <w:num w:numId="13" w16cid:durableId="1205100876">
    <w:abstractNumId w:val="7"/>
  </w:num>
  <w:num w:numId="14" w16cid:durableId="1260405636">
    <w:abstractNumId w:val="17"/>
  </w:num>
  <w:num w:numId="15" w16cid:durableId="974872637">
    <w:abstractNumId w:val="22"/>
  </w:num>
  <w:num w:numId="16" w16cid:durableId="1304503041">
    <w:abstractNumId w:val="28"/>
  </w:num>
  <w:num w:numId="17" w16cid:durableId="856892732">
    <w:abstractNumId w:val="1"/>
  </w:num>
  <w:num w:numId="18" w16cid:durableId="1212227213">
    <w:abstractNumId w:val="15"/>
  </w:num>
  <w:num w:numId="19" w16cid:durableId="1805732274">
    <w:abstractNumId w:val="11"/>
  </w:num>
  <w:num w:numId="20" w16cid:durableId="1390768413">
    <w:abstractNumId w:val="19"/>
  </w:num>
  <w:num w:numId="21" w16cid:durableId="2075159234">
    <w:abstractNumId w:val="29"/>
  </w:num>
  <w:num w:numId="22" w16cid:durableId="1289169312">
    <w:abstractNumId w:val="32"/>
  </w:num>
  <w:num w:numId="23" w16cid:durableId="1299990450">
    <w:abstractNumId w:val="33"/>
  </w:num>
  <w:num w:numId="24" w16cid:durableId="1491368353">
    <w:abstractNumId w:val="31"/>
  </w:num>
  <w:num w:numId="25" w16cid:durableId="287778752">
    <w:abstractNumId w:val="6"/>
  </w:num>
  <w:num w:numId="26" w16cid:durableId="1914581461">
    <w:abstractNumId w:val="5"/>
  </w:num>
  <w:num w:numId="27" w16cid:durableId="730537560">
    <w:abstractNumId w:val="30"/>
  </w:num>
  <w:num w:numId="28" w16cid:durableId="767433585">
    <w:abstractNumId w:val="34"/>
  </w:num>
  <w:num w:numId="29" w16cid:durableId="1604797086">
    <w:abstractNumId w:val="36"/>
  </w:num>
  <w:num w:numId="30" w16cid:durableId="2140145995">
    <w:abstractNumId w:val="26"/>
  </w:num>
  <w:num w:numId="31" w16cid:durableId="1028523826">
    <w:abstractNumId w:val="25"/>
  </w:num>
  <w:num w:numId="32" w16cid:durableId="1962684464">
    <w:abstractNumId w:val="10"/>
  </w:num>
  <w:num w:numId="33" w16cid:durableId="2069264417">
    <w:abstractNumId w:val="8"/>
  </w:num>
  <w:num w:numId="34" w16cid:durableId="52461267">
    <w:abstractNumId w:val="9"/>
  </w:num>
  <w:num w:numId="35" w16cid:durableId="1951400711">
    <w:abstractNumId w:val="20"/>
  </w:num>
  <w:num w:numId="36" w16cid:durableId="658969141">
    <w:abstractNumId w:val="24"/>
  </w:num>
  <w:num w:numId="37" w16cid:durableId="275454974">
    <w:abstractNumId w:val="18"/>
  </w:num>
  <w:num w:numId="38" w16cid:durableId="4377946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E0"/>
    <w:rsid w:val="0000075D"/>
    <w:rsid w:val="0000291B"/>
    <w:rsid w:val="000065F5"/>
    <w:rsid w:val="0001244A"/>
    <w:rsid w:val="00014CD6"/>
    <w:rsid w:val="00023260"/>
    <w:rsid w:val="0002409B"/>
    <w:rsid w:val="00025AE3"/>
    <w:rsid w:val="00026A4C"/>
    <w:rsid w:val="00041AE0"/>
    <w:rsid w:val="00042E22"/>
    <w:rsid w:val="00045323"/>
    <w:rsid w:val="000506E1"/>
    <w:rsid w:val="0005205E"/>
    <w:rsid w:val="00053578"/>
    <w:rsid w:val="00054928"/>
    <w:rsid w:val="00057DE0"/>
    <w:rsid w:val="000645A4"/>
    <w:rsid w:val="000671DA"/>
    <w:rsid w:val="00067E5B"/>
    <w:rsid w:val="00067EC0"/>
    <w:rsid w:val="000749B3"/>
    <w:rsid w:val="000764CE"/>
    <w:rsid w:val="00081525"/>
    <w:rsid w:val="000867D3"/>
    <w:rsid w:val="0009450F"/>
    <w:rsid w:val="000A3D84"/>
    <w:rsid w:val="000A4B07"/>
    <w:rsid w:val="000A6736"/>
    <w:rsid w:val="000B0050"/>
    <w:rsid w:val="000B1AA9"/>
    <w:rsid w:val="000B654B"/>
    <w:rsid w:val="000B6A67"/>
    <w:rsid w:val="000C04FF"/>
    <w:rsid w:val="000C1A04"/>
    <w:rsid w:val="000C7667"/>
    <w:rsid w:val="000D2853"/>
    <w:rsid w:val="000E1E30"/>
    <w:rsid w:val="000F3A8E"/>
    <w:rsid w:val="000F4EF2"/>
    <w:rsid w:val="00104AAB"/>
    <w:rsid w:val="001059EC"/>
    <w:rsid w:val="00106E89"/>
    <w:rsid w:val="00122C8F"/>
    <w:rsid w:val="00125C8A"/>
    <w:rsid w:val="001344A3"/>
    <w:rsid w:val="0013FC7A"/>
    <w:rsid w:val="00143442"/>
    <w:rsid w:val="00147F22"/>
    <w:rsid w:val="00154F9B"/>
    <w:rsid w:val="00156F2B"/>
    <w:rsid w:val="00164248"/>
    <w:rsid w:val="001753C8"/>
    <w:rsid w:val="00180AF2"/>
    <w:rsid w:val="001842BC"/>
    <w:rsid w:val="0018451E"/>
    <w:rsid w:val="00191DB7"/>
    <w:rsid w:val="00193808"/>
    <w:rsid w:val="00197B98"/>
    <w:rsid w:val="001A1A0A"/>
    <w:rsid w:val="001A257B"/>
    <w:rsid w:val="001A38E8"/>
    <w:rsid w:val="001A4C72"/>
    <w:rsid w:val="001B36CD"/>
    <w:rsid w:val="001B7E78"/>
    <w:rsid w:val="001C24B0"/>
    <w:rsid w:val="001C474F"/>
    <w:rsid w:val="001C53B7"/>
    <w:rsid w:val="001E2FAD"/>
    <w:rsid w:val="001E6D53"/>
    <w:rsid w:val="001F1723"/>
    <w:rsid w:val="001F78F0"/>
    <w:rsid w:val="00200E32"/>
    <w:rsid w:val="00205062"/>
    <w:rsid w:val="00206F1F"/>
    <w:rsid w:val="0020A515"/>
    <w:rsid w:val="00210D22"/>
    <w:rsid w:val="00212369"/>
    <w:rsid w:val="00213F9B"/>
    <w:rsid w:val="002258B7"/>
    <w:rsid w:val="00226199"/>
    <w:rsid w:val="00236E1D"/>
    <w:rsid w:val="002414EA"/>
    <w:rsid w:val="00242D12"/>
    <w:rsid w:val="0025034D"/>
    <w:rsid w:val="00250D73"/>
    <w:rsid w:val="00251E49"/>
    <w:rsid w:val="00253627"/>
    <w:rsid w:val="00255783"/>
    <w:rsid w:val="00257AD3"/>
    <w:rsid w:val="0026174F"/>
    <w:rsid w:val="002617B6"/>
    <w:rsid w:val="00262414"/>
    <w:rsid w:val="00264C22"/>
    <w:rsid w:val="00266B6E"/>
    <w:rsid w:val="002672FA"/>
    <w:rsid w:val="00271CFD"/>
    <w:rsid w:val="0027560F"/>
    <w:rsid w:val="00283D3F"/>
    <w:rsid w:val="00284A2A"/>
    <w:rsid w:val="00290277"/>
    <w:rsid w:val="002B0646"/>
    <w:rsid w:val="002B1710"/>
    <w:rsid w:val="002B1E1B"/>
    <w:rsid w:val="002B2CFE"/>
    <w:rsid w:val="002B7F71"/>
    <w:rsid w:val="002D5704"/>
    <w:rsid w:val="002D7CE4"/>
    <w:rsid w:val="002F5194"/>
    <w:rsid w:val="002F6A25"/>
    <w:rsid w:val="00302761"/>
    <w:rsid w:val="00302E54"/>
    <w:rsid w:val="00305A42"/>
    <w:rsid w:val="00305B0B"/>
    <w:rsid w:val="00306A53"/>
    <w:rsid w:val="00313290"/>
    <w:rsid w:val="00317827"/>
    <w:rsid w:val="003233EE"/>
    <w:rsid w:val="0032386B"/>
    <w:rsid w:val="00325E53"/>
    <w:rsid w:val="00341A26"/>
    <w:rsid w:val="00341FFC"/>
    <w:rsid w:val="003523EA"/>
    <w:rsid w:val="00353A1F"/>
    <w:rsid w:val="00360292"/>
    <w:rsid w:val="0036796D"/>
    <w:rsid w:val="003726CC"/>
    <w:rsid w:val="003738E4"/>
    <w:rsid w:val="003752C5"/>
    <w:rsid w:val="00376BB9"/>
    <w:rsid w:val="0038710E"/>
    <w:rsid w:val="003878BF"/>
    <w:rsid w:val="00391014"/>
    <w:rsid w:val="00392B97"/>
    <w:rsid w:val="00392CC2"/>
    <w:rsid w:val="00393BCC"/>
    <w:rsid w:val="00396B92"/>
    <w:rsid w:val="003A13E3"/>
    <w:rsid w:val="003A7240"/>
    <w:rsid w:val="003B0866"/>
    <w:rsid w:val="003B0ACB"/>
    <w:rsid w:val="003B5EA1"/>
    <w:rsid w:val="003B6740"/>
    <w:rsid w:val="003C7D08"/>
    <w:rsid w:val="003E1BA0"/>
    <w:rsid w:val="003E4287"/>
    <w:rsid w:val="003E6097"/>
    <w:rsid w:val="003E655B"/>
    <w:rsid w:val="003F73AA"/>
    <w:rsid w:val="004000A3"/>
    <w:rsid w:val="004056D4"/>
    <w:rsid w:val="00410562"/>
    <w:rsid w:val="0041172C"/>
    <w:rsid w:val="004158E5"/>
    <w:rsid w:val="00417382"/>
    <w:rsid w:val="00420CB2"/>
    <w:rsid w:val="00421A73"/>
    <w:rsid w:val="004339E7"/>
    <w:rsid w:val="004352C2"/>
    <w:rsid w:val="004439A8"/>
    <w:rsid w:val="00445B64"/>
    <w:rsid w:val="00451250"/>
    <w:rsid w:val="0045224E"/>
    <w:rsid w:val="00452ADF"/>
    <w:rsid w:val="00462625"/>
    <w:rsid w:val="00465C1B"/>
    <w:rsid w:val="00470FF9"/>
    <w:rsid w:val="00475A25"/>
    <w:rsid w:val="00476571"/>
    <w:rsid w:val="00481FE9"/>
    <w:rsid w:val="004857E0"/>
    <w:rsid w:val="004861AC"/>
    <w:rsid w:val="00491D18"/>
    <w:rsid w:val="00491FF8"/>
    <w:rsid w:val="00494D20"/>
    <w:rsid w:val="00495DE0"/>
    <w:rsid w:val="004A0065"/>
    <w:rsid w:val="004A4365"/>
    <w:rsid w:val="004A443B"/>
    <w:rsid w:val="004A58B8"/>
    <w:rsid w:val="004A79FE"/>
    <w:rsid w:val="004B049E"/>
    <w:rsid w:val="004B31CF"/>
    <w:rsid w:val="004C328E"/>
    <w:rsid w:val="004C5C78"/>
    <w:rsid w:val="004C6813"/>
    <w:rsid w:val="004D434F"/>
    <w:rsid w:val="004D4642"/>
    <w:rsid w:val="004D64DD"/>
    <w:rsid w:val="004D7331"/>
    <w:rsid w:val="004F0771"/>
    <w:rsid w:val="004F2DC4"/>
    <w:rsid w:val="004F506A"/>
    <w:rsid w:val="004F5E4B"/>
    <w:rsid w:val="00501128"/>
    <w:rsid w:val="00507176"/>
    <w:rsid w:val="00510284"/>
    <w:rsid w:val="00516F8C"/>
    <w:rsid w:val="0052450C"/>
    <w:rsid w:val="00525E7B"/>
    <w:rsid w:val="00526F58"/>
    <w:rsid w:val="00527137"/>
    <w:rsid w:val="00530C8F"/>
    <w:rsid w:val="00532FE9"/>
    <w:rsid w:val="00536F07"/>
    <w:rsid w:val="005409B5"/>
    <w:rsid w:val="00552502"/>
    <w:rsid w:val="00557ECE"/>
    <w:rsid w:val="00566C92"/>
    <w:rsid w:val="005735C6"/>
    <w:rsid w:val="00576CAD"/>
    <w:rsid w:val="00580884"/>
    <w:rsid w:val="00582F79"/>
    <w:rsid w:val="00583D50"/>
    <w:rsid w:val="0058403C"/>
    <w:rsid w:val="005857C6"/>
    <w:rsid w:val="00596043"/>
    <w:rsid w:val="005A07D8"/>
    <w:rsid w:val="005A34C5"/>
    <w:rsid w:val="005B544C"/>
    <w:rsid w:val="005B61EC"/>
    <w:rsid w:val="005B6765"/>
    <w:rsid w:val="005C3C9B"/>
    <w:rsid w:val="005C41EB"/>
    <w:rsid w:val="005C53D8"/>
    <w:rsid w:val="005D11C6"/>
    <w:rsid w:val="005E254E"/>
    <w:rsid w:val="005E5786"/>
    <w:rsid w:val="005F0162"/>
    <w:rsid w:val="006001D1"/>
    <w:rsid w:val="00600D3B"/>
    <w:rsid w:val="00601710"/>
    <w:rsid w:val="0060767C"/>
    <w:rsid w:val="0061332A"/>
    <w:rsid w:val="00613D77"/>
    <w:rsid w:val="00613E93"/>
    <w:rsid w:val="00614931"/>
    <w:rsid w:val="006227C1"/>
    <w:rsid w:val="00622BBA"/>
    <w:rsid w:val="00623BF6"/>
    <w:rsid w:val="00630131"/>
    <w:rsid w:val="00634C46"/>
    <w:rsid w:val="006365D5"/>
    <w:rsid w:val="006403BB"/>
    <w:rsid w:val="00641137"/>
    <w:rsid w:val="00645DD0"/>
    <w:rsid w:val="00653138"/>
    <w:rsid w:val="00655292"/>
    <w:rsid w:val="0065754A"/>
    <w:rsid w:val="00661C04"/>
    <w:rsid w:val="00676FA3"/>
    <w:rsid w:val="00687647"/>
    <w:rsid w:val="006968A1"/>
    <w:rsid w:val="006A38A6"/>
    <w:rsid w:val="006B07B0"/>
    <w:rsid w:val="006B1741"/>
    <w:rsid w:val="006B6A95"/>
    <w:rsid w:val="006E3C89"/>
    <w:rsid w:val="00706240"/>
    <w:rsid w:val="007214CD"/>
    <w:rsid w:val="00722A51"/>
    <w:rsid w:val="007356D1"/>
    <w:rsid w:val="00737B5B"/>
    <w:rsid w:val="00741E44"/>
    <w:rsid w:val="00743A63"/>
    <w:rsid w:val="00743E11"/>
    <w:rsid w:val="00745B84"/>
    <w:rsid w:val="00753752"/>
    <w:rsid w:val="0075393E"/>
    <w:rsid w:val="00754520"/>
    <w:rsid w:val="00761157"/>
    <w:rsid w:val="0076689D"/>
    <w:rsid w:val="007729DE"/>
    <w:rsid w:val="007741CF"/>
    <w:rsid w:val="007746DF"/>
    <w:rsid w:val="007757F8"/>
    <w:rsid w:val="00780F66"/>
    <w:rsid w:val="007820DD"/>
    <w:rsid w:val="007A04C8"/>
    <w:rsid w:val="007A0964"/>
    <w:rsid w:val="007A479C"/>
    <w:rsid w:val="007A7369"/>
    <w:rsid w:val="007A7563"/>
    <w:rsid w:val="007B2482"/>
    <w:rsid w:val="007B26A2"/>
    <w:rsid w:val="007B3007"/>
    <w:rsid w:val="007B463C"/>
    <w:rsid w:val="007B5C5C"/>
    <w:rsid w:val="007B65F0"/>
    <w:rsid w:val="007C3B51"/>
    <w:rsid w:val="007C476F"/>
    <w:rsid w:val="007D6C16"/>
    <w:rsid w:val="007D7657"/>
    <w:rsid w:val="007E244C"/>
    <w:rsid w:val="007E4336"/>
    <w:rsid w:val="007F6FE1"/>
    <w:rsid w:val="00805BD8"/>
    <w:rsid w:val="008132C7"/>
    <w:rsid w:val="0082259A"/>
    <w:rsid w:val="00823088"/>
    <w:rsid w:val="00826DDE"/>
    <w:rsid w:val="00832CED"/>
    <w:rsid w:val="0083538D"/>
    <w:rsid w:val="008419A2"/>
    <w:rsid w:val="00845F7D"/>
    <w:rsid w:val="00846F93"/>
    <w:rsid w:val="0084737A"/>
    <w:rsid w:val="008542BD"/>
    <w:rsid w:val="00855C0D"/>
    <w:rsid w:val="00856F39"/>
    <w:rsid w:val="00864C55"/>
    <w:rsid w:val="008716A3"/>
    <w:rsid w:val="008731E6"/>
    <w:rsid w:val="00882934"/>
    <w:rsid w:val="00890C44"/>
    <w:rsid w:val="008A2643"/>
    <w:rsid w:val="008A6998"/>
    <w:rsid w:val="008C1CBC"/>
    <w:rsid w:val="008C236E"/>
    <w:rsid w:val="008C4560"/>
    <w:rsid w:val="008C712C"/>
    <w:rsid w:val="008D0A61"/>
    <w:rsid w:val="008D5A02"/>
    <w:rsid w:val="008D7243"/>
    <w:rsid w:val="008E3439"/>
    <w:rsid w:val="008E5A5A"/>
    <w:rsid w:val="008E6EB6"/>
    <w:rsid w:val="008E7921"/>
    <w:rsid w:val="008F6B70"/>
    <w:rsid w:val="00903676"/>
    <w:rsid w:val="009058C9"/>
    <w:rsid w:val="00906218"/>
    <w:rsid w:val="00913AD2"/>
    <w:rsid w:val="00916609"/>
    <w:rsid w:val="009167EB"/>
    <w:rsid w:val="00916A0C"/>
    <w:rsid w:val="00927DCB"/>
    <w:rsid w:val="009300B3"/>
    <w:rsid w:val="0093408E"/>
    <w:rsid w:val="009361AE"/>
    <w:rsid w:val="00943183"/>
    <w:rsid w:val="009446DB"/>
    <w:rsid w:val="0094665A"/>
    <w:rsid w:val="00946B01"/>
    <w:rsid w:val="00951879"/>
    <w:rsid w:val="0095258F"/>
    <w:rsid w:val="009529BE"/>
    <w:rsid w:val="009626BD"/>
    <w:rsid w:val="0096343C"/>
    <w:rsid w:val="00965F19"/>
    <w:rsid w:val="00980CD3"/>
    <w:rsid w:val="00990C26"/>
    <w:rsid w:val="00992A10"/>
    <w:rsid w:val="009A120B"/>
    <w:rsid w:val="009A17C1"/>
    <w:rsid w:val="009A2E54"/>
    <w:rsid w:val="009A3200"/>
    <w:rsid w:val="009B70E3"/>
    <w:rsid w:val="009C1BDE"/>
    <w:rsid w:val="009C2501"/>
    <w:rsid w:val="009C32A2"/>
    <w:rsid w:val="009C4859"/>
    <w:rsid w:val="009D06C4"/>
    <w:rsid w:val="009D34B9"/>
    <w:rsid w:val="009D48AB"/>
    <w:rsid w:val="009D5449"/>
    <w:rsid w:val="009D556C"/>
    <w:rsid w:val="009D5D68"/>
    <w:rsid w:val="009D6643"/>
    <w:rsid w:val="009D7714"/>
    <w:rsid w:val="009E05E2"/>
    <w:rsid w:val="009E3CE4"/>
    <w:rsid w:val="009E639B"/>
    <w:rsid w:val="009F041A"/>
    <w:rsid w:val="009F2E60"/>
    <w:rsid w:val="00A01CFD"/>
    <w:rsid w:val="00A045AB"/>
    <w:rsid w:val="00A13201"/>
    <w:rsid w:val="00A14D04"/>
    <w:rsid w:val="00A17D5F"/>
    <w:rsid w:val="00A208F9"/>
    <w:rsid w:val="00A24F02"/>
    <w:rsid w:val="00A26648"/>
    <w:rsid w:val="00A27247"/>
    <w:rsid w:val="00A3481D"/>
    <w:rsid w:val="00A618BC"/>
    <w:rsid w:val="00A6208E"/>
    <w:rsid w:val="00A72123"/>
    <w:rsid w:val="00A7314A"/>
    <w:rsid w:val="00A75EC3"/>
    <w:rsid w:val="00A879E8"/>
    <w:rsid w:val="00A95120"/>
    <w:rsid w:val="00AA534F"/>
    <w:rsid w:val="00AA569E"/>
    <w:rsid w:val="00AA6C6F"/>
    <w:rsid w:val="00AB2AFA"/>
    <w:rsid w:val="00AB6487"/>
    <w:rsid w:val="00AB7B99"/>
    <w:rsid w:val="00AC2DCD"/>
    <w:rsid w:val="00AD28A9"/>
    <w:rsid w:val="00AD75DC"/>
    <w:rsid w:val="00AE68E8"/>
    <w:rsid w:val="00B033EA"/>
    <w:rsid w:val="00B13B39"/>
    <w:rsid w:val="00B16A28"/>
    <w:rsid w:val="00B23700"/>
    <w:rsid w:val="00B26BD2"/>
    <w:rsid w:val="00B316E3"/>
    <w:rsid w:val="00B43F5D"/>
    <w:rsid w:val="00B45A5F"/>
    <w:rsid w:val="00B517A9"/>
    <w:rsid w:val="00B546DD"/>
    <w:rsid w:val="00B617BE"/>
    <w:rsid w:val="00B82617"/>
    <w:rsid w:val="00B87E1A"/>
    <w:rsid w:val="00B903F7"/>
    <w:rsid w:val="00BA165F"/>
    <w:rsid w:val="00BA2E0F"/>
    <w:rsid w:val="00BA786C"/>
    <w:rsid w:val="00BB3A6B"/>
    <w:rsid w:val="00BB7059"/>
    <w:rsid w:val="00BC0F63"/>
    <w:rsid w:val="00BC1366"/>
    <w:rsid w:val="00BC1C62"/>
    <w:rsid w:val="00BD2D06"/>
    <w:rsid w:val="00BD48F6"/>
    <w:rsid w:val="00BD4B11"/>
    <w:rsid w:val="00BE7180"/>
    <w:rsid w:val="00BE78F9"/>
    <w:rsid w:val="00BF12F1"/>
    <w:rsid w:val="00BF471B"/>
    <w:rsid w:val="00BF5C56"/>
    <w:rsid w:val="00C2155C"/>
    <w:rsid w:val="00C26AAE"/>
    <w:rsid w:val="00C40D4B"/>
    <w:rsid w:val="00C47199"/>
    <w:rsid w:val="00C6271B"/>
    <w:rsid w:val="00C662C4"/>
    <w:rsid w:val="00C71E9B"/>
    <w:rsid w:val="00C86E93"/>
    <w:rsid w:val="00C91776"/>
    <w:rsid w:val="00CA1622"/>
    <w:rsid w:val="00CA6668"/>
    <w:rsid w:val="00CA7B73"/>
    <w:rsid w:val="00CB1344"/>
    <w:rsid w:val="00CB6CC5"/>
    <w:rsid w:val="00CC2210"/>
    <w:rsid w:val="00CC6914"/>
    <w:rsid w:val="00CE0209"/>
    <w:rsid w:val="00CE5686"/>
    <w:rsid w:val="00D00386"/>
    <w:rsid w:val="00D05962"/>
    <w:rsid w:val="00D10861"/>
    <w:rsid w:val="00D2103B"/>
    <w:rsid w:val="00D229E9"/>
    <w:rsid w:val="00D26227"/>
    <w:rsid w:val="00D27027"/>
    <w:rsid w:val="00D314AE"/>
    <w:rsid w:val="00D332E5"/>
    <w:rsid w:val="00D3363B"/>
    <w:rsid w:val="00D336B7"/>
    <w:rsid w:val="00D343A4"/>
    <w:rsid w:val="00D3522E"/>
    <w:rsid w:val="00D358B6"/>
    <w:rsid w:val="00D37B84"/>
    <w:rsid w:val="00D544FF"/>
    <w:rsid w:val="00D64B77"/>
    <w:rsid w:val="00D660E3"/>
    <w:rsid w:val="00D67889"/>
    <w:rsid w:val="00D70F58"/>
    <w:rsid w:val="00D75436"/>
    <w:rsid w:val="00D87024"/>
    <w:rsid w:val="00D87F46"/>
    <w:rsid w:val="00D937AD"/>
    <w:rsid w:val="00D947C7"/>
    <w:rsid w:val="00D9590D"/>
    <w:rsid w:val="00D95BC9"/>
    <w:rsid w:val="00D95DED"/>
    <w:rsid w:val="00D96E41"/>
    <w:rsid w:val="00DA7656"/>
    <w:rsid w:val="00DB0410"/>
    <w:rsid w:val="00DB1E3E"/>
    <w:rsid w:val="00DB2C9A"/>
    <w:rsid w:val="00DC23C5"/>
    <w:rsid w:val="00DD134A"/>
    <w:rsid w:val="00DD415E"/>
    <w:rsid w:val="00DD7C26"/>
    <w:rsid w:val="00DE35AC"/>
    <w:rsid w:val="00DF2C61"/>
    <w:rsid w:val="00DF35E5"/>
    <w:rsid w:val="00DF7449"/>
    <w:rsid w:val="00E02084"/>
    <w:rsid w:val="00E0558D"/>
    <w:rsid w:val="00E11112"/>
    <w:rsid w:val="00E12FAB"/>
    <w:rsid w:val="00E14A8F"/>
    <w:rsid w:val="00E265CC"/>
    <w:rsid w:val="00E3250A"/>
    <w:rsid w:val="00E34003"/>
    <w:rsid w:val="00E44149"/>
    <w:rsid w:val="00E450D1"/>
    <w:rsid w:val="00E45C95"/>
    <w:rsid w:val="00E461F8"/>
    <w:rsid w:val="00E46B8D"/>
    <w:rsid w:val="00E51033"/>
    <w:rsid w:val="00E540F8"/>
    <w:rsid w:val="00E54C8B"/>
    <w:rsid w:val="00E604EB"/>
    <w:rsid w:val="00E64095"/>
    <w:rsid w:val="00E73BB8"/>
    <w:rsid w:val="00E76C14"/>
    <w:rsid w:val="00E803D6"/>
    <w:rsid w:val="00E81210"/>
    <w:rsid w:val="00E86FA5"/>
    <w:rsid w:val="00E91CBD"/>
    <w:rsid w:val="00EB09AB"/>
    <w:rsid w:val="00EB2FA4"/>
    <w:rsid w:val="00EB694B"/>
    <w:rsid w:val="00EC1512"/>
    <w:rsid w:val="00EC6234"/>
    <w:rsid w:val="00EC72F7"/>
    <w:rsid w:val="00ED12C3"/>
    <w:rsid w:val="00EF43FC"/>
    <w:rsid w:val="00F01AAF"/>
    <w:rsid w:val="00F023D4"/>
    <w:rsid w:val="00F051A2"/>
    <w:rsid w:val="00F15BDE"/>
    <w:rsid w:val="00F21709"/>
    <w:rsid w:val="00F237CF"/>
    <w:rsid w:val="00F364C9"/>
    <w:rsid w:val="00F400FF"/>
    <w:rsid w:val="00F574C2"/>
    <w:rsid w:val="00F60BC3"/>
    <w:rsid w:val="00F8213F"/>
    <w:rsid w:val="00F86258"/>
    <w:rsid w:val="00F865F0"/>
    <w:rsid w:val="00F96169"/>
    <w:rsid w:val="00F97F9F"/>
    <w:rsid w:val="00FA73CF"/>
    <w:rsid w:val="00FB3278"/>
    <w:rsid w:val="00FB34D6"/>
    <w:rsid w:val="00FB480F"/>
    <w:rsid w:val="00FB6596"/>
    <w:rsid w:val="00FD1BCE"/>
    <w:rsid w:val="00FE002B"/>
    <w:rsid w:val="00FE2B0C"/>
    <w:rsid w:val="00FF21AD"/>
    <w:rsid w:val="00FF6883"/>
    <w:rsid w:val="00FF7517"/>
    <w:rsid w:val="0175D2B8"/>
    <w:rsid w:val="01834BFB"/>
    <w:rsid w:val="018383A1"/>
    <w:rsid w:val="01BEEA44"/>
    <w:rsid w:val="029A499D"/>
    <w:rsid w:val="02A4185A"/>
    <w:rsid w:val="03C926F9"/>
    <w:rsid w:val="043C6AD7"/>
    <w:rsid w:val="04AFB246"/>
    <w:rsid w:val="04FD349D"/>
    <w:rsid w:val="06A6EF4C"/>
    <w:rsid w:val="06B86061"/>
    <w:rsid w:val="0710F513"/>
    <w:rsid w:val="08396593"/>
    <w:rsid w:val="0A131ED6"/>
    <w:rsid w:val="0A2A07D4"/>
    <w:rsid w:val="0ACD7D2B"/>
    <w:rsid w:val="0B4D88F5"/>
    <w:rsid w:val="0B50241A"/>
    <w:rsid w:val="0B539B0E"/>
    <w:rsid w:val="0B8BCE17"/>
    <w:rsid w:val="0BAEEF37"/>
    <w:rsid w:val="0C031902"/>
    <w:rsid w:val="0ED1E35C"/>
    <w:rsid w:val="10747ACA"/>
    <w:rsid w:val="11BCCA79"/>
    <w:rsid w:val="1289B59C"/>
    <w:rsid w:val="12E91546"/>
    <w:rsid w:val="14489F70"/>
    <w:rsid w:val="15D82BFD"/>
    <w:rsid w:val="161DD291"/>
    <w:rsid w:val="16C5009C"/>
    <w:rsid w:val="16DB112E"/>
    <w:rsid w:val="18D8891B"/>
    <w:rsid w:val="1A57E015"/>
    <w:rsid w:val="1A9B8A66"/>
    <w:rsid w:val="1ABC9108"/>
    <w:rsid w:val="1AE954C8"/>
    <w:rsid w:val="1AF143B4"/>
    <w:rsid w:val="1BF591D9"/>
    <w:rsid w:val="1C476D81"/>
    <w:rsid w:val="1C519DBC"/>
    <w:rsid w:val="1E929EB3"/>
    <w:rsid w:val="1EB1BE08"/>
    <w:rsid w:val="1EB6EA24"/>
    <w:rsid w:val="1F7B639C"/>
    <w:rsid w:val="1FEF16B7"/>
    <w:rsid w:val="201DF585"/>
    <w:rsid w:val="211ADEA4"/>
    <w:rsid w:val="21B9C5E6"/>
    <w:rsid w:val="21BAC93A"/>
    <w:rsid w:val="21E84589"/>
    <w:rsid w:val="22D10639"/>
    <w:rsid w:val="24631483"/>
    <w:rsid w:val="2470FED7"/>
    <w:rsid w:val="258E2A0B"/>
    <w:rsid w:val="25E3010F"/>
    <w:rsid w:val="26B46CC8"/>
    <w:rsid w:val="26E1DE38"/>
    <w:rsid w:val="27432BC2"/>
    <w:rsid w:val="27920DAE"/>
    <w:rsid w:val="2813754A"/>
    <w:rsid w:val="284EDBED"/>
    <w:rsid w:val="28AD3231"/>
    <w:rsid w:val="29873065"/>
    <w:rsid w:val="29F99CCB"/>
    <w:rsid w:val="2A060913"/>
    <w:rsid w:val="2AD7953B"/>
    <w:rsid w:val="2B2697B7"/>
    <w:rsid w:val="2BE98128"/>
    <w:rsid w:val="2DAF8057"/>
    <w:rsid w:val="2E250080"/>
    <w:rsid w:val="2ED2DFCE"/>
    <w:rsid w:val="2F9D1F93"/>
    <w:rsid w:val="30210665"/>
    <w:rsid w:val="321A6E3D"/>
    <w:rsid w:val="32514398"/>
    <w:rsid w:val="34FABC51"/>
    <w:rsid w:val="36425C05"/>
    <w:rsid w:val="36468960"/>
    <w:rsid w:val="3664A12D"/>
    <w:rsid w:val="3665F774"/>
    <w:rsid w:val="36DF0E27"/>
    <w:rsid w:val="38C1557B"/>
    <w:rsid w:val="394A987F"/>
    <w:rsid w:val="394B8AA0"/>
    <w:rsid w:val="39F2BCCC"/>
    <w:rsid w:val="3AD775F4"/>
    <w:rsid w:val="3B381250"/>
    <w:rsid w:val="3BA05099"/>
    <w:rsid w:val="3BF825DE"/>
    <w:rsid w:val="3C0C15A7"/>
    <w:rsid w:val="3C356CD4"/>
    <w:rsid w:val="3C862B8C"/>
    <w:rsid w:val="3CD3E2B1"/>
    <w:rsid w:val="3D4F4EDD"/>
    <w:rsid w:val="3E0288AF"/>
    <w:rsid w:val="40A6A2C6"/>
    <w:rsid w:val="40A9BA10"/>
    <w:rsid w:val="416EC2AF"/>
    <w:rsid w:val="4229AE54"/>
    <w:rsid w:val="426856A1"/>
    <w:rsid w:val="427BACD7"/>
    <w:rsid w:val="4333A44C"/>
    <w:rsid w:val="45614F16"/>
    <w:rsid w:val="4596230B"/>
    <w:rsid w:val="460C8544"/>
    <w:rsid w:val="464682A6"/>
    <w:rsid w:val="46FBB696"/>
    <w:rsid w:val="47B84AB1"/>
    <w:rsid w:val="47B9AF91"/>
    <w:rsid w:val="4AA6EEC6"/>
    <w:rsid w:val="4BB8AF92"/>
    <w:rsid w:val="4BBF7CE8"/>
    <w:rsid w:val="4C16372E"/>
    <w:rsid w:val="4D205344"/>
    <w:rsid w:val="4D71CFE1"/>
    <w:rsid w:val="4E4A62DD"/>
    <w:rsid w:val="4F199215"/>
    <w:rsid w:val="500263E0"/>
    <w:rsid w:val="50A401BD"/>
    <w:rsid w:val="50AC37A0"/>
    <w:rsid w:val="519119EB"/>
    <w:rsid w:val="528D0083"/>
    <w:rsid w:val="5299687B"/>
    <w:rsid w:val="53137E60"/>
    <w:rsid w:val="53DBA39A"/>
    <w:rsid w:val="54906B78"/>
    <w:rsid w:val="55352FAE"/>
    <w:rsid w:val="556B2990"/>
    <w:rsid w:val="55D35BC4"/>
    <w:rsid w:val="56237E75"/>
    <w:rsid w:val="56BEFF0E"/>
    <w:rsid w:val="56DD31CD"/>
    <w:rsid w:val="57EA1496"/>
    <w:rsid w:val="585FFE24"/>
    <w:rsid w:val="593DC8C3"/>
    <w:rsid w:val="59CEBCC4"/>
    <w:rsid w:val="59F91807"/>
    <w:rsid w:val="5D323579"/>
    <w:rsid w:val="5D60FC15"/>
    <w:rsid w:val="5DCC78D8"/>
    <w:rsid w:val="5EA2C5EF"/>
    <w:rsid w:val="5EFC069D"/>
    <w:rsid w:val="5FB1385E"/>
    <w:rsid w:val="601774EE"/>
    <w:rsid w:val="612B6A06"/>
    <w:rsid w:val="6233A75F"/>
    <w:rsid w:val="624FEB57"/>
    <w:rsid w:val="643D8B81"/>
    <w:rsid w:val="646FB5A4"/>
    <w:rsid w:val="64C5BF02"/>
    <w:rsid w:val="656B4821"/>
    <w:rsid w:val="65BD2E7A"/>
    <w:rsid w:val="660E606A"/>
    <w:rsid w:val="66683140"/>
    <w:rsid w:val="66A15D4C"/>
    <w:rsid w:val="68121D94"/>
    <w:rsid w:val="696E9018"/>
    <w:rsid w:val="69B54DAE"/>
    <w:rsid w:val="6A37EE85"/>
    <w:rsid w:val="6AE7B5DC"/>
    <w:rsid w:val="6BB3F039"/>
    <w:rsid w:val="6BED59CD"/>
    <w:rsid w:val="6C5D05CA"/>
    <w:rsid w:val="6C6C6EBF"/>
    <w:rsid w:val="6C7D7B8C"/>
    <w:rsid w:val="6CACCDFD"/>
    <w:rsid w:val="6D765A06"/>
    <w:rsid w:val="6DF8D62B"/>
    <w:rsid w:val="6E033D6C"/>
    <w:rsid w:val="6E9FC15C"/>
    <w:rsid w:val="6F04DCF4"/>
    <w:rsid w:val="70356CDF"/>
    <w:rsid w:val="704BA7B5"/>
    <w:rsid w:val="70E27242"/>
    <w:rsid w:val="7137BC82"/>
    <w:rsid w:val="719C6752"/>
    <w:rsid w:val="727E9029"/>
    <w:rsid w:val="731FC9F9"/>
    <w:rsid w:val="7373327F"/>
    <w:rsid w:val="73CDB91E"/>
    <w:rsid w:val="752F90B2"/>
    <w:rsid w:val="75895971"/>
    <w:rsid w:val="75F39867"/>
    <w:rsid w:val="7630C498"/>
    <w:rsid w:val="765B82AE"/>
    <w:rsid w:val="766B172F"/>
    <w:rsid w:val="77102C72"/>
    <w:rsid w:val="77E635CC"/>
    <w:rsid w:val="7810FF3F"/>
    <w:rsid w:val="78A779A6"/>
    <w:rsid w:val="79DC1F6F"/>
    <w:rsid w:val="7A57747E"/>
    <w:rsid w:val="7A6857EE"/>
    <w:rsid w:val="7A9268A9"/>
    <w:rsid w:val="7AEC8A10"/>
    <w:rsid w:val="7B0EE63C"/>
    <w:rsid w:val="7C25BEE6"/>
    <w:rsid w:val="7C3E829C"/>
    <w:rsid w:val="7D112FAC"/>
    <w:rsid w:val="7FA9A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1929"/>
  <w15:docId w15:val="{06A85E7E-2978-D242-B44D-CBB73266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DD"/>
    <w:pPr>
      <w:spacing w:after="160" w:line="259" w:lineRule="auto"/>
    </w:pPr>
    <w:rPr>
      <w:sz w:val="22"/>
      <w:szCs w:val="22"/>
    </w:rPr>
  </w:style>
  <w:style w:type="paragraph" w:styleId="Heading1">
    <w:name w:val="heading 1"/>
    <w:basedOn w:val="Normal"/>
    <w:next w:val="Normal"/>
    <w:link w:val="Heading1Char"/>
    <w:uiPriority w:val="9"/>
    <w:qFormat/>
    <w:rsid w:val="00057DE0"/>
    <w:pPr>
      <w:keepNext/>
      <w:keepLines/>
      <w:spacing w:before="240" w:after="0"/>
      <w:outlineLvl w:val="0"/>
    </w:pPr>
    <w:rPr>
      <w:rFonts w:eastAsia="Times New Roman"/>
      <w:b/>
      <w:bCs/>
      <w:sz w:val="28"/>
      <w:szCs w:val="28"/>
    </w:rPr>
  </w:style>
  <w:style w:type="paragraph" w:styleId="Heading2">
    <w:name w:val="heading 2"/>
    <w:basedOn w:val="Normal"/>
    <w:next w:val="Normal"/>
    <w:link w:val="Heading2Char1"/>
    <w:uiPriority w:val="9"/>
    <w:semiHidden/>
    <w:unhideWhenUsed/>
    <w:qFormat/>
    <w:rsid w:val="00057DE0"/>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057DE0"/>
    <w:pPr>
      <w:keepNext/>
      <w:spacing w:after="0" w:line="240" w:lineRule="auto"/>
      <w:ind w:right="130"/>
      <w:jc w:val="both"/>
      <w:outlineLvl w:val="0"/>
    </w:pPr>
    <w:rPr>
      <w:rFonts w:eastAsia="Times New Roman"/>
      <w:b/>
      <w:bCs/>
      <w:sz w:val="28"/>
      <w:szCs w:val="28"/>
    </w:rPr>
  </w:style>
  <w:style w:type="paragraph" w:customStyle="1" w:styleId="Heading21">
    <w:name w:val="Heading 21"/>
    <w:basedOn w:val="Normal"/>
    <w:next w:val="Normal"/>
    <w:link w:val="Heading2Char"/>
    <w:unhideWhenUsed/>
    <w:qFormat/>
    <w:rsid w:val="00057DE0"/>
    <w:pPr>
      <w:keepNext/>
      <w:spacing w:before="360" w:after="120" w:line="240" w:lineRule="auto"/>
      <w:outlineLvl w:val="1"/>
    </w:pPr>
    <w:rPr>
      <w:rFonts w:eastAsia="Times New Roman"/>
      <w:bCs/>
      <w:color w:val="4F81BD"/>
      <w:sz w:val="28"/>
      <w:szCs w:val="26"/>
    </w:rPr>
  </w:style>
  <w:style w:type="numbering" w:customStyle="1" w:styleId="NoList1">
    <w:name w:val="No List1"/>
    <w:next w:val="NoList"/>
    <w:uiPriority w:val="99"/>
    <w:semiHidden/>
    <w:unhideWhenUsed/>
    <w:rsid w:val="00057DE0"/>
  </w:style>
  <w:style w:type="character" w:styleId="Hyperlink">
    <w:name w:val="Hyperlink"/>
    <w:uiPriority w:val="99"/>
    <w:rsid w:val="00057DE0"/>
    <w:rPr>
      <w:rFonts w:ascii="Calibri" w:hAnsi="Calibri" w:cs="Times New Roman"/>
      <w:bCs/>
      <w:iCs/>
      <w:noProof/>
      <w:color w:val="0000FF"/>
      <w:sz w:val="22"/>
      <w:u w:val="single"/>
      <w:lang w:val="en-US" w:eastAsia="en-US" w:bidi="ar-SA"/>
    </w:rPr>
  </w:style>
  <w:style w:type="paragraph" w:customStyle="1" w:styleId="PTBodyText">
    <w:name w:val="*PT Body Text"/>
    <w:link w:val="PTBodyTextChar"/>
    <w:qFormat/>
    <w:rsid w:val="009D34B9"/>
    <w:pPr>
      <w:spacing w:after="120"/>
    </w:pPr>
    <w:rPr>
      <w:rFonts w:eastAsia="Times New Roman"/>
      <w:bCs/>
      <w:iCs/>
      <w:sz w:val="24"/>
      <w:szCs w:val="24"/>
    </w:rPr>
  </w:style>
  <w:style w:type="character" w:customStyle="1" w:styleId="PTBodyTextChar">
    <w:name w:val="*PT Body Text Char"/>
    <w:link w:val="PTBodyText"/>
    <w:locked/>
    <w:rsid w:val="009D34B9"/>
    <w:rPr>
      <w:rFonts w:eastAsia="Times New Roman"/>
      <w:bCs/>
      <w:iCs/>
      <w:sz w:val="24"/>
      <w:szCs w:val="24"/>
    </w:rPr>
  </w:style>
  <w:style w:type="paragraph" w:styleId="Footer">
    <w:name w:val="footer"/>
    <w:basedOn w:val="Normal"/>
    <w:link w:val="FooterChar"/>
    <w:uiPriority w:val="99"/>
    <w:rsid w:val="00057DE0"/>
    <w:pPr>
      <w:tabs>
        <w:tab w:val="center" w:pos="4513"/>
        <w:tab w:val="right" w:pos="9026"/>
      </w:tabs>
      <w:spacing w:after="120" w:line="240" w:lineRule="auto"/>
    </w:pPr>
    <w:rPr>
      <w:sz w:val="24"/>
      <w:szCs w:val="20"/>
    </w:rPr>
  </w:style>
  <w:style w:type="character" w:customStyle="1" w:styleId="FooterChar">
    <w:name w:val="Footer Char"/>
    <w:link w:val="Footer"/>
    <w:uiPriority w:val="99"/>
    <w:rsid w:val="00057DE0"/>
    <w:rPr>
      <w:rFonts w:eastAsia="Calibri" w:cs="Times New Roman"/>
      <w:sz w:val="24"/>
      <w:szCs w:val="20"/>
    </w:rPr>
  </w:style>
  <w:style w:type="character" w:customStyle="1" w:styleId="TOC1Char">
    <w:name w:val="TOC 1 Char"/>
    <w:aliases w:val="*PT TOC 1 Char"/>
    <w:link w:val="TOC1"/>
    <w:uiPriority w:val="39"/>
    <w:locked/>
    <w:rsid w:val="00057DE0"/>
    <w:rPr>
      <w:rFonts w:ascii="Calibri" w:eastAsia="Times New Roman" w:hAnsi="Calibri" w:cs="Times New Roman"/>
      <w:b/>
      <w:bCs/>
      <w:iCs/>
      <w:caps/>
      <w:noProof/>
      <w:color w:val="FFFFFF"/>
      <w:sz w:val="26"/>
      <w:szCs w:val="20"/>
      <w:shd w:val="clear" w:color="auto" w:fill="365F91"/>
      <w:lang w:val="en-US" w:eastAsia="ar-SA"/>
    </w:rPr>
  </w:style>
  <w:style w:type="paragraph" w:customStyle="1" w:styleId="PTHeading1">
    <w:name w:val="*PT Heading 1"/>
    <w:basedOn w:val="PTBodyText"/>
    <w:next w:val="PTBodyText"/>
    <w:link w:val="PTHeading1Char"/>
    <w:qFormat/>
    <w:rsid w:val="00057DE0"/>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pPr>
    <w:rPr>
      <w:b/>
      <w:caps/>
      <w:color w:val="FFFFFF"/>
      <w:sz w:val="32"/>
    </w:rPr>
  </w:style>
  <w:style w:type="paragraph" w:customStyle="1" w:styleId="PTHeading2">
    <w:name w:val="*PT Heading 2"/>
    <w:basedOn w:val="PTBodyText"/>
    <w:next w:val="PTBodyText"/>
    <w:link w:val="PTHeading2Char"/>
    <w:qFormat/>
    <w:rsid w:val="00057DE0"/>
    <w:pPr>
      <w:keepNext/>
      <w:spacing w:before="240" w:after="240"/>
    </w:pPr>
    <w:rPr>
      <w:b/>
      <w:caps/>
      <w:color w:val="365F91"/>
    </w:rPr>
  </w:style>
  <w:style w:type="paragraph" w:styleId="Header">
    <w:name w:val="header"/>
    <w:basedOn w:val="Normal"/>
    <w:link w:val="HeaderChar"/>
    <w:uiPriority w:val="99"/>
    <w:rsid w:val="00057DE0"/>
    <w:pPr>
      <w:tabs>
        <w:tab w:val="center" w:pos="4513"/>
        <w:tab w:val="right" w:pos="9026"/>
      </w:tabs>
      <w:spacing w:after="120" w:line="240" w:lineRule="auto"/>
    </w:pPr>
    <w:rPr>
      <w:sz w:val="24"/>
      <w:szCs w:val="20"/>
    </w:rPr>
  </w:style>
  <w:style w:type="character" w:customStyle="1" w:styleId="HeaderChar">
    <w:name w:val="Header Char"/>
    <w:link w:val="Header"/>
    <w:uiPriority w:val="99"/>
    <w:rsid w:val="00057DE0"/>
    <w:rPr>
      <w:rFonts w:eastAsia="Calibri" w:cs="Times New Roman"/>
      <w:sz w:val="24"/>
      <w:szCs w:val="20"/>
    </w:rPr>
  </w:style>
  <w:style w:type="paragraph" w:styleId="TOC1">
    <w:name w:val="toc 1"/>
    <w:aliases w:val="*PT TOC 1"/>
    <w:basedOn w:val="PTHeading1"/>
    <w:next w:val="Heading2"/>
    <w:link w:val="TOC1Char"/>
    <w:uiPriority w:val="39"/>
    <w:qFormat/>
    <w:rsid w:val="00057DE0"/>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noProof/>
      <w:sz w:val="26"/>
      <w:lang w:val="en-US" w:eastAsia="ar-SA"/>
    </w:rPr>
  </w:style>
  <w:style w:type="paragraph" w:styleId="ListParagraph">
    <w:name w:val="List Paragraph"/>
    <w:basedOn w:val="Normal"/>
    <w:uiPriority w:val="34"/>
    <w:qFormat/>
    <w:rsid w:val="00057DE0"/>
    <w:pPr>
      <w:spacing w:after="120" w:line="240" w:lineRule="auto"/>
      <w:ind w:left="720"/>
    </w:pPr>
    <w:rPr>
      <w:sz w:val="24"/>
      <w:szCs w:val="20"/>
    </w:rPr>
  </w:style>
  <w:style w:type="character" w:styleId="CommentReference">
    <w:name w:val="annotation reference"/>
    <w:uiPriority w:val="99"/>
    <w:rsid w:val="00057DE0"/>
    <w:rPr>
      <w:rFonts w:cs="Times New Roman"/>
      <w:sz w:val="16"/>
      <w:szCs w:val="16"/>
    </w:rPr>
  </w:style>
  <w:style w:type="paragraph" w:styleId="CommentText">
    <w:name w:val="annotation text"/>
    <w:basedOn w:val="Normal"/>
    <w:link w:val="CommentTextChar"/>
    <w:uiPriority w:val="99"/>
    <w:semiHidden/>
    <w:rsid w:val="00057DE0"/>
    <w:pPr>
      <w:spacing w:after="120" w:line="240" w:lineRule="auto"/>
    </w:pPr>
    <w:rPr>
      <w:rFonts w:ascii="Tahoma" w:eastAsia="Times New Roman" w:hAnsi="Tahoma"/>
      <w:sz w:val="24"/>
      <w:szCs w:val="20"/>
    </w:rPr>
  </w:style>
  <w:style w:type="character" w:customStyle="1" w:styleId="CommentTextChar">
    <w:name w:val="Comment Text Char"/>
    <w:link w:val="CommentText"/>
    <w:uiPriority w:val="99"/>
    <w:semiHidden/>
    <w:rsid w:val="00057DE0"/>
    <w:rPr>
      <w:rFonts w:ascii="Tahoma" w:eastAsia="Times New Roman" w:hAnsi="Tahoma" w:cs="Times New Roman"/>
      <w:sz w:val="24"/>
      <w:szCs w:val="20"/>
    </w:rPr>
  </w:style>
  <w:style w:type="character" w:customStyle="1" w:styleId="PTHeading2Char">
    <w:name w:val="*PT Heading 2 Char"/>
    <w:link w:val="PTHeading2"/>
    <w:locked/>
    <w:rsid w:val="00057DE0"/>
    <w:rPr>
      <w:rFonts w:ascii="Calibri" w:eastAsia="Times New Roman" w:hAnsi="Calibri" w:cs="Times New Roman"/>
      <w:b/>
      <w:bCs/>
      <w:iCs/>
      <w:caps/>
      <w:color w:val="365F91"/>
      <w:sz w:val="24"/>
      <w:szCs w:val="20"/>
    </w:rPr>
  </w:style>
  <w:style w:type="character" w:customStyle="1" w:styleId="PTHeading1Char">
    <w:name w:val="*PT Heading 1 Char"/>
    <w:link w:val="PTHeading1"/>
    <w:locked/>
    <w:rsid w:val="00057DE0"/>
    <w:rPr>
      <w:rFonts w:ascii="Calibri" w:eastAsia="Times New Roman" w:hAnsi="Calibri" w:cs="Times New Roman"/>
      <w:b/>
      <w:bCs/>
      <w:iCs/>
      <w:caps/>
      <w:color w:val="FFFFFF"/>
      <w:sz w:val="32"/>
      <w:szCs w:val="20"/>
      <w:shd w:val="clear" w:color="auto" w:fill="365F91"/>
    </w:rPr>
  </w:style>
  <w:style w:type="character" w:customStyle="1" w:styleId="Heading2Char">
    <w:name w:val="Heading 2 Char"/>
    <w:link w:val="Heading21"/>
    <w:rsid w:val="00057DE0"/>
    <w:rPr>
      <w:rFonts w:eastAsia="Times New Roman" w:cs="Times New Roman"/>
      <w:bCs/>
      <w:color w:val="4F81BD"/>
      <w:sz w:val="28"/>
      <w:szCs w:val="26"/>
    </w:rPr>
  </w:style>
  <w:style w:type="paragraph" w:styleId="BalloonText">
    <w:name w:val="Balloon Text"/>
    <w:basedOn w:val="Normal"/>
    <w:link w:val="BalloonTextChar"/>
    <w:uiPriority w:val="99"/>
    <w:semiHidden/>
    <w:unhideWhenUsed/>
    <w:rsid w:val="00057DE0"/>
    <w:pPr>
      <w:spacing w:after="120" w:line="240" w:lineRule="auto"/>
    </w:pPr>
    <w:rPr>
      <w:rFonts w:ascii="Tahoma" w:hAnsi="Tahoma" w:cs="Tahoma"/>
      <w:sz w:val="16"/>
      <w:szCs w:val="16"/>
    </w:rPr>
  </w:style>
  <w:style w:type="character" w:customStyle="1" w:styleId="BalloonTextChar">
    <w:name w:val="Balloon Text Char"/>
    <w:link w:val="BalloonText"/>
    <w:uiPriority w:val="99"/>
    <w:semiHidden/>
    <w:rsid w:val="00057DE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57DE0"/>
    <w:rPr>
      <w:rFonts w:ascii="Times New Roman" w:eastAsia="Calibri" w:hAnsi="Times New Roman"/>
      <w:b/>
      <w:bCs/>
    </w:rPr>
  </w:style>
  <w:style w:type="character" w:customStyle="1" w:styleId="CommentSubjectChar">
    <w:name w:val="Comment Subject Char"/>
    <w:link w:val="CommentSubject"/>
    <w:uiPriority w:val="99"/>
    <w:semiHidden/>
    <w:rsid w:val="00057DE0"/>
    <w:rPr>
      <w:rFonts w:ascii="Times New Roman" w:eastAsia="Calibri" w:hAnsi="Times New Roman" w:cs="Times New Roman"/>
      <w:b/>
      <w:bCs/>
      <w:sz w:val="24"/>
      <w:szCs w:val="20"/>
    </w:rPr>
  </w:style>
  <w:style w:type="character" w:customStyle="1" w:styleId="Heading1Char">
    <w:name w:val="Heading 1 Char"/>
    <w:link w:val="Heading1"/>
    <w:uiPriority w:val="9"/>
    <w:rsid w:val="00057DE0"/>
    <w:rPr>
      <w:rFonts w:eastAsia="Times New Roman" w:cs="Times New Roman"/>
      <w:b/>
      <w:bCs/>
      <w:sz w:val="28"/>
      <w:szCs w:val="28"/>
    </w:rPr>
  </w:style>
  <w:style w:type="table" w:styleId="TableGrid">
    <w:name w:val="Table Grid"/>
    <w:basedOn w:val="TableNormal"/>
    <w:uiPriority w:val="59"/>
    <w:rsid w:val="0005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57DE0"/>
    <w:rPr>
      <w:b/>
      <w:bCs/>
    </w:rPr>
  </w:style>
  <w:style w:type="character" w:customStyle="1" w:styleId="PTBodyTextNormal">
    <w:name w:val="*PT Body Text Normal"/>
    <w:qFormat/>
    <w:rsid w:val="00057DE0"/>
    <w:rPr>
      <w:rFonts w:ascii="Calibri" w:hAnsi="Calibri"/>
      <w:noProof w:val="0"/>
      <w:color w:val="auto"/>
      <w:sz w:val="22"/>
      <w:lang w:val="en-GB"/>
    </w:rPr>
  </w:style>
  <w:style w:type="paragraph" w:customStyle="1" w:styleId="PTTableTextLeftAligned">
    <w:name w:val="*PT Table Text Left Aligned"/>
    <w:basedOn w:val="PTBodyText"/>
    <w:next w:val="PTBodyText"/>
    <w:qFormat/>
    <w:rsid w:val="00057DE0"/>
    <w:pPr>
      <w:spacing w:before="60" w:after="60" w:line="360" w:lineRule="auto"/>
    </w:pPr>
    <w:rPr>
      <w:sz w:val="20"/>
      <w:szCs w:val="22"/>
      <w:lang w:val="en-US"/>
    </w:rPr>
  </w:style>
  <w:style w:type="table" w:customStyle="1" w:styleId="MediumGrid3-Accent11">
    <w:name w:val="Medium Grid 3 - Accent 11"/>
    <w:basedOn w:val="TableNormal"/>
    <w:next w:val="MediumGrid3-Accent1"/>
    <w:uiPriority w:val="69"/>
    <w:rsid w:val="00057DE0"/>
    <w:rPr>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evision">
    <w:name w:val="Revision"/>
    <w:hidden/>
    <w:uiPriority w:val="99"/>
    <w:semiHidden/>
    <w:rsid w:val="00057DE0"/>
    <w:rPr>
      <w:sz w:val="24"/>
    </w:rPr>
  </w:style>
  <w:style w:type="character" w:customStyle="1" w:styleId="Heading2Char1">
    <w:name w:val="Heading 2 Char1"/>
    <w:link w:val="Heading2"/>
    <w:uiPriority w:val="9"/>
    <w:semiHidden/>
    <w:rsid w:val="00057DE0"/>
    <w:rPr>
      <w:rFonts w:ascii="Calibri Light" w:eastAsia="Times New Roman" w:hAnsi="Calibri Light" w:cs="Times New Roman"/>
      <w:color w:val="2E74B5"/>
      <w:sz w:val="26"/>
      <w:szCs w:val="26"/>
    </w:rPr>
  </w:style>
  <w:style w:type="character" w:customStyle="1" w:styleId="Heading1Char1">
    <w:name w:val="Heading 1 Char1"/>
    <w:uiPriority w:val="9"/>
    <w:rsid w:val="00057DE0"/>
    <w:rPr>
      <w:rFonts w:ascii="Calibri Light" w:eastAsia="Times New Roman" w:hAnsi="Calibri Light" w:cs="Times New Roman"/>
      <w:color w:val="2E74B5"/>
      <w:sz w:val="32"/>
      <w:szCs w:val="32"/>
    </w:rPr>
  </w:style>
  <w:style w:type="table" w:styleId="MediumGrid3-Accent1">
    <w:name w:val="Medium Grid 3 Accent 1"/>
    <w:basedOn w:val="TableNormal"/>
    <w:uiPriority w:val="69"/>
    <w:semiHidden/>
    <w:unhideWhenUsed/>
    <w:rsid w:val="00057D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BlockText">
    <w:name w:val="Block Text"/>
    <w:basedOn w:val="Normal"/>
    <w:rsid w:val="000749B3"/>
    <w:pPr>
      <w:spacing w:after="0" w:line="240" w:lineRule="auto"/>
      <w:ind w:left="-900" w:right="-874"/>
    </w:pPr>
    <w:rPr>
      <w:rFonts w:ascii="Verdana" w:eastAsia="Times New Roman" w:hAnsi="Verdana"/>
      <w:b/>
      <w:bCs/>
      <w:sz w:val="20"/>
      <w:szCs w:val="24"/>
    </w:rPr>
  </w:style>
  <w:style w:type="character" w:styleId="FollowedHyperlink">
    <w:name w:val="FollowedHyperlink"/>
    <w:uiPriority w:val="99"/>
    <w:semiHidden/>
    <w:unhideWhenUsed/>
    <w:rsid w:val="00CB1344"/>
    <w:rPr>
      <w:color w:val="954F72"/>
      <w:u w:val="single"/>
    </w:rPr>
  </w:style>
  <w:style w:type="numbering" w:customStyle="1" w:styleId="ImportedStyle1">
    <w:name w:val="Imported Style 1"/>
    <w:rsid w:val="008C712C"/>
    <w:pPr>
      <w:numPr>
        <w:numId w:val="26"/>
      </w:numPr>
    </w:pPr>
  </w:style>
  <w:style w:type="numbering" w:customStyle="1" w:styleId="ImportedStyle3">
    <w:name w:val="Imported Style 3"/>
    <w:rsid w:val="008C712C"/>
    <w:pPr>
      <w:numPr>
        <w:numId w:val="28"/>
      </w:numPr>
    </w:pPr>
  </w:style>
  <w:style w:type="paragraph" w:customStyle="1" w:styleId="HeaderFooter">
    <w:name w:val="Header &amp; Footer"/>
    <w:rsid w:val="008C712C"/>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eastAsia="en-GB"/>
    </w:rPr>
  </w:style>
  <w:style w:type="character" w:customStyle="1" w:styleId="UnresolvedMention1">
    <w:name w:val="Unresolved Mention1"/>
    <w:basedOn w:val="DefaultParagraphFont"/>
    <w:uiPriority w:val="99"/>
    <w:semiHidden/>
    <w:unhideWhenUsed/>
    <w:rsid w:val="007B5C5C"/>
    <w:rPr>
      <w:color w:val="605E5C"/>
      <w:shd w:val="clear" w:color="auto" w:fill="E1DFDD"/>
    </w:rPr>
  </w:style>
  <w:style w:type="character" w:customStyle="1" w:styleId="normaltextrun">
    <w:name w:val="normaltextrun"/>
    <w:basedOn w:val="DefaultParagraphFont"/>
    <w:rsid w:val="00645DD0"/>
  </w:style>
  <w:style w:type="character" w:customStyle="1" w:styleId="eop">
    <w:name w:val="eop"/>
    <w:basedOn w:val="DefaultParagraphFont"/>
    <w:rsid w:val="00645DD0"/>
  </w:style>
  <w:style w:type="character" w:styleId="UnresolvedMention">
    <w:name w:val="Unresolved Mention"/>
    <w:basedOn w:val="DefaultParagraphFont"/>
    <w:uiPriority w:val="99"/>
    <w:semiHidden/>
    <w:unhideWhenUsed/>
    <w:rsid w:val="009E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1419">
      <w:bodyDiv w:val="1"/>
      <w:marLeft w:val="0"/>
      <w:marRight w:val="0"/>
      <w:marTop w:val="0"/>
      <w:marBottom w:val="0"/>
      <w:divBdr>
        <w:top w:val="none" w:sz="0" w:space="0" w:color="auto"/>
        <w:left w:val="none" w:sz="0" w:space="0" w:color="auto"/>
        <w:bottom w:val="none" w:sz="0" w:space="0" w:color="auto"/>
        <w:right w:val="none" w:sz="0" w:space="0" w:color="auto"/>
      </w:divBdr>
    </w:div>
    <w:div w:id="1092966651">
      <w:bodyDiv w:val="1"/>
      <w:marLeft w:val="0"/>
      <w:marRight w:val="0"/>
      <w:marTop w:val="0"/>
      <w:marBottom w:val="0"/>
      <w:divBdr>
        <w:top w:val="none" w:sz="0" w:space="0" w:color="auto"/>
        <w:left w:val="none" w:sz="0" w:space="0" w:color="auto"/>
        <w:bottom w:val="none" w:sz="0" w:space="0" w:color="auto"/>
        <w:right w:val="none" w:sz="0" w:space="0" w:color="auto"/>
      </w:divBdr>
    </w:div>
    <w:div w:id="1373074976">
      <w:bodyDiv w:val="1"/>
      <w:marLeft w:val="0"/>
      <w:marRight w:val="0"/>
      <w:marTop w:val="0"/>
      <w:marBottom w:val="0"/>
      <w:divBdr>
        <w:top w:val="none" w:sz="0" w:space="0" w:color="auto"/>
        <w:left w:val="none" w:sz="0" w:space="0" w:color="auto"/>
        <w:bottom w:val="none" w:sz="0" w:space="0" w:color="auto"/>
        <w:right w:val="none" w:sz="0" w:space="0" w:color="auto"/>
      </w:divBdr>
    </w:div>
    <w:div w:id="15298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ucl.ac.uk/legal-services/privacy/ucl-general-privacy-notice-participants-and-researchers-health-and-care-research-studie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data-protection@ucl.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0839B475C4D94982145677A467D57D" ma:contentTypeVersion="6" ma:contentTypeDescription="Create a new document." ma:contentTypeScope="" ma:versionID="7731ff25bfdbfd6381fcd5522e49c595">
  <xsd:schema xmlns:xsd="http://www.w3.org/2001/XMLSchema" xmlns:xs="http://www.w3.org/2001/XMLSchema" xmlns:p="http://schemas.microsoft.com/office/2006/metadata/properties" xmlns:ns2="97e7dca9-029d-4482-84f4-b35c044e258a" xmlns:ns3="a125e3b8-8e58-4e0e-8fdb-0d29f7344d64" targetNamespace="http://schemas.microsoft.com/office/2006/metadata/properties" ma:root="true" ma:fieldsID="3e7443d36cd440b2afcb18e35c3c2546" ns2:_="" ns3:_="">
    <xsd:import namespace="97e7dca9-029d-4482-84f4-b35c044e258a"/>
    <xsd:import namespace="a125e3b8-8e58-4e0e-8fdb-0d29f7344d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dca9-029d-4482-84f4-b35c044e2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5e3b8-8e58-4e0e-8fdb-0d29f7344d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64012-39A1-4EFA-ACDD-F4BD5A4630F4}">
  <ds:schemaRefs>
    <ds:schemaRef ds:uri="http://schemas.openxmlformats.org/officeDocument/2006/bibliography"/>
  </ds:schemaRefs>
</ds:datastoreItem>
</file>

<file path=customXml/itemProps2.xml><?xml version="1.0" encoding="utf-8"?>
<ds:datastoreItem xmlns:ds="http://schemas.openxmlformats.org/officeDocument/2006/customXml" ds:itemID="{03D25D37-0C16-48AC-A593-DF7E565856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6CEE7A-EBB9-4099-9F99-F02580680094}">
  <ds:schemaRefs>
    <ds:schemaRef ds:uri="http://schemas.microsoft.com/sharepoint/v3/contenttype/forms"/>
  </ds:schemaRefs>
</ds:datastoreItem>
</file>

<file path=customXml/itemProps4.xml><?xml version="1.0" encoding="utf-8"?>
<ds:datastoreItem xmlns:ds="http://schemas.openxmlformats.org/officeDocument/2006/customXml" ds:itemID="{200E8D15-741D-4DF6-8663-775301D0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dca9-029d-4482-84f4-b35c044e258a"/>
    <ds:schemaRef ds:uri="a125e3b8-8e58-4e0e-8fdb-0d29f7344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Arenas-Pinto</dc:creator>
  <cp:lastModifiedBy>Day, Phoebe</cp:lastModifiedBy>
  <cp:revision>5</cp:revision>
  <cp:lastPrinted>2018-08-14T12:52:00Z</cp:lastPrinted>
  <dcterms:created xsi:type="dcterms:W3CDTF">2023-06-14T10:35:00Z</dcterms:created>
  <dcterms:modified xsi:type="dcterms:W3CDTF">2023-06-16T13:43:00Z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0x010100530839B475C4D94982145677A467D57D</vt:lpwstr>
  </property>
</Properties>
</file>