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4D9AF" w14:textId="508C85B6" w:rsidR="008E4D9D" w:rsidRDefault="008E4D9D">
      <w:pPr>
        <w:rPr>
          <w:rFonts w:ascii="Tahoma" w:hAnsi="Tahoma" w:cs="Tahoma"/>
          <w:sz w:val="28"/>
        </w:rPr>
      </w:pPr>
    </w:p>
    <w:p w14:paraId="39F26D23" w14:textId="77777777" w:rsidR="00475613" w:rsidRDefault="00475613">
      <w:pPr>
        <w:rPr>
          <w:rFonts w:ascii="Tahoma" w:hAnsi="Tahoma" w:cs="Tahoma"/>
          <w:sz w:val="28"/>
        </w:rPr>
      </w:pPr>
    </w:p>
    <w:p w14:paraId="3F94D7B5" w14:textId="77777777" w:rsidR="00475613" w:rsidRDefault="00475613">
      <w:pPr>
        <w:rPr>
          <w:rFonts w:ascii="Tahoma" w:hAnsi="Tahoma" w:cs="Tahoma"/>
          <w:sz w:val="28"/>
        </w:rPr>
      </w:pPr>
    </w:p>
    <w:p w14:paraId="4C241950" w14:textId="77777777" w:rsidR="00475613" w:rsidRDefault="00475613">
      <w:pPr>
        <w:rPr>
          <w:rFonts w:ascii="Tahoma" w:hAnsi="Tahoma" w:cs="Tahoma"/>
          <w:sz w:val="28"/>
        </w:rPr>
      </w:pPr>
    </w:p>
    <w:p w14:paraId="1FEBF4BF" w14:textId="77777777" w:rsidR="00475613" w:rsidRDefault="00475613">
      <w:pPr>
        <w:rPr>
          <w:rFonts w:ascii="Tahoma" w:hAnsi="Tahoma" w:cs="Tahoma"/>
          <w:sz w:val="28"/>
        </w:rPr>
      </w:pPr>
    </w:p>
    <w:p w14:paraId="3A18FF54" w14:textId="77777777" w:rsidR="00475613" w:rsidRDefault="00475613">
      <w:pPr>
        <w:rPr>
          <w:rFonts w:ascii="Tahoma" w:hAnsi="Tahoma" w:cs="Tahoma"/>
          <w:sz w:val="28"/>
        </w:rPr>
      </w:pPr>
      <w:bookmarkStart w:id="0" w:name="_GoBack"/>
      <w:bookmarkEnd w:id="0"/>
    </w:p>
    <w:p w14:paraId="6A5805D0" w14:textId="77777777" w:rsidR="00475613" w:rsidRPr="008825A9" w:rsidRDefault="00475613" w:rsidP="00475613">
      <w:pPr>
        <w:ind w:left="720"/>
        <w:rPr>
          <w:rFonts w:ascii="Tahoma" w:hAnsi="Tahoma" w:cs="Tahoma"/>
          <w:b/>
          <w:sz w:val="28"/>
        </w:rPr>
      </w:pPr>
      <w:r w:rsidRPr="008825A9">
        <w:rPr>
          <w:rFonts w:ascii="Tahoma" w:hAnsi="Tahoma" w:cs="Tahoma"/>
          <w:b/>
          <w:sz w:val="28"/>
        </w:rPr>
        <w:t>Contents</w:t>
      </w:r>
    </w:p>
    <w:p w14:paraId="4DE3DE0B" w14:textId="77777777" w:rsidR="00475613" w:rsidRDefault="00475613" w:rsidP="00475613">
      <w:pPr>
        <w:ind w:left="720"/>
        <w:rPr>
          <w:rFonts w:ascii="Tahoma" w:hAnsi="Tahoma" w:cs="Tahoma"/>
          <w:sz w:val="28"/>
        </w:rPr>
      </w:pPr>
    </w:p>
    <w:p w14:paraId="39CA31E6" w14:textId="77777777" w:rsidR="00475613" w:rsidRPr="008825A9" w:rsidRDefault="00475613" w:rsidP="00475613">
      <w:pPr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Section 1</w:t>
      </w:r>
      <w:r>
        <w:rPr>
          <w:rFonts w:ascii="Tahoma" w:hAnsi="Tahoma" w:cs="Tahoma"/>
          <w:sz w:val="28"/>
        </w:rPr>
        <w:tab/>
      </w:r>
      <w:r w:rsidRPr="008825A9">
        <w:rPr>
          <w:rFonts w:ascii="Tahoma" w:hAnsi="Tahoma" w:cs="Tahoma"/>
          <w:sz w:val="28"/>
        </w:rPr>
        <w:t>Sponsorship</w:t>
      </w:r>
      <w:r>
        <w:rPr>
          <w:rFonts w:ascii="Tahoma" w:hAnsi="Tahoma" w:cs="Tahoma"/>
          <w:sz w:val="28"/>
        </w:rPr>
        <w:t>, n</w:t>
      </w:r>
      <w:r w:rsidRPr="008825A9">
        <w:rPr>
          <w:rFonts w:ascii="Tahoma" w:hAnsi="Tahoma" w:cs="Tahoma"/>
          <w:sz w:val="28"/>
        </w:rPr>
        <w:t>ot Mentorship</w:t>
      </w:r>
    </w:p>
    <w:p w14:paraId="1CE91F98" w14:textId="77777777" w:rsidR="00475613" w:rsidRDefault="00475613" w:rsidP="00475613">
      <w:pPr>
        <w:ind w:left="720"/>
        <w:rPr>
          <w:rFonts w:ascii="Tahoma" w:hAnsi="Tahoma" w:cs="Tahoma"/>
          <w:sz w:val="28"/>
        </w:rPr>
      </w:pPr>
    </w:p>
    <w:p w14:paraId="366DD84C" w14:textId="77777777" w:rsidR="00475613" w:rsidRPr="008825A9" w:rsidRDefault="00475613" w:rsidP="00475613">
      <w:pPr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Section 2</w:t>
      </w:r>
      <w:r>
        <w:rPr>
          <w:rFonts w:ascii="Tahoma" w:hAnsi="Tahoma" w:cs="Tahoma"/>
          <w:sz w:val="28"/>
        </w:rPr>
        <w:tab/>
      </w:r>
      <w:r w:rsidRPr="008825A9">
        <w:rPr>
          <w:rFonts w:ascii="Tahoma" w:hAnsi="Tahoma" w:cs="Tahoma"/>
          <w:sz w:val="28"/>
        </w:rPr>
        <w:t xml:space="preserve">White Privilege </w:t>
      </w:r>
    </w:p>
    <w:p w14:paraId="2F0F996D" w14:textId="77777777" w:rsidR="00475613" w:rsidRDefault="00475613" w:rsidP="00475613">
      <w:pPr>
        <w:ind w:left="720"/>
        <w:rPr>
          <w:rFonts w:ascii="Tahoma" w:hAnsi="Tahoma" w:cs="Tahoma"/>
          <w:sz w:val="28"/>
        </w:rPr>
      </w:pPr>
    </w:p>
    <w:p w14:paraId="047DBED2" w14:textId="77777777" w:rsidR="00475613" w:rsidRPr="008825A9" w:rsidRDefault="00475613" w:rsidP="00475613">
      <w:pPr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Section 3</w:t>
      </w:r>
      <w:r>
        <w:rPr>
          <w:rFonts w:ascii="Tahoma" w:hAnsi="Tahoma" w:cs="Tahoma"/>
          <w:sz w:val="28"/>
        </w:rPr>
        <w:tab/>
      </w:r>
      <w:r w:rsidRPr="008825A9">
        <w:rPr>
          <w:rFonts w:ascii="Tahoma" w:hAnsi="Tahoma" w:cs="Tahoma"/>
          <w:sz w:val="28"/>
        </w:rPr>
        <w:t>Crucibles of Leadership</w:t>
      </w:r>
    </w:p>
    <w:p w14:paraId="670E380F" w14:textId="77777777" w:rsidR="00475613" w:rsidRDefault="00475613" w:rsidP="00475613">
      <w:pPr>
        <w:ind w:left="720"/>
        <w:rPr>
          <w:rFonts w:ascii="Tahoma" w:hAnsi="Tahoma" w:cs="Tahoma"/>
          <w:sz w:val="28"/>
        </w:rPr>
      </w:pPr>
    </w:p>
    <w:p w14:paraId="27897303" w14:textId="77777777" w:rsidR="00475613" w:rsidRPr="008825A9" w:rsidRDefault="00475613" w:rsidP="00475613">
      <w:pPr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Section 4</w:t>
      </w:r>
      <w:r>
        <w:rPr>
          <w:rFonts w:ascii="Tahoma" w:hAnsi="Tahoma" w:cs="Tahoma"/>
          <w:sz w:val="28"/>
        </w:rPr>
        <w:tab/>
      </w:r>
      <w:r w:rsidRPr="008825A9">
        <w:rPr>
          <w:rFonts w:ascii="Tahoma" w:hAnsi="Tahoma" w:cs="Tahoma"/>
          <w:sz w:val="28"/>
        </w:rPr>
        <w:t>Unconscious Bias and early career pipeline</w:t>
      </w:r>
    </w:p>
    <w:p w14:paraId="5F0E1294" w14:textId="77777777" w:rsidR="00475613" w:rsidRDefault="00475613" w:rsidP="00475613">
      <w:pPr>
        <w:ind w:left="720"/>
        <w:rPr>
          <w:rFonts w:ascii="Tahoma" w:hAnsi="Tahoma" w:cs="Tahoma"/>
          <w:sz w:val="28"/>
        </w:rPr>
      </w:pPr>
    </w:p>
    <w:p w14:paraId="39EBA576" w14:textId="77777777" w:rsidR="00475613" w:rsidRPr="008825A9" w:rsidRDefault="00475613" w:rsidP="00475613">
      <w:pPr>
        <w:ind w:left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Section 5</w:t>
      </w:r>
      <w:r>
        <w:rPr>
          <w:rFonts w:ascii="Tahoma" w:hAnsi="Tahoma" w:cs="Tahoma"/>
          <w:sz w:val="28"/>
        </w:rPr>
        <w:tab/>
      </w:r>
      <w:r w:rsidRPr="008825A9">
        <w:rPr>
          <w:rFonts w:ascii="Tahoma" w:hAnsi="Tahoma" w:cs="Tahoma"/>
          <w:sz w:val="28"/>
        </w:rPr>
        <w:t>Secrets of the locker room</w:t>
      </w:r>
    </w:p>
    <w:p w14:paraId="203776B6" w14:textId="77777777" w:rsidR="00475613" w:rsidRDefault="00475613" w:rsidP="00475613">
      <w:pPr>
        <w:ind w:left="720"/>
        <w:rPr>
          <w:rFonts w:ascii="Tahoma" w:hAnsi="Tahoma" w:cs="Tahoma"/>
          <w:sz w:val="28"/>
        </w:rPr>
      </w:pPr>
    </w:p>
    <w:p w14:paraId="0AD1EB9A" w14:textId="77777777" w:rsidR="00475613" w:rsidRDefault="00475613" w:rsidP="00475613">
      <w:pPr>
        <w:ind w:left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Section 6</w:t>
      </w:r>
      <w:r>
        <w:rPr>
          <w:rFonts w:ascii="Tahoma" w:hAnsi="Tahoma" w:cs="Tahoma"/>
          <w:sz w:val="28"/>
        </w:rPr>
        <w:tab/>
      </w:r>
      <w:r w:rsidRPr="008825A9">
        <w:rPr>
          <w:rFonts w:ascii="Tahoma" w:hAnsi="Tahoma" w:cs="Tahoma"/>
          <w:sz w:val="28"/>
        </w:rPr>
        <w:t xml:space="preserve">The BME angle to careers advice  </w:t>
      </w:r>
    </w:p>
    <w:p w14:paraId="3248315D" w14:textId="77777777" w:rsidR="00475613" w:rsidRDefault="00475613" w:rsidP="00475613">
      <w:pPr>
        <w:rPr>
          <w:rFonts w:ascii="Tahoma" w:hAnsi="Tahoma" w:cs="Tahoma"/>
          <w:sz w:val="28"/>
        </w:rPr>
      </w:pPr>
    </w:p>
    <w:p w14:paraId="169A7C07" w14:textId="77777777" w:rsidR="00475613" w:rsidRDefault="00475613" w:rsidP="00475613">
      <w:pPr>
        <w:rPr>
          <w:rFonts w:ascii="Tahoma" w:hAnsi="Tahoma" w:cs="Tahoma"/>
          <w:sz w:val="28"/>
        </w:rPr>
      </w:pPr>
    </w:p>
    <w:p w14:paraId="24519F46" w14:textId="77777777" w:rsidR="00475613" w:rsidRDefault="00475613">
      <w:pPr>
        <w:rPr>
          <w:rFonts w:ascii="Tahoma" w:hAnsi="Tahoma" w:cs="Tahoma"/>
          <w:sz w:val="28"/>
        </w:rPr>
      </w:pPr>
    </w:p>
    <w:p w14:paraId="471442A5" w14:textId="77777777" w:rsidR="008E4D9D" w:rsidRDefault="008E4D9D">
      <w:pPr>
        <w:rPr>
          <w:rFonts w:ascii="Tahoma" w:hAnsi="Tahoma" w:cs="Tahoma"/>
          <w:sz w:val="28"/>
        </w:rPr>
      </w:pPr>
    </w:p>
    <w:sectPr w:rsidR="008E4D9D" w:rsidSect="005B1E43">
      <w:headerReference w:type="first" r:id="rId8"/>
      <w:pgSz w:w="11906" w:h="16838"/>
      <w:pgMar w:top="1134" w:right="720" w:bottom="720" w:left="720" w:header="708" w:footer="505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6CDA1" w14:textId="77777777" w:rsidR="0079654E" w:rsidRDefault="0079654E" w:rsidP="009A0CD1">
      <w:pPr>
        <w:spacing w:after="0" w:line="240" w:lineRule="auto"/>
      </w:pPr>
      <w:r>
        <w:separator/>
      </w:r>
    </w:p>
  </w:endnote>
  <w:endnote w:type="continuationSeparator" w:id="0">
    <w:p w14:paraId="31EC7F08" w14:textId="77777777" w:rsidR="0079654E" w:rsidRDefault="0079654E" w:rsidP="009A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CFA55" w14:textId="77777777" w:rsidR="0079654E" w:rsidRDefault="0079654E" w:rsidP="009A0CD1">
      <w:pPr>
        <w:spacing w:after="0" w:line="240" w:lineRule="auto"/>
      </w:pPr>
      <w:r>
        <w:separator/>
      </w:r>
    </w:p>
  </w:footnote>
  <w:footnote w:type="continuationSeparator" w:id="0">
    <w:p w14:paraId="65CCE707" w14:textId="77777777" w:rsidR="0079654E" w:rsidRDefault="0079654E" w:rsidP="009A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FDBF3" w14:textId="60AAEFC1" w:rsidR="009F5268" w:rsidRDefault="0088178C" w:rsidP="00E411D1">
    <w:pPr>
      <w:pStyle w:val="Header"/>
      <w:ind w:left="720"/>
      <w:jc w:val="center"/>
    </w:pPr>
    <w:r w:rsidRPr="0088178C">
      <w:rPr>
        <w:noProof/>
        <w:lang w:eastAsia="en-GB"/>
      </w:rPr>
      <w:drawing>
        <wp:inline distT="0" distB="0" distL="0" distR="0" wp14:anchorId="6B23A156" wp14:editId="684208F9">
          <wp:extent cx="3276000" cy="612000"/>
          <wp:effectExtent l="0" t="0" r="635" b="0"/>
          <wp:docPr id="16" name="Picture 12" descr="cid:image001.png@01D3BD0C.B8AE153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77E234-CA21-4E32-9AE8-5D525B9CFFB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cid:image001.png@01D3BD0C.B8AE153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77E234-CA21-4E32-9AE8-5D525B9CFFB9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2B7"/>
    <w:multiLevelType w:val="hybridMultilevel"/>
    <w:tmpl w:val="60A8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46BF1"/>
    <w:multiLevelType w:val="hybridMultilevel"/>
    <w:tmpl w:val="B87A8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1"/>
    <w:rsid w:val="000131A7"/>
    <w:rsid w:val="00027BDE"/>
    <w:rsid w:val="00072C99"/>
    <w:rsid w:val="000D7C4D"/>
    <w:rsid w:val="000E0B40"/>
    <w:rsid w:val="00102179"/>
    <w:rsid w:val="00112FAA"/>
    <w:rsid w:val="001207D5"/>
    <w:rsid w:val="00167EAE"/>
    <w:rsid w:val="001A6265"/>
    <w:rsid w:val="001C2A8B"/>
    <w:rsid w:val="001D13B8"/>
    <w:rsid w:val="00213C71"/>
    <w:rsid w:val="00335B2C"/>
    <w:rsid w:val="003A5868"/>
    <w:rsid w:val="003A6B50"/>
    <w:rsid w:val="003D120F"/>
    <w:rsid w:val="0041403A"/>
    <w:rsid w:val="0046648A"/>
    <w:rsid w:val="00475613"/>
    <w:rsid w:val="004812FD"/>
    <w:rsid w:val="00486B98"/>
    <w:rsid w:val="004C5413"/>
    <w:rsid w:val="004D03C1"/>
    <w:rsid w:val="00502C49"/>
    <w:rsid w:val="00540076"/>
    <w:rsid w:val="0058071C"/>
    <w:rsid w:val="00597941"/>
    <w:rsid w:val="005B1708"/>
    <w:rsid w:val="005B1E43"/>
    <w:rsid w:val="005D1754"/>
    <w:rsid w:val="005D32ED"/>
    <w:rsid w:val="005E2D74"/>
    <w:rsid w:val="006211BA"/>
    <w:rsid w:val="00622922"/>
    <w:rsid w:val="00657419"/>
    <w:rsid w:val="006A2CB1"/>
    <w:rsid w:val="0071145A"/>
    <w:rsid w:val="0074429B"/>
    <w:rsid w:val="00772878"/>
    <w:rsid w:val="0079654E"/>
    <w:rsid w:val="007B1F7C"/>
    <w:rsid w:val="0080173D"/>
    <w:rsid w:val="0082793A"/>
    <w:rsid w:val="0088178C"/>
    <w:rsid w:val="008825A9"/>
    <w:rsid w:val="008970A1"/>
    <w:rsid w:val="008A6DA9"/>
    <w:rsid w:val="008A706F"/>
    <w:rsid w:val="008D6E13"/>
    <w:rsid w:val="008E3567"/>
    <w:rsid w:val="008E4D9D"/>
    <w:rsid w:val="0090784E"/>
    <w:rsid w:val="00941037"/>
    <w:rsid w:val="009A0CD1"/>
    <w:rsid w:val="009F5268"/>
    <w:rsid w:val="00A1431A"/>
    <w:rsid w:val="00A761EA"/>
    <w:rsid w:val="00AB271F"/>
    <w:rsid w:val="00AF58BE"/>
    <w:rsid w:val="00B37264"/>
    <w:rsid w:val="00B65FB3"/>
    <w:rsid w:val="00B77188"/>
    <w:rsid w:val="00B95EC8"/>
    <w:rsid w:val="00BA0D64"/>
    <w:rsid w:val="00BB75B1"/>
    <w:rsid w:val="00BC7A01"/>
    <w:rsid w:val="00BD60C6"/>
    <w:rsid w:val="00BE3B7F"/>
    <w:rsid w:val="00C160C3"/>
    <w:rsid w:val="00C16AC9"/>
    <w:rsid w:val="00C665A2"/>
    <w:rsid w:val="00CA14E4"/>
    <w:rsid w:val="00CA20E6"/>
    <w:rsid w:val="00D95671"/>
    <w:rsid w:val="00DE68D7"/>
    <w:rsid w:val="00DE79EC"/>
    <w:rsid w:val="00E411D1"/>
    <w:rsid w:val="00E62118"/>
    <w:rsid w:val="00E7541F"/>
    <w:rsid w:val="00E7705D"/>
    <w:rsid w:val="00E8340F"/>
    <w:rsid w:val="00F64580"/>
    <w:rsid w:val="00F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11C93F"/>
  <w15:chartTrackingRefBased/>
  <w15:docId w15:val="{B962A606-1F99-47DC-B9A4-66C50C4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0A1"/>
    <w:rPr>
      <w:strike w:val="0"/>
      <w:dstrike w:val="0"/>
      <w:color w:val="3C73AA"/>
      <w:u w:val="none"/>
      <w:effect w:val="none"/>
      <w:shd w:val="clear" w:color="auto" w:fill="auto"/>
    </w:rPr>
  </w:style>
  <w:style w:type="paragraph" w:customStyle="1" w:styleId="ox-1ff1a2fc53-msonormal">
    <w:name w:val="ox-1ff1a2fc53-msonormal"/>
    <w:basedOn w:val="Normal"/>
    <w:rsid w:val="008970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CD1"/>
  </w:style>
  <w:style w:type="paragraph" w:styleId="Footer">
    <w:name w:val="footer"/>
    <w:basedOn w:val="Normal"/>
    <w:link w:val="FooterChar"/>
    <w:uiPriority w:val="99"/>
    <w:unhideWhenUsed/>
    <w:rsid w:val="009A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CD1"/>
  </w:style>
  <w:style w:type="paragraph" w:customStyle="1" w:styleId="ox-1ff1a2fc53-msolistparagraph">
    <w:name w:val="ox-1ff1a2fc53-msolistparagraph"/>
    <w:basedOn w:val="Normal"/>
    <w:rsid w:val="00F6458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400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E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58BE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94103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1037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A0D6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0217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CB6B.DC8B92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0328-3302-4C98-AC60-765ACB97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 Morgan</dc:creator>
  <cp:keywords/>
  <dc:description/>
  <cp:lastModifiedBy>Ash Talwar</cp:lastModifiedBy>
  <cp:revision>2</cp:revision>
  <cp:lastPrinted>2018-04-17T06:31:00Z</cp:lastPrinted>
  <dcterms:created xsi:type="dcterms:W3CDTF">2018-04-23T14:12:00Z</dcterms:created>
  <dcterms:modified xsi:type="dcterms:W3CDTF">2018-04-23T14:12:00Z</dcterms:modified>
</cp:coreProperties>
</file>