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1417"/>
        <w:gridCol w:w="1134"/>
        <w:gridCol w:w="4852"/>
      </w:tblGrid>
      <w:tr w:rsidR="00AD7D2B" w:rsidRPr="00AD7D2B" w:rsidTr="003D4ED2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br w:type="column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t>Timescales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t xml:space="preserve">Responsibility 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AD7D2B" w:rsidRPr="00AD7D2B" w:rsidRDefault="00AD7D2B" w:rsidP="002973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sz w:val="20"/>
                <w:szCs w:val="20"/>
              </w:rPr>
              <w:t>Success Measures</w:t>
            </w:r>
          </w:p>
        </w:tc>
      </w:tr>
      <w:tr w:rsidR="00AD7D2B" w:rsidRPr="00AD7D2B" w:rsidTr="00AD7D2B">
        <w:tc>
          <w:tcPr>
            <w:tcW w:w="14174" w:type="dxa"/>
            <w:gridSpan w:val="6"/>
            <w:shd w:val="clear" w:color="auto" w:fill="31849B" w:themeFill="accent5" w:themeFillShade="BF"/>
          </w:tcPr>
          <w:p w:rsidR="00AD7D2B" w:rsidRPr="00AD7D2B" w:rsidRDefault="00AD7D2B" w:rsidP="00AD7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D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1.  Improve gender equality measures</w:t>
            </w:r>
          </w:p>
        </w:tc>
      </w:tr>
      <w:tr w:rsidR="00D079EF" w:rsidRPr="00AD7D2B" w:rsidTr="003D4ED2"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D079EF" w:rsidRPr="00AD7D2B" w:rsidRDefault="00D079EF" w:rsidP="00D938B2">
            <w:pPr>
              <w:rPr>
                <w:rFonts w:ascii="Arial" w:hAnsi="Arial" w:cs="Arial"/>
                <w:sz w:val="20"/>
                <w:szCs w:val="20"/>
              </w:rPr>
            </w:pPr>
            <w:r w:rsidRPr="00AD7D2B">
              <w:rPr>
                <w:rFonts w:ascii="Arial" w:hAnsi="Arial" w:cs="Arial"/>
                <w:sz w:val="20"/>
                <w:szCs w:val="20"/>
              </w:rPr>
              <w:t>Increase the proportion of women in senior and leadership roles in</w:t>
            </w:r>
            <w:r w:rsidR="00D938B2">
              <w:rPr>
                <w:rFonts w:ascii="Arial" w:hAnsi="Arial" w:cs="Arial"/>
                <w:sz w:val="20"/>
                <w:szCs w:val="20"/>
              </w:rPr>
              <w:t xml:space="preserve"> Professional Services</w:t>
            </w:r>
          </w:p>
        </w:tc>
        <w:tc>
          <w:tcPr>
            <w:tcW w:w="4395" w:type="dxa"/>
          </w:tcPr>
          <w:p w:rsidR="00D079EF" w:rsidRPr="00AD7D2B" w:rsidRDefault="00D938B2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female participation in the Leadership Programme</w:t>
            </w:r>
          </w:p>
        </w:tc>
        <w:tc>
          <w:tcPr>
            <w:tcW w:w="1417" w:type="dxa"/>
          </w:tcPr>
          <w:p w:rsidR="00D079EF" w:rsidRPr="00AD7D2B" w:rsidRDefault="00D938B2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2013/14 cohorts</w:t>
            </w:r>
          </w:p>
        </w:tc>
        <w:tc>
          <w:tcPr>
            <w:tcW w:w="1134" w:type="dxa"/>
          </w:tcPr>
          <w:p w:rsidR="00D079EF" w:rsidRPr="00AD7D2B" w:rsidRDefault="00D938B2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</w:tcPr>
          <w:p w:rsidR="00D079EF" w:rsidRPr="00AD7D2B" w:rsidRDefault="00D938B2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proportion of female participants and 2012/13</w:t>
            </w:r>
          </w:p>
        </w:tc>
      </w:tr>
      <w:tr w:rsidR="00D079EF" w:rsidRPr="00AD7D2B" w:rsidTr="003D4ED2"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BA5E3B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if necessary revise policies on career breaks, flexible and part-time working.</w:t>
            </w:r>
          </w:p>
        </w:tc>
        <w:tc>
          <w:tcPr>
            <w:tcW w:w="1417" w:type="dxa"/>
          </w:tcPr>
          <w:p w:rsidR="00D079EF" w:rsidRPr="00AD7D2B" w:rsidRDefault="00BA5E3B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2013</w:t>
            </w:r>
          </w:p>
        </w:tc>
        <w:tc>
          <w:tcPr>
            <w:tcW w:w="1134" w:type="dxa"/>
          </w:tcPr>
          <w:p w:rsidR="00D079EF" w:rsidRPr="00AD7D2B" w:rsidRDefault="00BA5E3B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 leadership team</w:t>
            </w:r>
          </w:p>
        </w:tc>
        <w:tc>
          <w:tcPr>
            <w:tcW w:w="4852" w:type="dxa"/>
          </w:tcPr>
          <w:p w:rsidR="00D079EF" w:rsidRPr="00AD7D2B" w:rsidRDefault="00AF744E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briefings indicate that staff are aware of policies</w:t>
            </w:r>
          </w:p>
        </w:tc>
      </w:tr>
      <w:tr w:rsidR="00D079EF" w:rsidRPr="00AD7D2B" w:rsidTr="003D4ED2">
        <w:tc>
          <w:tcPr>
            <w:tcW w:w="675" w:type="dxa"/>
          </w:tcPr>
          <w:p w:rsidR="00D079EF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AF744E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Springboard Leadership Programme</w:t>
            </w:r>
          </w:p>
        </w:tc>
        <w:tc>
          <w:tcPr>
            <w:tcW w:w="1417" w:type="dxa"/>
          </w:tcPr>
          <w:p w:rsidR="00D079EF" w:rsidRDefault="00AF744E" w:rsidP="00AD7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</w:tcPr>
          <w:p w:rsidR="00D079EF" w:rsidRPr="00AD7D2B" w:rsidRDefault="00AF744E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</w:p>
        </w:tc>
        <w:tc>
          <w:tcPr>
            <w:tcW w:w="4852" w:type="dxa"/>
          </w:tcPr>
          <w:p w:rsidR="00D079EF" w:rsidRPr="00AD7D2B" w:rsidRDefault="00AF744E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one cohort in 2013/14</w:t>
            </w:r>
          </w:p>
        </w:tc>
      </w:tr>
      <w:tr w:rsidR="00D079EF" w:rsidRPr="00AD7D2B" w:rsidTr="00AD23B4">
        <w:trPr>
          <w:trHeight w:val="561"/>
        </w:trPr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DC7DE0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staff in post for over 5 years repeat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online diversity training.</w:t>
            </w:r>
          </w:p>
        </w:tc>
        <w:tc>
          <w:tcPr>
            <w:tcW w:w="1417" w:type="dxa"/>
          </w:tcPr>
          <w:p w:rsidR="00D079EF" w:rsidRPr="00AD7D2B" w:rsidRDefault="00DC7DE0" w:rsidP="00AD7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</w:tcPr>
          <w:p w:rsidR="00D079EF" w:rsidRPr="00AD7D2B" w:rsidRDefault="00DC7DE0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 and Directors</w:t>
            </w:r>
          </w:p>
        </w:tc>
        <w:tc>
          <w:tcPr>
            <w:tcW w:w="4852" w:type="dxa"/>
          </w:tcPr>
          <w:p w:rsidR="00D079EF" w:rsidRPr="00AD7D2B" w:rsidRDefault="00DC7DE0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relevant staff </w:t>
            </w:r>
            <w:r w:rsidR="00A4428B">
              <w:rPr>
                <w:rFonts w:ascii="Arial" w:hAnsi="Arial" w:cs="Arial"/>
                <w:sz w:val="20"/>
                <w:szCs w:val="20"/>
              </w:rPr>
              <w:t>to have repeated training.</w:t>
            </w:r>
          </w:p>
        </w:tc>
      </w:tr>
      <w:tr w:rsidR="00D079EF" w:rsidRPr="00AD7D2B" w:rsidTr="003D4ED2"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2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D079EF" w:rsidRPr="00AD7D2B" w:rsidTr="003D4ED2"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2" w:type="dxa"/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EF" w:rsidRPr="00AD7D2B" w:rsidTr="003D4ED2">
        <w:tc>
          <w:tcPr>
            <w:tcW w:w="675" w:type="dxa"/>
            <w:tcBorders>
              <w:bottom w:val="single" w:sz="4" w:space="0" w:color="auto"/>
            </w:tcBorders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079EF" w:rsidRPr="00AD7D2B" w:rsidRDefault="00D079EF" w:rsidP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EF" w:rsidRPr="00AD7D2B" w:rsidTr="003D4ED2">
        <w:tc>
          <w:tcPr>
            <w:tcW w:w="675" w:type="dxa"/>
            <w:tcBorders>
              <w:bottom w:val="single" w:sz="4" w:space="0" w:color="auto"/>
            </w:tcBorders>
          </w:tcPr>
          <w:p w:rsidR="00D079EF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79EF" w:rsidRPr="00AD7D2B" w:rsidRDefault="00D079EF" w:rsidP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2B" w:rsidRPr="00AD7D2B" w:rsidTr="00AD7D2B">
        <w:tc>
          <w:tcPr>
            <w:tcW w:w="14174" w:type="dxa"/>
            <w:gridSpan w:val="6"/>
            <w:shd w:val="clear" w:color="auto" w:fill="31849B" w:themeFill="accent5" w:themeFillShade="BF"/>
          </w:tcPr>
          <w:p w:rsidR="00AD7D2B" w:rsidRPr="00AD7D2B" w:rsidRDefault="00AD7D2B" w:rsidP="00AD7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D2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2. Improve BME representation</w:t>
            </w:r>
          </w:p>
        </w:tc>
      </w:tr>
      <w:tr w:rsidR="00D079EF" w:rsidRPr="00AD7D2B" w:rsidTr="003D4ED2">
        <w:tc>
          <w:tcPr>
            <w:tcW w:w="675" w:type="dxa"/>
          </w:tcPr>
          <w:p w:rsidR="00D079EF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D079EF" w:rsidRPr="00AD7D2B" w:rsidRDefault="00D079EF" w:rsidP="00A4428B">
            <w:pPr>
              <w:rPr>
                <w:rFonts w:ascii="Arial" w:hAnsi="Arial" w:cs="Arial"/>
                <w:sz w:val="20"/>
                <w:szCs w:val="20"/>
              </w:rPr>
            </w:pPr>
            <w:r w:rsidRPr="00AD7D2B">
              <w:rPr>
                <w:rFonts w:ascii="Arial" w:hAnsi="Arial" w:cs="Arial"/>
                <w:sz w:val="20"/>
                <w:szCs w:val="20"/>
              </w:rPr>
              <w:t xml:space="preserve">Improve the </w:t>
            </w:r>
            <w:r w:rsidR="00A4428B">
              <w:rPr>
                <w:rFonts w:ascii="Arial" w:hAnsi="Arial" w:cs="Arial"/>
                <w:sz w:val="20"/>
                <w:szCs w:val="20"/>
              </w:rPr>
              <w:t>ethnic diversity of staff in Grades 1-8</w:t>
            </w:r>
          </w:p>
        </w:tc>
        <w:tc>
          <w:tcPr>
            <w:tcW w:w="4395" w:type="dxa"/>
          </w:tcPr>
          <w:p w:rsidR="00D079EF" w:rsidRPr="00AD7D2B" w:rsidRDefault="00A4428B" w:rsidP="000C1C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applicant information up to and including shortlisting</w:t>
            </w:r>
          </w:p>
        </w:tc>
        <w:tc>
          <w:tcPr>
            <w:tcW w:w="1417" w:type="dxa"/>
          </w:tcPr>
          <w:p w:rsidR="00D079EF" w:rsidRPr="00AD7D2B" w:rsidRDefault="00A4428B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2013/14 as ROME functionality is available</w:t>
            </w:r>
          </w:p>
        </w:tc>
        <w:tc>
          <w:tcPr>
            <w:tcW w:w="1134" w:type="dxa"/>
          </w:tcPr>
          <w:p w:rsidR="00D079EF" w:rsidRPr="00AD7D2B" w:rsidRDefault="00A4428B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4852" w:type="dxa"/>
          </w:tcPr>
          <w:p w:rsidR="00D079EF" w:rsidRPr="00AD7D2B" w:rsidRDefault="00A4428B" w:rsidP="00A4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conversion of applications to recruits, probably not measurable for at least a year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D079EF" w:rsidRPr="00AD7D2B" w:rsidTr="003D4ED2">
        <w:tc>
          <w:tcPr>
            <w:tcW w:w="675" w:type="dxa"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D079EF" w:rsidRPr="00AD7D2B" w:rsidRDefault="00EB1248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a database of BME staff who are trained and willing to act as members of selection panels so as to increase the diversity of panels</w:t>
            </w:r>
          </w:p>
        </w:tc>
        <w:tc>
          <w:tcPr>
            <w:tcW w:w="1417" w:type="dxa"/>
          </w:tcPr>
          <w:p w:rsidR="00D079EF" w:rsidRPr="00AD7D2B" w:rsidRDefault="00EB1248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2013</w:t>
            </w:r>
          </w:p>
        </w:tc>
        <w:tc>
          <w:tcPr>
            <w:tcW w:w="1134" w:type="dxa"/>
          </w:tcPr>
          <w:p w:rsidR="00D079EF" w:rsidRPr="00AD7D2B" w:rsidRDefault="00EB1248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</w:tcPr>
          <w:p w:rsidR="00D079EF" w:rsidRPr="00AD7D2B" w:rsidRDefault="00EB1248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established and in use.</w:t>
            </w:r>
          </w:p>
        </w:tc>
      </w:tr>
      <w:tr w:rsidR="00D079EF" w:rsidRPr="00AD7D2B" w:rsidTr="003D4ED2">
        <w:tc>
          <w:tcPr>
            <w:tcW w:w="675" w:type="dxa"/>
            <w:tcBorders>
              <w:bottom w:val="single" w:sz="4" w:space="0" w:color="auto"/>
            </w:tcBorders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79EF" w:rsidRPr="00AD7D2B" w:rsidRDefault="00EB1248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guidance on advertising in different media and using networks to encourage diversity of applications.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9EF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PSLT equalities group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9EF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2013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079EF" w:rsidRPr="00AD7D2B" w:rsidRDefault="00D079EF" w:rsidP="00297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EF" w:rsidRPr="00AD7D2B" w:rsidTr="003D4ED2">
        <w:tc>
          <w:tcPr>
            <w:tcW w:w="675" w:type="dxa"/>
            <w:tcBorders>
              <w:bottom w:val="single" w:sz="4" w:space="0" w:color="auto"/>
            </w:tcBorders>
          </w:tcPr>
          <w:p w:rsidR="00D079EF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701" w:type="dxa"/>
            <w:vMerge/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79EF" w:rsidRPr="00AD7D2B" w:rsidRDefault="00355177" w:rsidP="00F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Stellar Leadership programme for BME staff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9EF" w:rsidRPr="00AD7D2B" w:rsidRDefault="00355177" w:rsidP="00F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9EF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079EF" w:rsidRPr="00AD7D2B" w:rsidRDefault="00355177" w:rsidP="000C1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staff through the programme and evaluation undertaken</w:t>
            </w:r>
          </w:p>
        </w:tc>
      </w:tr>
      <w:tr w:rsidR="00D079EF" w:rsidRPr="00AD7D2B" w:rsidTr="003D4ED2">
        <w:tc>
          <w:tcPr>
            <w:tcW w:w="675" w:type="dxa"/>
            <w:tcBorders>
              <w:bottom w:val="single" w:sz="4" w:space="0" w:color="auto"/>
            </w:tcBorders>
          </w:tcPr>
          <w:p w:rsidR="00D079EF" w:rsidRDefault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079EF" w:rsidRPr="00AD7D2B" w:rsidRDefault="00D07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79EF" w:rsidRDefault="00355177" w:rsidP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priorities for unconscious bias training and run workshops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9EF" w:rsidRDefault="00AD23B4" w:rsidP="00F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9EF" w:rsidRDefault="00AD23B4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079EF" w:rsidRDefault="00AD23B4" w:rsidP="00D07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of managers in target areas.</w:t>
            </w:r>
          </w:p>
        </w:tc>
      </w:tr>
      <w:tr w:rsidR="00AD7D2B" w:rsidRPr="00AD7D2B" w:rsidTr="00AD7D2B">
        <w:tc>
          <w:tcPr>
            <w:tcW w:w="14174" w:type="dxa"/>
            <w:gridSpan w:val="6"/>
            <w:shd w:val="clear" w:color="auto" w:fill="31849B" w:themeFill="accent5" w:themeFillShade="BF"/>
          </w:tcPr>
          <w:p w:rsidR="00AD7D2B" w:rsidRPr="00355177" w:rsidRDefault="00355177" w:rsidP="00AD7D2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General</w:t>
            </w:r>
          </w:p>
        </w:tc>
      </w:tr>
      <w:tr w:rsidR="00AD7D2B" w:rsidRPr="00AD7D2B" w:rsidTr="003D4ED2">
        <w:tc>
          <w:tcPr>
            <w:tcW w:w="675" w:type="dxa"/>
          </w:tcPr>
          <w:p w:rsidR="00AD7D2B" w:rsidRPr="00AD7D2B" w:rsidRDefault="00355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701" w:type="dxa"/>
            <w:vMerge w:val="restart"/>
          </w:tcPr>
          <w:p w:rsidR="00AD7D2B" w:rsidRPr="00AD7D2B" w:rsidRDefault="00AD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more managers take Leading on Diversity training</w:t>
            </w:r>
          </w:p>
        </w:tc>
        <w:tc>
          <w:tcPr>
            <w:tcW w:w="1417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 of staff in Grades 9 and 10 to have been trained.</w:t>
            </w:r>
          </w:p>
        </w:tc>
      </w:tr>
      <w:tr w:rsidR="00AD7D2B" w:rsidRPr="00AD7D2B" w:rsidTr="003D4ED2">
        <w:tc>
          <w:tcPr>
            <w:tcW w:w="675" w:type="dxa"/>
          </w:tcPr>
          <w:p w:rsidR="00AD7D2B" w:rsidRPr="00AD7D2B" w:rsidRDefault="00355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01" w:type="dxa"/>
            <w:vMerge/>
          </w:tcPr>
          <w:p w:rsidR="00AD7D2B" w:rsidRPr="00AD7D2B" w:rsidRDefault="00AD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tailored email from divisional directors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promote disclosure rates for disability, sexual orientation and religion.</w:t>
            </w:r>
          </w:p>
        </w:tc>
        <w:tc>
          <w:tcPr>
            <w:tcW w:w="1417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October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134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Directors</w:t>
            </w:r>
          </w:p>
        </w:tc>
        <w:tc>
          <w:tcPr>
            <w:tcW w:w="4852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disclosure rates.</w:t>
            </w:r>
          </w:p>
        </w:tc>
      </w:tr>
      <w:tr w:rsidR="00AD7D2B" w:rsidRPr="00AD7D2B" w:rsidTr="003D4ED2">
        <w:tc>
          <w:tcPr>
            <w:tcW w:w="675" w:type="dxa"/>
          </w:tcPr>
          <w:p w:rsidR="00AD7D2B" w:rsidRPr="00AD7D2B" w:rsidRDefault="00355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701" w:type="dxa"/>
            <w:vMerge/>
          </w:tcPr>
          <w:p w:rsidR="00AD7D2B" w:rsidRPr="00AD7D2B" w:rsidRDefault="00AD7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“Straight talking? The Impact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Heterosexism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workplace” event for PS</w:t>
            </w:r>
          </w:p>
        </w:tc>
        <w:tc>
          <w:tcPr>
            <w:tcW w:w="1417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134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4852" w:type="dxa"/>
          </w:tcPr>
          <w:p w:rsidR="00AD7D2B" w:rsidRPr="00AD7D2B" w:rsidRDefault="00355177" w:rsidP="00297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by staff and positive evaluation.</w:t>
            </w:r>
          </w:p>
        </w:tc>
      </w:tr>
    </w:tbl>
    <w:p w:rsidR="00826DE6" w:rsidRDefault="00826DE6"/>
    <w:sectPr w:rsidR="00826DE6" w:rsidSect="00AD7D2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6F" w:rsidRDefault="0098326F" w:rsidP="00AD7D2B">
      <w:pPr>
        <w:spacing w:after="0" w:line="240" w:lineRule="auto"/>
      </w:pPr>
      <w:r>
        <w:separator/>
      </w:r>
    </w:p>
  </w:endnote>
  <w:endnote w:type="continuationSeparator" w:id="0">
    <w:p w:rsidR="0098326F" w:rsidRDefault="0098326F" w:rsidP="00AD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6F" w:rsidRDefault="0098326F" w:rsidP="00AD7D2B">
      <w:pPr>
        <w:spacing w:after="0" w:line="240" w:lineRule="auto"/>
      </w:pPr>
      <w:r>
        <w:separator/>
      </w:r>
    </w:p>
  </w:footnote>
  <w:footnote w:type="continuationSeparator" w:id="0">
    <w:p w:rsidR="0098326F" w:rsidRDefault="0098326F" w:rsidP="00AD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55" w:rsidRDefault="00D938B2">
    <w:pPr>
      <w:pStyle w:val="Header"/>
    </w:pPr>
    <w:r>
      <w:t>Professional Services</w:t>
    </w:r>
    <w:r w:rsidR="00FC7655">
      <w:tab/>
    </w:r>
    <w:r w:rsidR="00FC7655">
      <w:tab/>
    </w:r>
    <w:r w:rsidR="00FC7655">
      <w:tab/>
    </w:r>
    <w:r w:rsidR="00FC7655">
      <w:tab/>
    </w:r>
    <w:r w:rsidR="00FC7655" w:rsidRPr="00AD7D2B">
      <w:t>Equality</w:t>
    </w:r>
    <w:r>
      <w:t xml:space="preserve"> and Diversity</w:t>
    </w:r>
    <w:r w:rsidR="00FC7655" w:rsidRPr="00AD7D2B">
      <w:t xml:space="preserve"> Action Plan 2013/14</w:t>
    </w:r>
  </w:p>
  <w:p w:rsidR="00FC7655" w:rsidRDefault="00FC7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2B"/>
    <w:rsid w:val="000C1C19"/>
    <w:rsid w:val="001F095D"/>
    <w:rsid w:val="002973FF"/>
    <w:rsid w:val="00355177"/>
    <w:rsid w:val="003D4ED2"/>
    <w:rsid w:val="003F252E"/>
    <w:rsid w:val="00826DE6"/>
    <w:rsid w:val="008B0F28"/>
    <w:rsid w:val="0098326F"/>
    <w:rsid w:val="00A4428B"/>
    <w:rsid w:val="00AD23B4"/>
    <w:rsid w:val="00AD7D2B"/>
    <w:rsid w:val="00AF744E"/>
    <w:rsid w:val="00BA5E3B"/>
    <w:rsid w:val="00D079EF"/>
    <w:rsid w:val="00D8255F"/>
    <w:rsid w:val="00D938B2"/>
    <w:rsid w:val="00DC7DE0"/>
    <w:rsid w:val="00EB1248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2B"/>
  </w:style>
  <w:style w:type="paragraph" w:styleId="Footer">
    <w:name w:val="footer"/>
    <w:basedOn w:val="Normal"/>
    <w:link w:val="FooterChar"/>
    <w:uiPriority w:val="99"/>
    <w:unhideWhenUsed/>
    <w:rsid w:val="00A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2B"/>
  </w:style>
  <w:style w:type="paragraph" w:styleId="BalloonText">
    <w:name w:val="Balloon Text"/>
    <w:basedOn w:val="Normal"/>
    <w:link w:val="BalloonTextChar"/>
    <w:uiPriority w:val="99"/>
    <w:semiHidden/>
    <w:unhideWhenUsed/>
    <w:rsid w:val="00A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D2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2B"/>
  </w:style>
  <w:style w:type="paragraph" w:styleId="Footer">
    <w:name w:val="footer"/>
    <w:basedOn w:val="Normal"/>
    <w:link w:val="FooterChar"/>
    <w:uiPriority w:val="99"/>
    <w:unhideWhenUsed/>
    <w:rsid w:val="00A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2B"/>
  </w:style>
  <w:style w:type="paragraph" w:styleId="BalloonText">
    <w:name w:val="Balloon Text"/>
    <w:basedOn w:val="Normal"/>
    <w:link w:val="BalloonTextChar"/>
    <w:uiPriority w:val="99"/>
    <w:semiHidden/>
    <w:unhideWhenUsed/>
    <w:rsid w:val="00A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D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Catherine Dunphy</dc:creator>
  <cp:lastModifiedBy>ucyprkn</cp:lastModifiedBy>
  <cp:revision>6</cp:revision>
  <cp:lastPrinted>2013-06-06T14:57:00Z</cp:lastPrinted>
  <dcterms:created xsi:type="dcterms:W3CDTF">2013-06-17T13:48:00Z</dcterms:created>
  <dcterms:modified xsi:type="dcterms:W3CDTF">2013-06-18T06:28:00Z</dcterms:modified>
</cp:coreProperties>
</file>