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BD86" w14:textId="77777777" w:rsidR="00A73B24" w:rsidRPr="00174F61" w:rsidRDefault="00A73B24" w:rsidP="00A73B24">
      <w:pPr>
        <w:spacing w:after="216"/>
        <w:jc w:val="center"/>
        <w:rPr>
          <w:rFonts w:ascii="Arial" w:hAnsi="Arial" w:cs="Arial"/>
          <w:b/>
          <w:bCs/>
          <w:spacing w:val="-6"/>
          <w:w w:val="105"/>
        </w:rPr>
      </w:pPr>
    </w:p>
    <w:p w14:paraId="584BAF84" w14:textId="78D8A7EC" w:rsidR="00A73B24" w:rsidRPr="00174F61" w:rsidRDefault="00A73B24" w:rsidP="00A73B24">
      <w:pPr>
        <w:spacing w:after="216"/>
        <w:jc w:val="center"/>
        <w:rPr>
          <w:rFonts w:ascii="Arial" w:hAnsi="Arial" w:cs="Arial"/>
          <w:b/>
          <w:bCs/>
          <w:spacing w:val="-6"/>
          <w:w w:val="105"/>
        </w:rPr>
      </w:pPr>
      <w:r w:rsidRPr="00174F61">
        <w:rPr>
          <w:rFonts w:ascii="Arial" w:hAnsi="Arial" w:cs="Arial"/>
          <w:b/>
          <w:bCs/>
          <w:noProof/>
          <w:spacing w:val="-6"/>
          <w:w w:val="105"/>
        </w:rPr>
        <w:drawing>
          <wp:anchor distT="0" distB="0" distL="114300" distR="114300" simplePos="0" relativeHeight="251659264" behindDoc="0" locked="0" layoutInCell="1" allowOverlap="1" wp14:anchorId="09116699" wp14:editId="10F5FBF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95998" cy="1449317"/>
            <wp:effectExtent l="0" t="0" r="0" b="0"/>
            <wp:wrapThrough wrapText="bothSides">
              <wp:wrapPolygon edited="0">
                <wp:start x="0" y="0"/>
                <wp:lineTo x="0" y="21202"/>
                <wp:lineTo x="21524" y="21202"/>
                <wp:lineTo x="21524" y="0"/>
                <wp:lineTo x="0" y="0"/>
              </wp:wrapPolygon>
            </wp:wrapThrough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98" cy="144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2D42F" wp14:editId="1BA3E018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3810635" cy="5753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D9363" w14:textId="77777777" w:rsidR="00A73B24" w:rsidRPr="00C0207F" w:rsidRDefault="00A73B24" w:rsidP="00A73B24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07F"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D4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35pt;margin-top:28.35pt;width:300.0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" filled="f" stroked="f">
                <v:textbox>
                  <w:txbxContent>
                    <w:p w14:paraId="387D9363" w14:textId="77777777" w:rsidR="00A73B24" w:rsidRPr="00C0207F" w:rsidRDefault="00A73B24" w:rsidP="00A73B24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207F"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  <w:t>LONDON’S GLOBAL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4F61">
        <w:rPr>
          <w:rFonts w:ascii="Arial" w:hAnsi="Arial" w:cs="Arial"/>
          <w:b/>
          <w:bCs/>
          <w:spacing w:val="-6"/>
          <w:w w:val="105"/>
        </w:rPr>
        <w:t>Record of First Probationary Review Meeting</w:t>
      </w:r>
    </w:p>
    <w:p w14:paraId="18A4205A" w14:textId="77777777" w:rsidR="00174F61" w:rsidRDefault="00A73B24" w:rsidP="00174F61">
      <w:pPr>
        <w:spacing w:before="252"/>
        <w:ind w:right="1008"/>
        <w:rPr>
          <w:rFonts w:ascii="Arial" w:hAnsi="Arial" w:cs="Arial"/>
          <w:spacing w:val="-7"/>
          <w:w w:val="105"/>
        </w:rPr>
      </w:pPr>
      <w:r w:rsidRPr="00174F61">
        <w:rPr>
          <w:rFonts w:ascii="Arial" w:hAnsi="Arial" w:cs="Arial"/>
          <w:b/>
          <w:bCs/>
          <w:spacing w:val="-6"/>
          <w:w w:val="105"/>
        </w:rPr>
        <w:t>Confidential</w:t>
      </w:r>
      <w:r w:rsidR="00174F61" w:rsidRPr="00174F61">
        <w:rPr>
          <w:rFonts w:ascii="Arial" w:hAnsi="Arial" w:cs="Arial"/>
          <w:spacing w:val="-7"/>
          <w:w w:val="105"/>
        </w:rPr>
        <w:t xml:space="preserve"> </w:t>
      </w:r>
    </w:p>
    <w:p w14:paraId="0D2ED682" w14:textId="63C75C52" w:rsidR="00174F61" w:rsidRPr="00174F61" w:rsidRDefault="00174F61" w:rsidP="00174F61">
      <w:pPr>
        <w:spacing w:before="252"/>
        <w:ind w:right="1008"/>
        <w:rPr>
          <w:rFonts w:ascii="Arial" w:hAnsi="Arial" w:cs="Arial"/>
          <w:spacing w:val="-4"/>
          <w:w w:val="105"/>
        </w:rPr>
      </w:pPr>
      <w:r w:rsidRPr="00174F61">
        <w:rPr>
          <w:rFonts w:ascii="Arial" w:hAnsi="Arial" w:cs="Arial"/>
          <w:spacing w:val="-7"/>
          <w:w w:val="105"/>
        </w:rPr>
        <w:t>T</w:t>
      </w:r>
      <w:r>
        <w:rPr>
          <w:rFonts w:ascii="Arial" w:hAnsi="Arial" w:cs="Arial"/>
          <w:spacing w:val="-7"/>
          <w:w w:val="105"/>
        </w:rPr>
        <w:t xml:space="preserve">o </w:t>
      </w:r>
      <w:r w:rsidRPr="00174F61">
        <w:rPr>
          <w:rFonts w:ascii="Arial" w:hAnsi="Arial" w:cs="Arial"/>
          <w:spacing w:val="-7"/>
          <w:w w:val="105"/>
        </w:rPr>
        <w:t xml:space="preserve">completed at the first review meeting, held at the end of the first </w:t>
      </w:r>
      <w:r w:rsidRPr="00174F61">
        <w:rPr>
          <w:rFonts w:ascii="Arial" w:hAnsi="Arial" w:cs="Arial"/>
          <w:spacing w:val="-4"/>
          <w:w w:val="105"/>
        </w:rPr>
        <w:t>month of employment, before both parties sign it.</w:t>
      </w:r>
    </w:p>
    <w:p w14:paraId="6A994E0B" w14:textId="3E9F0831" w:rsidR="00A73B24" w:rsidRDefault="00174F61" w:rsidP="00174F61">
      <w:pPr>
        <w:spacing w:after="216" w:line="208" w:lineRule="auto"/>
        <w:rPr>
          <w:rFonts w:ascii="Arial" w:hAnsi="Arial" w:cs="Arial"/>
          <w:spacing w:val="-5"/>
          <w:w w:val="105"/>
        </w:rPr>
      </w:pPr>
      <w:bookmarkStart w:id="0" w:name="_Hlk93489552"/>
      <w:r w:rsidRPr="00174F61">
        <w:rPr>
          <w:rFonts w:ascii="Arial" w:hAnsi="Arial" w:cs="Arial"/>
          <w:spacing w:val="-5"/>
          <w:w w:val="105"/>
        </w:rPr>
        <w:t xml:space="preserve">The </w:t>
      </w:r>
      <w:r w:rsidR="0058429B">
        <w:rPr>
          <w:rFonts w:ascii="Arial" w:hAnsi="Arial" w:cs="Arial"/>
          <w:spacing w:val="-5"/>
          <w:w w:val="105"/>
        </w:rPr>
        <w:t>employee</w:t>
      </w:r>
      <w:r w:rsidRPr="00174F61">
        <w:rPr>
          <w:rFonts w:ascii="Arial" w:hAnsi="Arial" w:cs="Arial"/>
          <w:spacing w:val="-5"/>
          <w:w w:val="105"/>
        </w:rPr>
        <w:t xml:space="preserve"> must be given a copy for their own records.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91"/>
        <w:gridCol w:w="4902"/>
      </w:tblGrid>
      <w:tr w:rsidR="00726127" w:rsidRPr="001F0CEE" w14:paraId="12164E5E" w14:textId="77777777" w:rsidTr="00726127">
        <w:trPr>
          <w:trHeight w:val="340"/>
        </w:trPr>
        <w:tc>
          <w:tcPr>
            <w:tcW w:w="4591" w:type="dxa"/>
            <w:vAlign w:val="center"/>
          </w:tcPr>
          <w:bookmarkEnd w:id="0"/>
          <w:p w14:paraId="4216DCD7" w14:textId="77777777" w:rsidR="00726127" w:rsidRPr="001F0CEE" w:rsidRDefault="00726127" w:rsidP="005D346F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employee</w:t>
            </w:r>
          </w:p>
        </w:tc>
        <w:tc>
          <w:tcPr>
            <w:tcW w:w="4902" w:type="dxa"/>
            <w:vAlign w:val="center"/>
          </w:tcPr>
          <w:p w14:paraId="0222F4CF" w14:textId="77777777" w:rsidR="00726127" w:rsidRPr="001F0CEE" w:rsidRDefault="00726127" w:rsidP="005D346F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26127" w:rsidRPr="001F0CEE" w14:paraId="351DD4A0" w14:textId="77777777" w:rsidTr="00726127">
        <w:trPr>
          <w:trHeight w:val="340"/>
        </w:trPr>
        <w:tc>
          <w:tcPr>
            <w:tcW w:w="4591" w:type="dxa"/>
            <w:vAlign w:val="center"/>
          </w:tcPr>
          <w:p w14:paraId="7CC92338" w14:textId="77777777" w:rsidR="00726127" w:rsidRPr="001F0CEE" w:rsidRDefault="00726127" w:rsidP="005D346F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Department</w:t>
            </w:r>
          </w:p>
        </w:tc>
        <w:tc>
          <w:tcPr>
            <w:tcW w:w="4902" w:type="dxa"/>
            <w:vAlign w:val="center"/>
          </w:tcPr>
          <w:p w14:paraId="4B591F98" w14:textId="77777777" w:rsidR="00726127" w:rsidRPr="001F0CEE" w:rsidRDefault="00726127" w:rsidP="005D346F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26127" w:rsidRPr="001F0CEE" w14:paraId="3EE2DE20" w14:textId="77777777" w:rsidTr="00726127">
        <w:trPr>
          <w:trHeight w:val="340"/>
        </w:trPr>
        <w:tc>
          <w:tcPr>
            <w:tcW w:w="4591" w:type="dxa"/>
            <w:vAlign w:val="center"/>
          </w:tcPr>
          <w:p w14:paraId="5472BFC3" w14:textId="77777777" w:rsidR="00726127" w:rsidRPr="001F0CEE" w:rsidRDefault="00726127" w:rsidP="005D346F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manager</w:t>
            </w:r>
          </w:p>
        </w:tc>
        <w:tc>
          <w:tcPr>
            <w:tcW w:w="4902" w:type="dxa"/>
            <w:vAlign w:val="center"/>
          </w:tcPr>
          <w:p w14:paraId="51337A2D" w14:textId="77777777" w:rsidR="00726127" w:rsidRPr="001F0CEE" w:rsidRDefault="00726127" w:rsidP="005D346F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26127" w:rsidRPr="001F0CEE" w14:paraId="0A22DDE5" w14:textId="77777777" w:rsidTr="00726127">
        <w:trPr>
          <w:trHeight w:val="340"/>
        </w:trPr>
        <w:tc>
          <w:tcPr>
            <w:tcW w:w="4591" w:type="dxa"/>
            <w:vAlign w:val="center"/>
          </w:tcPr>
          <w:p w14:paraId="207039EF" w14:textId="77777777" w:rsidR="00726127" w:rsidRPr="001F0CEE" w:rsidRDefault="00726127" w:rsidP="005D346F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Employee start date</w:t>
            </w:r>
          </w:p>
        </w:tc>
        <w:tc>
          <w:tcPr>
            <w:tcW w:w="4902" w:type="dxa"/>
            <w:vAlign w:val="center"/>
          </w:tcPr>
          <w:p w14:paraId="0C6B442B" w14:textId="77777777" w:rsidR="00726127" w:rsidRPr="001F0CEE" w:rsidRDefault="00726127" w:rsidP="005D346F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26127" w:rsidRPr="001F0CEE" w14:paraId="31260E24" w14:textId="77777777" w:rsidTr="00726127">
        <w:trPr>
          <w:trHeight w:val="340"/>
        </w:trPr>
        <w:tc>
          <w:tcPr>
            <w:tcW w:w="4591" w:type="dxa"/>
            <w:vAlign w:val="center"/>
          </w:tcPr>
          <w:p w14:paraId="76A75D79" w14:textId="77777777" w:rsidR="00726127" w:rsidRPr="001F0CEE" w:rsidRDefault="00726127" w:rsidP="005D346F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Date of meeting</w:t>
            </w:r>
          </w:p>
        </w:tc>
        <w:tc>
          <w:tcPr>
            <w:tcW w:w="4902" w:type="dxa"/>
            <w:vAlign w:val="center"/>
          </w:tcPr>
          <w:p w14:paraId="0DB9EF82" w14:textId="77777777" w:rsidR="00726127" w:rsidRPr="001F0CEE" w:rsidRDefault="00726127" w:rsidP="005D346F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26127" w:rsidRPr="00174F61" w14:paraId="6858EE85" w14:textId="77777777" w:rsidTr="00726127">
        <w:trPr>
          <w:trHeight w:hRule="exact" w:val="678"/>
        </w:trPr>
        <w:tc>
          <w:tcPr>
            <w:tcW w:w="4591" w:type="dxa"/>
          </w:tcPr>
          <w:p w14:paraId="073E4024" w14:textId="77777777" w:rsidR="00726127" w:rsidRPr="00174F61" w:rsidRDefault="00726127" w:rsidP="00C7242A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Name of Mentor allocated (if applicable):  </w:t>
            </w:r>
          </w:p>
          <w:p w14:paraId="7A2F6763" w14:textId="77777777" w:rsidR="00726127" w:rsidRPr="00174F61" w:rsidRDefault="00726127" w:rsidP="00C7242A">
            <w:pPr>
              <w:rPr>
                <w:rFonts w:ascii="Arial" w:hAnsi="Arial" w:cs="Arial"/>
              </w:rPr>
            </w:pPr>
          </w:p>
          <w:p w14:paraId="079E37A8" w14:textId="77777777" w:rsidR="00726127" w:rsidRPr="00174F61" w:rsidRDefault="00726127" w:rsidP="00C7242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  <w:tc>
          <w:tcPr>
            <w:tcW w:w="4902" w:type="dxa"/>
          </w:tcPr>
          <w:p w14:paraId="5BC9D0B7" w14:textId="77777777" w:rsidR="00726127" w:rsidRPr="00174F61" w:rsidRDefault="00726127" w:rsidP="00C7242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</w:tr>
    </w:tbl>
    <w:p w14:paraId="760A16B7" w14:textId="7C165F4A" w:rsidR="00726127" w:rsidRDefault="00726127" w:rsidP="00174F61">
      <w:pPr>
        <w:spacing w:after="216" w:line="208" w:lineRule="auto"/>
        <w:rPr>
          <w:rFonts w:ascii="Arial" w:hAnsi="Arial" w:cs="Arial"/>
          <w:spacing w:val="-5"/>
          <w:w w:val="105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A73B24" w:rsidRPr="00174F61" w14:paraId="22C1AF8C" w14:textId="77777777" w:rsidTr="00174F61">
        <w:trPr>
          <w:trHeight w:val="1550"/>
        </w:trPr>
        <w:tc>
          <w:tcPr>
            <w:tcW w:w="7621" w:type="dxa"/>
          </w:tcPr>
          <w:p w14:paraId="41E118C4" w14:textId="77777777" w:rsidR="00B20521" w:rsidRDefault="00B20521" w:rsidP="00B20521">
            <w:pPr>
              <w:rPr>
                <w:rFonts w:ascii="Arial" w:hAnsi="Arial" w:cs="Arial"/>
              </w:rPr>
            </w:pPr>
            <w:bookmarkStart w:id="1" w:name="_Hlk92192297"/>
            <w:r w:rsidRPr="00174F61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>employee</w:t>
            </w:r>
            <w:r w:rsidRPr="00174F61">
              <w:rPr>
                <w:rFonts w:ascii="Arial" w:hAnsi="Arial" w:cs="Arial"/>
              </w:rPr>
              <w:t xml:space="preserve"> completed their </w:t>
            </w:r>
            <w:hyperlink r:id="rId8" w:history="1">
              <w:r w:rsidRPr="00174F61">
                <w:rPr>
                  <w:rStyle w:val="Hyperlink"/>
                  <w:rFonts w:ascii="Arial" w:hAnsi="Arial" w:cs="Arial"/>
                </w:rPr>
                <w:t>mandatory training</w:t>
              </w:r>
            </w:hyperlink>
            <w:r w:rsidRPr="00174F61">
              <w:rPr>
                <w:rFonts w:ascii="Arial" w:hAnsi="Arial" w:cs="Arial"/>
              </w:rPr>
              <w:t>:</w:t>
            </w:r>
          </w:p>
          <w:p w14:paraId="737FF0D1" w14:textId="77777777" w:rsidR="00B20521" w:rsidRPr="00174F61" w:rsidRDefault="00B20521" w:rsidP="00B20521">
            <w:pPr>
              <w:rPr>
                <w:rFonts w:ascii="Arial" w:hAnsi="Arial" w:cs="Arial"/>
              </w:rPr>
            </w:pPr>
          </w:p>
          <w:p w14:paraId="0E46650F" w14:textId="77777777" w:rsidR="00B20521" w:rsidRPr="00B04FA1" w:rsidRDefault="00B20521" w:rsidP="00B20521">
            <w:pPr>
              <w:rPr>
                <w:rFonts w:ascii="Arial" w:hAnsi="Arial" w:cs="Arial"/>
                <w:b/>
                <w:bCs/>
              </w:rPr>
            </w:pPr>
            <w:r w:rsidRPr="00B04FA1">
              <w:rPr>
                <w:rFonts w:ascii="Arial" w:hAnsi="Arial" w:cs="Arial"/>
                <w:b/>
                <w:bCs/>
              </w:rPr>
              <w:t>DAY ONE</w:t>
            </w:r>
            <w:r>
              <w:rPr>
                <w:b/>
                <w:bCs/>
              </w:rPr>
              <w:t>:</w:t>
            </w:r>
          </w:p>
          <w:p w14:paraId="3D9FAFEA" w14:textId="77777777" w:rsidR="00B20521" w:rsidRDefault="00B20521" w:rsidP="00B205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04FA1">
              <w:rPr>
                <w:rFonts w:ascii="Arial" w:hAnsi="Arial" w:cs="Arial"/>
              </w:rPr>
              <w:tab/>
            </w:r>
            <w:hyperlink r:id="rId9" w:history="1">
              <w:r w:rsidRPr="00BC318D">
                <w:rPr>
                  <w:rStyle w:val="Hyperlink"/>
                  <w:rFonts w:ascii="Arial" w:hAnsi="Arial" w:cs="Arial"/>
                </w:rPr>
                <w:t>Local fire checklist TN086</w:t>
              </w:r>
            </w:hyperlink>
          </w:p>
          <w:p w14:paraId="322C7814" w14:textId="77777777" w:rsidR="00B20521" w:rsidRDefault="00B20521" w:rsidP="00B205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hyperlink r:id="rId10" w:history="1">
              <w:r w:rsidRPr="00BC318D">
                <w:rPr>
                  <w:rStyle w:val="Hyperlink"/>
                  <w:rFonts w:ascii="Arial" w:hAnsi="Arial" w:cs="Arial"/>
                </w:rPr>
                <w:t>Local safety induction</w:t>
              </w:r>
            </w:hyperlink>
          </w:p>
          <w:p w14:paraId="6F076976" w14:textId="77777777" w:rsidR="00B20521" w:rsidRDefault="00B20521" w:rsidP="00B20521">
            <w:pPr>
              <w:pStyle w:val="ListParagraph"/>
              <w:rPr>
                <w:rFonts w:ascii="Arial" w:hAnsi="Arial" w:cs="Arial"/>
              </w:rPr>
            </w:pPr>
          </w:p>
          <w:p w14:paraId="0A65B7AD" w14:textId="77777777" w:rsidR="00B20521" w:rsidRPr="00B04FA1" w:rsidRDefault="00B20521" w:rsidP="00B2052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</w:t>
            </w:r>
            <w:hyperlink r:id="rId11" w:history="1">
              <w:r w:rsidRPr="00BC318D">
                <w:rPr>
                  <w:rStyle w:val="Hyperlink"/>
                  <w:rFonts w:ascii="Arial" w:hAnsi="Arial" w:cs="Arial"/>
                </w:rPr>
                <w:t>online mandatory training courses:</w:t>
              </w:r>
            </w:hyperlink>
          </w:p>
          <w:p w14:paraId="7B441939" w14:textId="77777777" w:rsidR="00B20521" w:rsidRPr="009A3810" w:rsidRDefault="00B20521" w:rsidP="00B20521">
            <w:pPr>
              <w:pStyle w:val="ListParagraph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  <w:p w14:paraId="7E889471" w14:textId="77777777" w:rsidR="00B20521" w:rsidRPr="00B809C7" w:rsidRDefault="00B20521" w:rsidP="00B20521">
            <w:pPr>
              <w:pStyle w:val="ListParagraph"/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>•</w:t>
            </w:r>
            <w:r w:rsidRPr="00B809C7">
              <w:rPr>
                <w:rFonts w:ascii="Arial" w:hAnsi="Arial" w:cs="Arial"/>
              </w:rPr>
              <w:tab/>
              <w:t xml:space="preserve">UCL fire safety </w:t>
            </w:r>
          </w:p>
          <w:p w14:paraId="58B3B340" w14:textId="77777777" w:rsidR="00B20521" w:rsidRPr="00B809C7" w:rsidRDefault="00B20521" w:rsidP="00B20521">
            <w:pPr>
              <w:pStyle w:val="ListParagraph"/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>•</w:t>
            </w:r>
            <w:r w:rsidRPr="00B809C7">
              <w:rPr>
                <w:rFonts w:ascii="Arial" w:hAnsi="Arial" w:cs="Arial"/>
              </w:rPr>
              <w:tab/>
              <w:t xml:space="preserve">UCL safety induction </w:t>
            </w:r>
          </w:p>
          <w:p w14:paraId="00F0965D" w14:textId="77777777" w:rsidR="00B20521" w:rsidRPr="00B809C7" w:rsidRDefault="00B20521" w:rsidP="00B20521">
            <w:pPr>
              <w:pStyle w:val="ListParagraph"/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>•</w:t>
            </w:r>
            <w:r w:rsidRPr="00B809C7">
              <w:rPr>
                <w:rFonts w:ascii="Arial" w:hAnsi="Arial" w:cs="Arial"/>
              </w:rPr>
              <w:tab/>
              <w:t>Data Protection and Freedom of Information</w:t>
            </w:r>
          </w:p>
          <w:p w14:paraId="28C527C8" w14:textId="77777777" w:rsidR="00B20521" w:rsidRPr="00B04FA1" w:rsidRDefault="00B20521" w:rsidP="00B20521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B809C7">
              <w:rPr>
                <w:rFonts w:ascii="Arial" w:hAnsi="Arial" w:cs="Arial"/>
              </w:rPr>
              <w:t>•</w:t>
            </w:r>
            <w:r w:rsidRPr="00B809C7">
              <w:rPr>
                <w:rFonts w:ascii="Arial" w:hAnsi="Arial" w:cs="Arial"/>
              </w:rPr>
              <w:tab/>
              <w:t xml:space="preserve">Information Security Training with </w:t>
            </w:r>
            <w:proofErr w:type="spellStart"/>
            <w:r w:rsidRPr="00B809C7">
              <w:rPr>
                <w:rFonts w:ascii="Arial" w:hAnsi="Arial" w:cs="Arial"/>
              </w:rPr>
              <w:t>Cybsafe</w:t>
            </w:r>
            <w:proofErr w:type="spellEnd"/>
            <w:r w:rsidRPr="00BC318D">
              <w:rPr>
                <w:rStyle w:val="Hyperlink"/>
                <w:rFonts w:ascii="Arial" w:hAnsi="Arial" w:cs="Arial"/>
              </w:rPr>
              <w:t xml:space="preserve"> </w:t>
            </w:r>
            <w:r w:rsidRPr="00B04FA1">
              <w:rPr>
                <w:rStyle w:val="Hyperlink"/>
                <w:rFonts w:ascii="Arial" w:hAnsi="Arial" w:cs="Arial"/>
              </w:rPr>
              <w:br/>
            </w:r>
          </w:p>
          <w:p w14:paraId="2E93EDC3" w14:textId="77777777" w:rsidR="00B20521" w:rsidRPr="00A01BDF" w:rsidRDefault="00B20521" w:rsidP="00B20521">
            <w:pPr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B04FA1">
              <w:rPr>
                <w:rFonts w:ascii="Arial" w:hAnsi="Arial" w:cs="Arial"/>
                <w:b/>
                <w:bCs/>
              </w:rPr>
              <w:t>WITHIN FIRST 6 WEEKS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C152977" w14:textId="77777777" w:rsidR="00B20521" w:rsidRPr="00B04FA1" w:rsidRDefault="00B20521" w:rsidP="00B20521">
            <w:pPr>
              <w:rPr>
                <w:rFonts w:ascii="Arial" w:hAnsi="Arial" w:cs="Arial"/>
              </w:rPr>
            </w:pPr>
          </w:p>
          <w:p w14:paraId="52E4B7B2" w14:textId="77777777" w:rsidR="00B20521" w:rsidRDefault="00B20521" w:rsidP="00B2052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 xml:space="preserve">Introduction to Equality, </w:t>
            </w:r>
            <w:proofErr w:type="gramStart"/>
            <w:r w:rsidRPr="00B809C7">
              <w:rPr>
                <w:rFonts w:ascii="Arial" w:hAnsi="Arial" w:cs="Arial"/>
              </w:rPr>
              <w:t>Diversity</w:t>
            </w:r>
            <w:proofErr w:type="gramEnd"/>
            <w:r w:rsidRPr="00B809C7">
              <w:rPr>
                <w:rFonts w:ascii="Arial" w:hAnsi="Arial" w:cs="Arial"/>
              </w:rPr>
              <w:t xml:space="preserve"> and Inclusion</w:t>
            </w:r>
          </w:p>
          <w:p w14:paraId="2B681AD5" w14:textId="77777777" w:rsidR="00B20521" w:rsidRDefault="00B20521" w:rsidP="00B2052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1187">
              <w:rPr>
                <w:rFonts w:ascii="Arial" w:hAnsi="Arial" w:cs="Arial"/>
              </w:rPr>
              <w:t>Change possible: Sustainable UCL</w:t>
            </w:r>
          </w:p>
          <w:p w14:paraId="53DA17D2" w14:textId="77777777" w:rsidR="00B20521" w:rsidRDefault="00B20521" w:rsidP="00B2052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1187">
              <w:rPr>
                <w:rFonts w:ascii="Arial" w:hAnsi="Arial" w:cs="Arial"/>
              </w:rPr>
              <w:t>Disclosing and Managing Conflict of Interest</w:t>
            </w:r>
          </w:p>
          <w:p w14:paraId="70D0C733" w14:textId="77777777" w:rsidR="00B20521" w:rsidRPr="00C71187" w:rsidRDefault="00B20521" w:rsidP="00B2052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1187">
              <w:rPr>
                <w:rFonts w:ascii="Arial" w:hAnsi="Arial" w:cs="Arial"/>
              </w:rPr>
              <w:t>Prevent at UCL</w:t>
            </w:r>
          </w:p>
          <w:p w14:paraId="1476EFA8" w14:textId="77777777" w:rsidR="00B20521" w:rsidRPr="00174F61" w:rsidRDefault="00B20521" w:rsidP="00B20521">
            <w:pPr>
              <w:rPr>
                <w:rFonts w:ascii="Arial" w:hAnsi="Arial" w:cs="Arial"/>
              </w:rPr>
            </w:pPr>
          </w:p>
          <w:p w14:paraId="31D4CAE3" w14:textId="77777777" w:rsidR="00B20521" w:rsidRPr="00174F61" w:rsidRDefault="00B20521" w:rsidP="00B2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hyperlink r:id="rId12" w:history="1">
              <w:r w:rsidRPr="003B4C73">
                <w:rPr>
                  <w:rStyle w:val="Hyperlink"/>
                  <w:rFonts w:ascii="Arial" w:hAnsi="Arial" w:cs="Arial"/>
                </w:rPr>
                <w:t>role specific training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174F61">
              <w:rPr>
                <w:rFonts w:ascii="Arial" w:hAnsi="Arial" w:cs="Arial"/>
              </w:rPr>
              <w:t>appropriate to the role:</w:t>
            </w:r>
          </w:p>
          <w:p w14:paraId="4B782B8C" w14:textId="77777777" w:rsidR="00B20521" w:rsidRPr="00174F61" w:rsidRDefault="00B20521" w:rsidP="00B20521">
            <w:pPr>
              <w:rPr>
                <w:rFonts w:ascii="Arial" w:hAnsi="Arial" w:cs="Arial"/>
              </w:rPr>
            </w:pPr>
          </w:p>
          <w:p w14:paraId="0D83BC8E" w14:textId="5C2B85D4" w:rsidR="00A73B24" w:rsidRPr="00B04FA1" w:rsidRDefault="00B20521" w:rsidP="00B20521">
            <w:pPr>
              <w:rPr>
                <w:rFonts w:ascii="Arial" w:hAnsi="Arial" w:cs="Arial"/>
                <w:b/>
                <w:bCs/>
              </w:rPr>
            </w:pPr>
            <w:r w:rsidRPr="00B04FA1">
              <w:rPr>
                <w:rFonts w:ascii="Arial" w:hAnsi="Arial" w:cs="Arial"/>
                <w:b/>
                <w:bCs/>
              </w:rPr>
              <w:t xml:space="preserve">Appointment will not be confirmed unless all mandatory training has been completed. </w:t>
            </w:r>
            <w:r w:rsidRPr="00B04FA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985" w:type="dxa"/>
          </w:tcPr>
          <w:p w14:paraId="11E53F7F" w14:textId="293BE323" w:rsidR="00A73B24" w:rsidRPr="00B04FA1" w:rsidRDefault="00A73B24" w:rsidP="00A73B24">
            <w:pPr>
              <w:rPr>
                <w:b/>
                <w:bCs/>
              </w:rPr>
            </w:pPr>
            <w:r w:rsidRPr="00B04FA1">
              <w:rPr>
                <w:rFonts w:ascii="Arial" w:hAnsi="Arial" w:cs="Arial"/>
                <w:b/>
                <w:bCs/>
              </w:rPr>
              <w:t>Date completed:</w:t>
            </w:r>
          </w:p>
        </w:tc>
      </w:tr>
      <w:tr w:rsidR="00B04FA1" w:rsidRPr="00174F61" w14:paraId="5ECF98D9" w14:textId="77777777" w:rsidTr="00B04FA1">
        <w:trPr>
          <w:trHeight w:val="841"/>
        </w:trPr>
        <w:tc>
          <w:tcPr>
            <w:tcW w:w="7621" w:type="dxa"/>
          </w:tcPr>
          <w:p w14:paraId="7C8981DD" w14:textId="606945F8" w:rsidR="00B04FA1" w:rsidRPr="00174F61" w:rsidRDefault="00B04FA1" w:rsidP="00A73B24">
            <w:pPr>
              <w:rPr>
                <w:rFonts w:ascii="Arial" w:hAnsi="Arial" w:cs="Arial"/>
              </w:rPr>
            </w:pPr>
            <w:r w:rsidRPr="00B04FA1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the employee completed a</w:t>
            </w:r>
            <w:r>
              <w:t xml:space="preserve"> </w:t>
            </w:r>
            <w:hyperlink r:id="rId13" w:history="1">
              <w:r w:rsidRPr="00174F61">
                <w:rPr>
                  <w:rStyle w:val="Hyperlink"/>
                  <w:rFonts w:ascii="Arial" w:hAnsi="Arial" w:cs="Arial"/>
                </w:rPr>
                <w:t>Display Screen Equipment (DSE) Assessment</w:t>
              </w:r>
            </w:hyperlink>
            <w:r>
              <w:rPr>
                <w:rStyle w:val="Hyperlink"/>
                <w:rFonts w:ascii="Arial" w:hAnsi="Arial" w:cs="Arial"/>
              </w:rPr>
              <w:t>?</w:t>
            </w:r>
          </w:p>
        </w:tc>
        <w:tc>
          <w:tcPr>
            <w:tcW w:w="1985" w:type="dxa"/>
          </w:tcPr>
          <w:p w14:paraId="4247FD5C" w14:textId="0A8D8456" w:rsidR="00B04FA1" w:rsidRPr="00B04FA1" w:rsidRDefault="00B04FA1" w:rsidP="00A73B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bookmarkEnd w:id="1"/>
    </w:tbl>
    <w:p w14:paraId="308DCF8A" w14:textId="77777777" w:rsidR="00174F61" w:rsidRDefault="00174F6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74F61" w:rsidRPr="00174F61" w14:paraId="48A5CA91" w14:textId="77777777" w:rsidTr="00B04FA1">
        <w:trPr>
          <w:trHeight w:val="1126"/>
        </w:trPr>
        <w:tc>
          <w:tcPr>
            <w:tcW w:w="9606" w:type="dxa"/>
          </w:tcPr>
          <w:p w14:paraId="1EC3C347" w14:textId="77777777" w:rsidR="00174F61" w:rsidRPr="00174F61" w:rsidRDefault="00174F61" w:rsidP="00516F79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Is the probationer meeting the </w:t>
            </w:r>
            <w:proofErr w:type="spellStart"/>
            <w:r w:rsidRPr="00174F61">
              <w:rPr>
                <w:rFonts w:ascii="Arial" w:hAnsi="Arial" w:cs="Arial"/>
              </w:rPr>
              <w:t>behavioural</w:t>
            </w:r>
            <w:proofErr w:type="spellEnd"/>
            <w:r w:rsidRPr="00174F61">
              <w:rPr>
                <w:rFonts w:ascii="Arial" w:hAnsi="Arial" w:cs="Arial"/>
              </w:rPr>
              <w:t xml:space="preserve"> standards as outlined in the </w:t>
            </w:r>
            <w:hyperlink r:id="rId14" w:history="1">
              <w:r w:rsidRPr="00174F61">
                <w:rPr>
                  <w:rStyle w:val="Hyperlink"/>
                  <w:rFonts w:ascii="Arial" w:hAnsi="Arial" w:cs="Arial"/>
                </w:rPr>
                <w:t>Ways of Working</w:t>
              </w:r>
            </w:hyperlink>
            <w:r w:rsidRPr="00174F61">
              <w:rPr>
                <w:rFonts w:ascii="Arial" w:hAnsi="Arial" w:cs="Arial"/>
              </w:rPr>
              <w:t>:</w:t>
            </w:r>
          </w:p>
          <w:p w14:paraId="602693B6" w14:textId="77777777" w:rsidR="00174F61" w:rsidRPr="00174F61" w:rsidRDefault="00174F61" w:rsidP="00A73B24"/>
          <w:p w14:paraId="7B78617A" w14:textId="1D01910E" w:rsidR="00174F61" w:rsidRPr="00174F61" w:rsidRDefault="00174F61" w:rsidP="00A73B24"/>
        </w:tc>
      </w:tr>
      <w:tr w:rsidR="00174F61" w:rsidRPr="00174F61" w14:paraId="10CA08B1" w14:textId="77777777" w:rsidTr="00174F61">
        <w:tc>
          <w:tcPr>
            <w:tcW w:w="9606" w:type="dxa"/>
          </w:tcPr>
          <w:p w14:paraId="73E416C1" w14:textId="77777777" w:rsidR="00174F61" w:rsidRPr="00174F61" w:rsidRDefault="00174F61" w:rsidP="00A73B24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Relationship with manager(s), </w:t>
            </w:r>
            <w:proofErr w:type="gramStart"/>
            <w:r w:rsidRPr="00174F61">
              <w:rPr>
                <w:rFonts w:ascii="Arial" w:hAnsi="Arial" w:cs="Arial"/>
              </w:rPr>
              <w:t>colleagues</w:t>
            </w:r>
            <w:proofErr w:type="gramEnd"/>
            <w:r w:rsidRPr="00174F61">
              <w:rPr>
                <w:rFonts w:ascii="Arial" w:hAnsi="Arial" w:cs="Arial"/>
              </w:rPr>
              <w:t xml:space="preserve"> and students (where applicable):</w:t>
            </w:r>
          </w:p>
          <w:p w14:paraId="12DC003B" w14:textId="77777777" w:rsidR="00174F61" w:rsidRPr="00174F61" w:rsidRDefault="00174F61" w:rsidP="00A73B24"/>
          <w:p w14:paraId="1B58F924" w14:textId="608E033A" w:rsidR="00174F61" w:rsidRPr="00174F61" w:rsidRDefault="00174F61" w:rsidP="00A73B24"/>
        </w:tc>
      </w:tr>
      <w:tr w:rsidR="00174F61" w:rsidRPr="00174F61" w14:paraId="7C8AA850" w14:textId="77777777" w:rsidTr="00174F61">
        <w:tc>
          <w:tcPr>
            <w:tcW w:w="9606" w:type="dxa"/>
          </w:tcPr>
          <w:p w14:paraId="70CCD066" w14:textId="3A03D6AF" w:rsidR="00174F61" w:rsidRPr="00174F61" w:rsidRDefault="00174F61" w:rsidP="009A44D1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>Attendance, punctuality</w:t>
            </w:r>
            <w:r>
              <w:rPr>
                <w:rFonts w:ascii="Arial" w:hAnsi="Arial" w:cs="Arial"/>
              </w:rPr>
              <w:t>,</w:t>
            </w:r>
            <w:r w:rsidRPr="00174F61">
              <w:rPr>
                <w:rFonts w:ascii="Arial" w:hAnsi="Arial" w:cs="Arial"/>
              </w:rPr>
              <w:t xml:space="preserve"> and overall conduct:</w:t>
            </w:r>
          </w:p>
          <w:p w14:paraId="1DDD475D" w14:textId="77777777" w:rsidR="00174F61" w:rsidRPr="00174F61" w:rsidRDefault="00174F61" w:rsidP="00A73B24">
            <w:pPr>
              <w:rPr>
                <w:rFonts w:ascii="Arial" w:hAnsi="Arial" w:cs="Arial"/>
              </w:rPr>
            </w:pPr>
          </w:p>
          <w:p w14:paraId="3420C15B" w14:textId="716AD544" w:rsidR="00174F61" w:rsidRPr="00174F61" w:rsidRDefault="00174F61" w:rsidP="00A73B24">
            <w:pPr>
              <w:rPr>
                <w:rFonts w:ascii="Arial" w:hAnsi="Arial" w:cs="Arial"/>
              </w:rPr>
            </w:pPr>
          </w:p>
        </w:tc>
      </w:tr>
      <w:tr w:rsidR="00174F61" w:rsidRPr="00174F61" w14:paraId="55E11DC1" w14:textId="77777777" w:rsidTr="00174F61">
        <w:tc>
          <w:tcPr>
            <w:tcW w:w="9606" w:type="dxa"/>
          </w:tcPr>
          <w:p w14:paraId="7444B09F" w14:textId="77777777" w:rsidR="00174F61" w:rsidRPr="00174F61" w:rsidRDefault="00174F61" w:rsidP="009A44D1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>Objectives for the probationary period:</w:t>
            </w:r>
          </w:p>
          <w:p w14:paraId="3B8C9177" w14:textId="77777777" w:rsidR="00174F61" w:rsidRPr="00174F61" w:rsidRDefault="00174F61" w:rsidP="00A73B24">
            <w:pPr>
              <w:rPr>
                <w:rFonts w:ascii="Arial" w:hAnsi="Arial" w:cs="Arial"/>
              </w:rPr>
            </w:pPr>
          </w:p>
          <w:p w14:paraId="39FBD753" w14:textId="77777777" w:rsidR="00174F61" w:rsidRPr="00174F61" w:rsidRDefault="00174F61" w:rsidP="00A73B24">
            <w:pPr>
              <w:rPr>
                <w:rFonts w:ascii="Arial" w:hAnsi="Arial" w:cs="Arial"/>
              </w:rPr>
            </w:pPr>
          </w:p>
          <w:p w14:paraId="1116DCCE" w14:textId="77777777" w:rsidR="00174F61" w:rsidRPr="00174F61" w:rsidRDefault="00174F61" w:rsidP="00A73B24">
            <w:pPr>
              <w:rPr>
                <w:rFonts w:ascii="Arial" w:hAnsi="Arial" w:cs="Arial"/>
              </w:rPr>
            </w:pPr>
          </w:p>
          <w:p w14:paraId="0204BEA4" w14:textId="0D806106" w:rsidR="00174F61" w:rsidRPr="00174F61" w:rsidRDefault="00174F61" w:rsidP="00A73B24">
            <w:pPr>
              <w:rPr>
                <w:rFonts w:ascii="Arial" w:hAnsi="Arial" w:cs="Arial"/>
              </w:rPr>
            </w:pPr>
          </w:p>
        </w:tc>
      </w:tr>
      <w:tr w:rsidR="00174F61" w:rsidRPr="00174F61" w14:paraId="1C1106BE" w14:textId="77777777" w:rsidTr="00174F61">
        <w:tc>
          <w:tcPr>
            <w:tcW w:w="9606" w:type="dxa"/>
          </w:tcPr>
          <w:p w14:paraId="46E7E3E7" w14:textId="7DF9FF57" w:rsidR="00174F61" w:rsidRDefault="00174F61" w:rsidP="00174F61">
            <w:pPr>
              <w:rPr>
                <w:rFonts w:ascii="Arial" w:hAnsi="Arial" w:cs="Arial"/>
                <w:spacing w:val="-7"/>
                <w:w w:val="105"/>
              </w:rPr>
            </w:pPr>
            <w:bookmarkStart w:id="2" w:name="_Hlk92192499"/>
            <w:r w:rsidRPr="00174F61">
              <w:rPr>
                <w:rFonts w:ascii="Arial" w:hAnsi="Arial" w:cs="Arial"/>
                <w:spacing w:val="-7"/>
                <w:w w:val="105"/>
              </w:rPr>
              <w:t>Any training/development requirements identified:</w:t>
            </w:r>
          </w:p>
          <w:p w14:paraId="7AC5B5CC" w14:textId="77777777" w:rsidR="00174F61" w:rsidRPr="00174F61" w:rsidRDefault="00174F61" w:rsidP="00174F61">
            <w:pPr>
              <w:rPr>
                <w:rFonts w:ascii="Arial" w:hAnsi="Arial" w:cs="Arial"/>
                <w:spacing w:val="-7"/>
                <w:w w:val="105"/>
              </w:rPr>
            </w:pPr>
          </w:p>
          <w:p w14:paraId="50F6831E" w14:textId="77777777" w:rsidR="00174F61" w:rsidRPr="00174F61" w:rsidRDefault="00174F61" w:rsidP="009A44D1">
            <w:pPr>
              <w:rPr>
                <w:rFonts w:ascii="Arial" w:hAnsi="Arial" w:cs="Arial"/>
              </w:rPr>
            </w:pPr>
          </w:p>
        </w:tc>
      </w:tr>
      <w:tr w:rsidR="00174F61" w:rsidRPr="00174F61" w14:paraId="0718C08B" w14:textId="77777777" w:rsidTr="00174F61">
        <w:tc>
          <w:tcPr>
            <w:tcW w:w="9606" w:type="dxa"/>
          </w:tcPr>
          <w:p w14:paraId="643C425B" w14:textId="77777777" w:rsidR="00174F61" w:rsidRPr="00174F61" w:rsidRDefault="00174F61" w:rsidP="00174F61">
            <w:pPr>
              <w:rPr>
                <w:rFonts w:ascii="Arial" w:hAnsi="Arial" w:cs="Arial"/>
                <w:spacing w:val="-7"/>
                <w:w w:val="105"/>
              </w:rPr>
            </w:pPr>
            <w:r w:rsidRPr="00174F61">
              <w:rPr>
                <w:rFonts w:ascii="Arial" w:hAnsi="Arial" w:cs="Arial"/>
                <w:spacing w:val="-7"/>
                <w:w w:val="105"/>
              </w:rPr>
              <w:t>Any areas in which improved performance is required:</w:t>
            </w:r>
          </w:p>
          <w:p w14:paraId="5613913A" w14:textId="77777777" w:rsidR="00174F61" w:rsidRDefault="00174F61" w:rsidP="009A44D1">
            <w:pPr>
              <w:rPr>
                <w:rFonts w:ascii="Arial" w:hAnsi="Arial" w:cs="Arial"/>
              </w:rPr>
            </w:pPr>
          </w:p>
          <w:p w14:paraId="2D934DB4" w14:textId="0DDC436E" w:rsidR="00174F61" w:rsidRPr="00174F61" w:rsidRDefault="00174F61" w:rsidP="009A44D1">
            <w:pPr>
              <w:rPr>
                <w:rFonts w:ascii="Arial" w:hAnsi="Arial" w:cs="Arial"/>
              </w:rPr>
            </w:pPr>
          </w:p>
        </w:tc>
      </w:tr>
      <w:tr w:rsidR="00174F61" w:rsidRPr="00174F61" w14:paraId="6F57711E" w14:textId="77777777" w:rsidTr="00174F61">
        <w:tc>
          <w:tcPr>
            <w:tcW w:w="9606" w:type="dxa"/>
          </w:tcPr>
          <w:p w14:paraId="685C6FFB" w14:textId="47B735BC" w:rsidR="00174F61" w:rsidRDefault="00174F61" w:rsidP="00174F61">
            <w:pPr>
              <w:ind w:right="794"/>
              <w:rPr>
                <w:rFonts w:ascii="Arial" w:hAnsi="Arial" w:cs="Arial"/>
                <w:spacing w:val="-13"/>
                <w:w w:val="105"/>
              </w:rPr>
            </w:pPr>
            <w:r w:rsidRPr="00174F61">
              <w:rPr>
                <w:rFonts w:ascii="Arial" w:hAnsi="Arial" w:cs="Arial"/>
                <w:spacing w:val="-5"/>
                <w:w w:val="105"/>
              </w:rPr>
              <w:t xml:space="preserve">Support/training that will be provided to support the probationer in improving their </w:t>
            </w:r>
            <w:r w:rsidRPr="00174F61">
              <w:rPr>
                <w:rFonts w:ascii="Arial" w:hAnsi="Arial" w:cs="Arial"/>
                <w:spacing w:val="-13"/>
                <w:w w:val="105"/>
              </w:rPr>
              <w:t>performance:</w:t>
            </w:r>
          </w:p>
          <w:p w14:paraId="5A955B11" w14:textId="77777777" w:rsidR="00174F61" w:rsidRPr="00174F61" w:rsidRDefault="00174F61" w:rsidP="00174F61">
            <w:pPr>
              <w:ind w:right="794"/>
              <w:rPr>
                <w:rFonts w:ascii="Arial" w:hAnsi="Arial" w:cs="Arial"/>
                <w:spacing w:val="-13"/>
                <w:w w:val="105"/>
              </w:rPr>
            </w:pPr>
          </w:p>
          <w:p w14:paraId="0B30EF42" w14:textId="77777777" w:rsidR="00174F61" w:rsidRPr="00174F61" w:rsidRDefault="00174F61" w:rsidP="009A44D1">
            <w:pPr>
              <w:rPr>
                <w:rFonts w:ascii="Arial" w:hAnsi="Arial" w:cs="Arial"/>
              </w:rPr>
            </w:pPr>
          </w:p>
        </w:tc>
      </w:tr>
      <w:tr w:rsidR="00174F61" w:rsidRPr="00174F61" w14:paraId="6DCF4D38" w14:textId="77777777" w:rsidTr="00174F61">
        <w:tc>
          <w:tcPr>
            <w:tcW w:w="9606" w:type="dxa"/>
          </w:tcPr>
          <w:p w14:paraId="766EB532" w14:textId="77777777" w:rsidR="00947B62" w:rsidRDefault="004C246A" w:rsidP="00174F61">
            <w:pPr>
              <w:ind w:right="794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pacing w:val="-13"/>
                <w:w w:val="105"/>
              </w:rPr>
              <w:t xml:space="preserve">Ask the probationer if they require any </w:t>
            </w:r>
            <w:hyperlink r:id="rId15" w:history="1">
              <w:r w:rsidR="00174F61" w:rsidRPr="004C246A">
                <w:rPr>
                  <w:rStyle w:val="Hyperlink"/>
                  <w:rFonts w:ascii="Arial" w:hAnsi="Arial" w:cs="Arial"/>
                  <w:spacing w:val="-13"/>
                  <w:w w:val="105"/>
                </w:rPr>
                <w:t>reasonable adjustments</w:t>
              </w:r>
            </w:hyperlink>
            <w:r w:rsidR="00174F61" w:rsidRPr="00174F61">
              <w:rPr>
                <w:rFonts w:ascii="Arial" w:hAnsi="Arial" w:cs="Arial"/>
                <w:spacing w:val="-13"/>
                <w:w w:val="105"/>
              </w:rPr>
              <w:t xml:space="preserve"> or accessibility support</w:t>
            </w:r>
            <w:r w:rsidR="00947B62">
              <w:rPr>
                <w:rFonts w:ascii="Arial" w:hAnsi="Arial" w:cs="Arial"/>
                <w:spacing w:val="-13"/>
                <w:w w:val="105"/>
              </w:rPr>
              <w:t>.</w:t>
            </w:r>
            <w:r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7D4BB5">
              <w:rPr>
                <w:rFonts w:ascii="Helvetica" w:hAnsi="Helvetica"/>
                <w:color w:val="000000"/>
                <w:shd w:val="clear" w:color="auto" w:fill="FFFFFF"/>
              </w:rPr>
              <w:t xml:space="preserve">If yes, consider scheduling another meeting to complete an </w:t>
            </w:r>
            <w:hyperlink r:id="rId16" w:history="1">
              <w:r w:rsidR="007D4BB5" w:rsidRPr="007D4BB5">
                <w:rPr>
                  <w:rStyle w:val="Hyperlink"/>
                  <w:rFonts w:ascii="Helvetica" w:hAnsi="Helvetica"/>
                  <w:shd w:val="clear" w:color="auto" w:fill="FFFFFF"/>
                </w:rPr>
                <w:t>Agreement of Consistent Treatment</w:t>
              </w:r>
            </w:hyperlink>
            <w:r w:rsidR="007D4BB5">
              <w:rPr>
                <w:rFonts w:ascii="Helvetica" w:hAnsi="Helvetica"/>
                <w:color w:val="000000"/>
                <w:shd w:val="clear" w:color="auto" w:fill="FFFFFF"/>
              </w:rPr>
              <w:t>.</w:t>
            </w:r>
            <w:r w:rsidR="00947B62">
              <w:rPr>
                <w:rFonts w:ascii="Helvetica" w:hAnsi="Helvetica"/>
                <w:color w:val="000000"/>
                <w:shd w:val="clear" w:color="auto" w:fill="FFFFFF"/>
              </w:rPr>
              <w:t xml:space="preserve">  </w:t>
            </w:r>
          </w:p>
          <w:p w14:paraId="3D020B2C" w14:textId="77777777" w:rsidR="00947B62" w:rsidRDefault="00947B62" w:rsidP="00174F61">
            <w:pPr>
              <w:ind w:right="794"/>
              <w:rPr>
                <w:rFonts w:ascii="Helvetica" w:hAnsi="Helvetica"/>
                <w:color w:val="000000"/>
                <w:shd w:val="clear" w:color="auto" w:fill="FFFFFF"/>
              </w:rPr>
            </w:pPr>
          </w:p>
          <w:p w14:paraId="01D54546" w14:textId="2C4DBA6B" w:rsidR="00174F61" w:rsidRPr="00174F61" w:rsidRDefault="00947B62" w:rsidP="00947B62">
            <w:pPr>
              <w:ind w:right="794"/>
              <w:rPr>
                <w:rFonts w:ascii="Arial" w:hAnsi="Arial" w:cs="Arial"/>
                <w:spacing w:val="-5"/>
                <w:w w:val="105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N.B. A Reasonable Adjustment is any step or steps UCL can reasonably take to prevent any provision, criterion or practice, or any physical feature of its premises, from putting a disabled person at a disadvantage in comparison with a non-disabled person.  </w:t>
            </w:r>
          </w:p>
        </w:tc>
      </w:tr>
      <w:bookmarkEnd w:id="2"/>
    </w:tbl>
    <w:p w14:paraId="72617B6D" w14:textId="6E50F6FB" w:rsidR="00C56687" w:rsidRPr="00174F61" w:rsidRDefault="00C56687"/>
    <w:p w14:paraId="7E1914B9" w14:textId="77777777" w:rsidR="00174F61" w:rsidRDefault="00174F61" w:rsidP="00174F61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17F9C306" w14:textId="4C2857B8" w:rsidR="00174F61" w:rsidRDefault="00C6726E" w:rsidP="00174F61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  <w:r w:rsidRPr="00174F61">
        <w:rPr>
          <w:rFonts w:ascii="Arial" w:hAnsi="Arial" w:cs="Arial"/>
          <w:b/>
          <w:bCs/>
          <w:spacing w:val="-10"/>
          <w:w w:val="105"/>
        </w:rPr>
        <w:t>Manager’s overall assessment:</w:t>
      </w:r>
    </w:p>
    <w:p w14:paraId="42BA07D5" w14:textId="77777777" w:rsidR="00873A3C" w:rsidRDefault="00873A3C" w:rsidP="00174F61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63BB8928" w14:textId="5092F1C9" w:rsidR="00174F61" w:rsidRPr="0003721A" w:rsidRDefault="00174F61" w:rsidP="00873A3C">
      <w:pPr>
        <w:tabs>
          <w:tab w:val="left" w:pos="5505"/>
          <w:tab w:val="left" w:pos="5730"/>
          <w:tab w:val="right" w:pos="6029"/>
        </w:tabs>
        <w:ind w:left="144"/>
        <w:rPr>
          <w:rFonts w:ascii="Arial" w:hAnsi="Arial" w:cs="Arial"/>
          <w:b/>
          <w:bCs/>
          <w:w w:val="105"/>
        </w:rPr>
      </w:pPr>
      <w:bookmarkStart w:id="3" w:name="_Hlk92192598"/>
      <w:r>
        <w:rPr>
          <w:rFonts w:ascii="Arial" w:hAnsi="Arial" w:cs="Arial"/>
          <w:b/>
          <w:bCs/>
          <w:spacing w:val="-2"/>
          <w:w w:val="105"/>
        </w:rPr>
        <w:t>Progress</w:t>
      </w:r>
      <w:r w:rsidRPr="0003721A">
        <w:rPr>
          <w:rFonts w:ascii="Arial" w:hAnsi="Arial" w:cs="Arial"/>
          <w:b/>
          <w:bCs/>
          <w:spacing w:val="-2"/>
          <w:w w:val="105"/>
        </w:rPr>
        <w:t xml:space="preserve"> satisfactor</w:t>
      </w:r>
      <w:r>
        <w:rPr>
          <w:rFonts w:ascii="Arial" w:hAnsi="Arial" w:cs="Arial"/>
          <w:b/>
          <w:bCs/>
          <w:spacing w:val="-2"/>
          <w:w w:val="105"/>
        </w:rPr>
        <w:t>y</w:t>
      </w:r>
      <w:r w:rsidR="00762BF7"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19534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F7"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</w:p>
    <w:p w14:paraId="67C8E02B" w14:textId="70A5C91D" w:rsidR="00174F61" w:rsidRPr="00174F61" w:rsidRDefault="00174F61" w:rsidP="00873A3C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ind w:left="144"/>
        <w:rPr>
          <w:rFonts w:ascii="Arial" w:hAnsi="Arial" w:cs="Arial"/>
          <w:b/>
          <w:bCs/>
          <w:spacing w:val="-11"/>
          <w:w w:val="105"/>
        </w:rPr>
      </w:pPr>
      <w:r w:rsidRPr="00174F61">
        <w:rPr>
          <w:rFonts w:ascii="Arial" w:hAnsi="Arial" w:cs="Arial"/>
          <w:b/>
          <w:bCs/>
          <w:spacing w:val="-2"/>
          <w:w w:val="105"/>
        </w:rPr>
        <w:t>Progress not satisfactory</w:t>
      </w:r>
      <w:r w:rsidR="00762BF7">
        <w:rPr>
          <w:rFonts w:ascii="Arial" w:hAnsi="Arial" w:cs="Arial"/>
          <w:b/>
          <w:bCs/>
          <w:spacing w:val="-2"/>
          <w:w w:val="105"/>
        </w:rPr>
        <w:tab/>
        <w:t xml:space="preserve">    </w:t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-40075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F7"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</w:p>
    <w:bookmarkEnd w:id="3"/>
    <w:p w14:paraId="7639A42D" w14:textId="1C5C4A9C" w:rsidR="00174F61" w:rsidRDefault="00174F61" w:rsidP="00174F61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</w:p>
    <w:p w14:paraId="1BA70AAE" w14:textId="77777777" w:rsidR="00174F61" w:rsidRPr="00174F61" w:rsidRDefault="00174F61" w:rsidP="00174F61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11"/>
          <w:w w:val="105"/>
        </w:rPr>
      </w:pPr>
    </w:p>
    <w:p w14:paraId="7E2E0FF8" w14:textId="7C0F0893" w:rsidR="00C6726E" w:rsidRPr="00174F61" w:rsidRDefault="00C6726E" w:rsidP="00C6726E">
      <w:pPr>
        <w:rPr>
          <w:rFonts w:ascii="Arial" w:hAnsi="Arial" w:cs="Arial"/>
          <w:b/>
          <w:bCs/>
          <w:spacing w:val="-11"/>
          <w:w w:val="105"/>
        </w:rPr>
      </w:pPr>
      <w:r w:rsidRPr="00174F61">
        <w:rPr>
          <w:rFonts w:ascii="Arial" w:hAnsi="Arial" w:cs="Arial"/>
          <w:b/>
          <w:bCs/>
          <w:spacing w:val="-11"/>
          <w:w w:val="105"/>
        </w:rPr>
        <w:t>Probationer’s comments:</w:t>
      </w:r>
    </w:p>
    <w:p w14:paraId="4827950E" w14:textId="77777777" w:rsidR="00C6726E" w:rsidRPr="00174F61" w:rsidRDefault="00C6726E" w:rsidP="00C6726E">
      <w:pPr>
        <w:rPr>
          <w:rFonts w:ascii="Arial" w:hAnsi="Arial" w:cs="Arial"/>
          <w:b/>
          <w:bCs/>
          <w:spacing w:val="-11"/>
          <w:w w:val="105"/>
        </w:rPr>
      </w:pPr>
    </w:p>
    <w:p w14:paraId="318E181F" w14:textId="77777777" w:rsidR="00C6726E" w:rsidRPr="00174F61" w:rsidRDefault="00C6726E" w:rsidP="00C6726E">
      <w:pPr>
        <w:rPr>
          <w:rFonts w:ascii="Arial" w:hAnsi="Arial" w:cs="Arial"/>
          <w:b/>
          <w:bCs/>
          <w:spacing w:val="-11"/>
          <w:w w:val="105"/>
        </w:rPr>
      </w:pPr>
    </w:p>
    <w:p w14:paraId="407089CE" w14:textId="386379C8" w:rsidR="00C56687" w:rsidRPr="00174F61" w:rsidRDefault="00C56687"/>
    <w:p w14:paraId="5B43AE3E" w14:textId="4E807064" w:rsidR="00C56687" w:rsidRPr="00174F61" w:rsidRDefault="00C56687"/>
    <w:p w14:paraId="30648D70" w14:textId="1C92C4C0" w:rsidR="00C56687" w:rsidRPr="00174F61" w:rsidRDefault="00C566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5656"/>
      </w:tblGrid>
      <w:tr w:rsidR="009F1DEB" w:rsidRPr="00174F61" w14:paraId="0F386E5D" w14:textId="77777777" w:rsidTr="00996EA1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000B935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lastRenderedPageBreak/>
              <w:t>Manager’s signature</w:t>
            </w:r>
          </w:p>
        </w:tc>
        <w:tc>
          <w:tcPr>
            <w:tcW w:w="6626" w:type="dxa"/>
          </w:tcPr>
          <w:p w14:paraId="36CDC62D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9F1DEB" w:rsidRPr="00174F61" w14:paraId="4E7DD5F1" w14:textId="77777777" w:rsidTr="00996EA1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2EEA807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6626" w:type="dxa"/>
          </w:tcPr>
          <w:p w14:paraId="18B0B78A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9F1DEB" w:rsidRPr="00174F61" w14:paraId="70798508" w14:textId="77777777" w:rsidTr="00996EA1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4C8560DB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>Probationer’s signature</w:t>
            </w:r>
          </w:p>
        </w:tc>
        <w:tc>
          <w:tcPr>
            <w:tcW w:w="6626" w:type="dxa"/>
          </w:tcPr>
          <w:p w14:paraId="33E19763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9F1DEB" w:rsidRPr="00174F61" w14:paraId="0ED6A1E3" w14:textId="77777777" w:rsidTr="00996EA1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0F17C78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6626" w:type="dxa"/>
          </w:tcPr>
          <w:p w14:paraId="4B40C51C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9F1DEB" w:rsidRPr="00174F61" w14:paraId="28095128" w14:textId="77777777" w:rsidTr="009F1DEB">
        <w:trPr>
          <w:cantSplit/>
          <w:trHeight w:hRule="exact" w:val="1147"/>
        </w:trPr>
        <w:tc>
          <w:tcPr>
            <w:tcW w:w="3510" w:type="dxa"/>
            <w:vAlign w:val="center"/>
          </w:tcPr>
          <w:p w14:paraId="5B0D30D1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 xml:space="preserve">Head of department’s signature </w:t>
            </w:r>
          </w:p>
          <w:p w14:paraId="2416BA56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>(where applicable)</w:t>
            </w:r>
          </w:p>
        </w:tc>
        <w:tc>
          <w:tcPr>
            <w:tcW w:w="6626" w:type="dxa"/>
          </w:tcPr>
          <w:p w14:paraId="16F74B1D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9F1DEB" w:rsidRPr="00174F61" w14:paraId="66E0BB49" w14:textId="77777777" w:rsidTr="00996EA1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87B3929" w14:textId="77777777" w:rsidR="009F1DEB" w:rsidRPr="00174F61" w:rsidRDefault="009F1DEB" w:rsidP="00996EA1">
            <w:pPr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  <w:r w:rsidRPr="00174F61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6626" w:type="dxa"/>
          </w:tcPr>
          <w:p w14:paraId="7A4C9443" w14:textId="77777777" w:rsidR="009F1DEB" w:rsidRPr="00174F61" w:rsidRDefault="009F1DEB" w:rsidP="00996EA1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4592C308" w14:textId="476F2BFC" w:rsidR="00C56687" w:rsidRPr="00174F61" w:rsidRDefault="00C56687"/>
    <w:p w14:paraId="0EF745C1" w14:textId="3F3BC379" w:rsidR="009F1DEB" w:rsidRPr="00174F61" w:rsidRDefault="009F1DEB"/>
    <w:p w14:paraId="16717D61" w14:textId="3FEFC08F" w:rsidR="00F371ED" w:rsidRDefault="00174F61" w:rsidP="009F1DEB">
      <w:pPr>
        <w:rPr>
          <w:rFonts w:ascii="Arial" w:hAnsi="Arial" w:cs="Arial"/>
          <w:spacing w:val="-8"/>
          <w:w w:val="105"/>
        </w:rPr>
      </w:pPr>
      <w:bookmarkStart w:id="4" w:name="_Hlk92192670"/>
      <w:r>
        <w:rPr>
          <w:rFonts w:ascii="Arial" w:hAnsi="Arial" w:cs="Arial"/>
          <w:spacing w:val="-9"/>
          <w:w w:val="105"/>
        </w:rPr>
        <w:t>P</w:t>
      </w:r>
      <w:r w:rsidR="009F1DEB" w:rsidRPr="00174F61">
        <w:rPr>
          <w:rFonts w:ascii="Arial" w:hAnsi="Arial" w:cs="Arial"/>
          <w:spacing w:val="-9"/>
          <w:w w:val="105"/>
        </w:rPr>
        <w:t>rovide a copy of this completed form to the probationer</w:t>
      </w:r>
      <w:r>
        <w:rPr>
          <w:rFonts w:ascii="Arial" w:hAnsi="Arial" w:cs="Arial"/>
          <w:spacing w:val="-9"/>
          <w:w w:val="105"/>
        </w:rPr>
        <w:t xml:space="preserve">.  </w:t>
      </w:r>
      <w:r w:rsidR="009F1DEB" w:rsidRPr="00174F61">
        <w:rPr>
          <w:rFonts w:ascii="Arial" w:hAnsi="Arial" w:cs="Arial"/>
          <w:spacing w:val="-8"/>
          <w:w w:val="105"/>
        </w:rPr>
        <w:t>If progress is not satisfactory, please contact your HR Business Partner for further advice</w:t>
      </w:r>
      <w:r w:rsidR="00C63CB9">
        <w:rPr>
          <w:rFonts w:ascii="Arial" w:hAnsi="Arial" w:cs="Arial"/>
          <w:spacing w:val="-8"/>
          <w:w w:val="105"/>
        </w:rPr>
        <w:t>.</w:t>
      </w:r>
    </w:p>
    <w:p w14:paraId="2EAEBD3C" w14:textId="77777777" w:rsidR="00F371ED" w:rsidRDefault="00F371ED" w:rsidP="009F1DEB">
      <w:pPr>
        <w:rPr>
          <w:rFonts w:ascii="Arial" w:hAnsi="Arial" w:cs="Arial"/>
          <w:spacing w:val="-8"/>
          <w:w w:val="105"/>
        </w:rPr>
      </w:pPr>
    </w:p>
    <w:p w14:paraId="3361B0C6" w14:textId="3C878483" w:rsidR="00F371ED" w:rsidRDefault="00E7544D" w:rsidP="00E7544D">
      <w:pPr>
        <w:widowControl/>
        <w:kinsoku/>
        <w:spacing w:after="160" w:line="259" w:lineRule="auto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br w:type="page"/>
      </w:r>
    </w:p>
    <w:p w14:paraId="76563240" w14:textId="77777777" w:rsidR="00296646" w:rsidRDefault="00296646" w:rsidP="009F1DEB">
      <w:pPr>
        <w:rPr>
          <w:rFonts w:ascii="Arial" w:hAnsi="Arial" w:cs="Arial"/>
          <w:spacing w:val="-8"/>
          <w:w w:val="105"/>
        </w:rPr>
      </w:pPr>
    </w:p>
    <w:p w14:paraId="6DEBF4C0" w14:textId="77777777" w:rsidR="00296646" w:rsidRDefault="00296646" w:rsidP="00296646">
      <w:pPr>
        <w:ind w:left="2592"/>
        <w:rPr>
          <w:rFonts w:ascii="Arial" w:hAnsi="Arial" w:cs="Arial"/>
          <w:b/>
          <w:bCs/>
          <w:spacing w:val="-6"/>
          <w:w w:val="105"/>
        </w:rPr>
      </w:pPr>
      <w:r w:rsidRPr="001F0CEE">
        <w:rPr>
          <w:rFonts w:ascii="Arial" w:hAnsi="Arial" w:cs="Arial"/>
          <w:b/>
          <w:bCs/>
          <w:spacing w:val="-6"/>
          <w:w w:val="105"/>
        </w:rPr>
        <w:t>Record of Second Probationary Review Meeting</w:t>
      </w:r>
    </w:p>
    <w:p w14:paraId="4191897E" w14:textId="77777777" w:rsidR="00E7544D" w:rsidRPr="001F0CEE" w:rsidRDefault="00E7544D" w:rsidP="00296646">
      <w:pPr>
        <w:ind w:left="2592"/>
        <w:rPr>
          <w:rFonts w:ascii="Arial" w:hAnsi="Arial" w:cs="Arial"/>
          <w:b/>
          <w:bCs/>
          <w:spacing w:val="-6"/>
          <w:w w:val="105"/>
        </w:rPr>
      </w:pPr>
    </w:p>
    <w:p w14:paraId="4D67ABB2" w14:textId="77777777" w:rsidR="00296646" w:rsidRDefault="00296646" w:rsidP="00296646">
      <w:pPr>
        <w:ind w:right="936"/>
        <w:jc w:val="both"/>
        <w:rPr>
          <w:rFonts w:ascii="Arial" w:hAnsi="Arial" w:cs="Arial"/>
          <w:spacing w:val="-6"/>
          <w:w w:val="105"/>
        </w:rPr>
      </w:pPr>
      <w:r w:rsidRPr="001F0CEE">
        <w:rPr>
          <w:rFonts w:ascii="Arial" w:hAnsi="Arial" w:cs="Arial"/>
          <w:b/>
          <w:bCs/>
          <w:spacing w:val="-6"/>
          <w:w w:val="105"/>
        </w:rPr>
        <w:t>Confidential</w:t>
      </w:r>
      <w:r w:rsidRPr="001F0CEE">
        <w:rPr>
          <w:rFonts w:ascii="Arial" w:hAnsi="Arial" w:cs="Arial"/>
          <w:spacing w:val="-6"/>
          <w:w w:val="105"/>
        </w:rPr>
        <w:t xml:space="preserve"> </w:t>
      </w:r>
    </w:p>
    <w:p w14:paraId="505832E3" w14:textId="77777777" w:rsidR="00E7544D" w:rsidRPr="001F0CEE" w:rsidRDefault="00E7544D" w:rsidP="00296646">
      <w:pPr>
        <w:ind w:right="936"/>
        <w:jc w:val="both"/>
        <w:rPr>
          <w:rFonts w:ascii="Arial" w:hAnsi="Arial" w:cs="Arial"/>
          <w:spacing w:val="-6"/>
          <w:w w:val="105"/>
        </w:rPr>
      </w:pPr>
    </w:p>
    <w:p w14:paraId="1D329FE3" w14:textId="77777777" w:rsidR="00296646" w:rsidRDefault="00296646" w:rsidP="00296646">
      <w:pPr>
        <w:ind w:right="936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6"/>
          <w:w w:val="105"/>
        </w:rPr>
        <w:t>To</w:t>
      </w:r>
      <w:r w:rsidRPr="001F0CEE">
        <w:rPr>
          <w:rFonts w:ascii="Arial" w:hAnsi="Arial" w:cs="Arial"/>
          <w:spacing w:val="-6"/>
          <w:w w:val="105"/>
        </w:rPr>
        <w:t xml:space="preserve"> be completed at the second review meeting, held at the mid-point of the probationary period (month 3/4/6/12/18 as appropriate) or, for inexperienced Lecturers, </w:t>
      </w:r>
      <w:r w:rsidRPr="001F0CEE">
        <w:rPr>
          <w:rFonts w:ascii="Arial" w:hAnsi="Arial" w:cs="Arial"/>
          <w:spacing w:val="-5"/>
          <w:w w:val="105"/>
        </w:rPr>
        <w:t>during the 12th month of the probationary period</w:t>
      </w:r>
      <w:r>
        <w:rPr>
          <w:rFonts w:ascii="Arial" w:hAnsi="Arial" w:cs="Arial"/>
          <w:spacing w:val="-5"/>
          <w:w w:val="105"/>
        </w:rPr>
        <w:t xml:space="preserve">, </w:t>
      </w:r>
      <w:r w:rsidRPr="001F0CEE">
        <w:rPr>
          <w:rFonts w:ascii="Arial" w:hAnsi="Arial" w:cs="Arial"/>
          <w:spacing w:val="-5"/>
          <w:w w:val="105"/>
        </w:rPr>
        <w:t xml:space="preserve">before </w:t>
      </w:r>
      <w:r w:rsidRPr="001F0CEE">
        <w:rPr>
          <w:rFonts w:ascii="Arial" w:hAnsi="Arial" w:cs="Arial"/>
          <w:spacing w:val="-6"/>
          <w:w w:val="105"/>
        </w:rPr>
        <w:t>both parties sign it.</w:t>
      </w:r>
    </w:p>
    <w:p w14:paraId="1F2DAD85" w14:textId="1C9D106E" w:rsidR="00296646" w:rsidRDefault="00296646" w:rsidP="00296646">
      <w:pPr>
        <w:spacing w:after="216" w:line="208" w:lineRule="auto"/>
        <w:rPr>
          <w:rFonts w:ascii="Arial" w:hAnsi="Arial" w:cs="Arial"/>
          <w:spacing w:val="-5"/>
          <w:w w:val="105"/>
        </w:rPr>
      </w:pPr>
      <w:r w:rsidRPr="00174F61">
        <w:rPr>
          <w:rFonts w:ascii="Arial" w:hAnsi="Arial" w:cs="Arial"/>
          <w:spacing w:val="-5"/>
          <w:w w:val="105"/>
        </w:rPr>
        <w:t xml:space="preserve">The </w:t>
      </w:r>
      <w:r>
        <w:rPr>
          <w:rFonts w:ascii="Arial" w:hAnsi="Arial" w:cs="Arial"/>
          <w:spacing w:val="-5"/>
          <w:w w:val="105"/>
        </w:rPr>
        <w:t>employee</w:t>
      </w:r>
      <w:r w:rsidRPr="00174F61">
        <w:rPr>
          <w:rFonts w:ascii="Arial" w:hAnsi="Arial" w:cs="Arial"/>
          <w:spacing w:val="-5"/>
          <w:w w:val="105"/>
        </w:rPr>
        <w:t xml:space="preserve"> must be given a copy for their own records.</w:t>
      </w:r>
    </w:p>
    <w:p w14:paraId="7D61B051" w14:textId="77777777" w:rsidR="00E7544D" w:rsidRDefault="00E7544D" w:rsidP="00296646">
      <w:pPr>
        <w:spacing w:after="216" w:line="208" w:lineRule="auto"/>
        <w:rPr>
          <w:rFonts w:ascii="Arial" w:hAnsi="Arial" w:cs="Arial"/>
          <w:spacing w:val="-5"/>
          <w:w w:val="105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91"/>
        <w:gridCol w:w="4902"/>
      </w:tblGrid>
      <w:tr w:rsidR="00E7544D" w:rsidRPr="001F0CEE" w14:paraId="02069379" w14:textId="77777777" w:rsidTr="00E91E8A">
        <w:trPr>
          <w:trHeight w:val="340"/>
        </w:trPr>
        <w:tc>
          <w:tcPr>
            <w:tcW w:w="4591" w:type="dxa"/>
            <w:vAlign w:val="center"/>
          </w:tcPr>
          <w:p w14:paraId="061AF378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employee</w:t>
            </w:r>
          </w:p>
        </w:tc>
        <w:tc>
          <w:tcPr>
            <w:tcW w:w="4902" w:type="dxa"/>
            <w:vAlign w:val="center"/>
          </w:tcPr>
          <w:p w14:paraId="52FAFE9C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47187076" w14:textId="77777777" w:rsidTr="00E91E8A">
        <w:trPr>
          <w:trHeight w:val="340"/>
        </w:trPr>
        <w:tc>
          <w:tcPr>
            <w:tcW w:w="4591" w:type="dxa"/>
            <w:vAlign w:val="center"/>
          </w:tcPr>
          <w:p w14:paraId="5154328B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Department</w:t>
            </w:r>
          </w:p>
        </w:tc>
        <w:tc>
          <w:tcPr>
            <w:tcW w:w="4902" w:type="dxa"/>
            <w:vAlign w:val="center"/>
          </w:tcPr>
          <w:p w14:paraId="2623D112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66F51A5D" w14:textId="77777777" w:rsidTr="00E91E8A">
        <w:trPr>
          <w:trHeight w:val="340"/>
        </w:trPr>
        <w:tc>
          <w:tcPr>
            <w:tcW w:w="4591" w:type="dxa"/>
            <w:vAlign w:val="center"/>
          </w:tcPr>
          <w:p w14:paraId="0F9F3F4E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manager</w:t>
            </w:r>
          </w:p>
        </w:tc>
        <w:tc>
          <w:tcPr>
            <w:tcW w:w="4902" w:type="dxa"/>
            <w:vAlign w:val="center"/>
          </w:tcPr>
          <w:p w14:paraId="6B4C3E0B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12DBCA3B" w14:textId="77777777" w:rsidTr="00E91E8A">
        <w:trPr>
          <w:trHeight w:val="340"/>
        </w:trPr>
        <w:tc>
          <w:tcPr>
            <w:tcW w:w="4591" w:type="dxa"/>
            <w:vAlign w:val="center"/>
          </w:tcPr>
          <w:p w14:paraId="6401510D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proofErr w:type="gramStart"/>
            <w:r w:rsidRPr="001F0CEE">
              <w:rPr>
                <w:rFonts w:ascii="Arial" w:hAnsi="Arial" w:cs="Arial"/>
                <w:bCs/>
                <w:spacing w:val="-6"/>
                <w:w w:val="105"/>
              </w:rPr>
              <w:t>Employee</w:t>
            </w:r>
            <w:proofErr w:type="gramEnd"/>
            <w:r w:rsidRPr="001F0CEE">
              <w:rPr>
                <w:rFonts w:ascii="Arial" w:hAnsi="Arial" w:cs="Arial"/>
                <w:bCs/>
                <w:spacing w:val="-6"/>
                <w:w w:val="105"/>
              </w:rPr>
              <w:t xml:space="preserve"> start date</w:t>
            </w:r>
          </w:p>
        </w:tc>
        <w:tc>
          <w:tcPr>
            <w:tcW w:w="4902" w:type="dxa"/>
            <w:vAlign w:val="center"/>
          </w:tcPr>
          <w:p w14:paraId="218F55D0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6348675F" w14:textId="77777777" w:rsidTr="00E91E8A">
        <w:trPr>
          <w:trHeight w:val="340"/>
        </w:trPr>
        <w:tc>
          <w:tcPr>
            <w:tcW w:w="4591" w:type="dxa"/>
            <w:vAlign w:val="center"/>
          </w:tcPr>
          <w:p w14:paraId="14E9FFB8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Date of meeting</w:t>
            </w:r>
          </w:p>
        </w:tc>
        <w:tc>
          <w:tcPr>
            <w:tcW w:w="4902" w:type="dxa"/>
            <w:vAlign w:val="center"/>
          </w:tcPr>
          <w:p w14:paraId="7003F7DA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74F61" w14:paraId="7BA7E2FF" w14:textId="77777777" w:rsidTr="00E91E8A">
        <w:trPr>
          <w:trHeight w:hRule="exact" w:val="678"/>
        </w:trPr>
        <w:tc>
          <w:tcPr>
            <w:tcW w:w="4591" w:type="dxa"/>
          </w:tcPr>
          <w:p w14:paraId="6BB2870B" w14:textId="77777777" w:rsidR="00E7544D" w:rsidRPr="00174F61" w:rsidRDefault="00E7544D" w:rsidP="00E91E8A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Name of Mentor allocated (if applicable):  </w:t>
            </w:r>
          </w:p>
          <w:p w14:paraId="3AF3A18A" w14:textId="77777777" w:rsidR="00E7544D" w:rsidRPr="00174F61" w:rsidRDefault="00E7544D" w:rsidP="00E91E8A">
            <w:pPr>
              <w:rPr>
                <w:rFonts w:ascii="Arial" w:hAnsi="Arial" w:cs="Arial"/>
              </w:rPr>
            </w:pPr>
          </w:p>
          <w:p w14:paraId="2F88FE61" w14:textId="77777777" w:rsidR="00E7544D" w:rsidRPr="00174F61" w:rsidRDefault="00E7544D" w:rsidP="00E91E8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  <w:tc>
          <w:tcPr>
            <w:tcW w:w="4902" w:type="dxa"/>
          </w:tcPr>
          <w:p w14:paraId="3593A183" w14:textId="77777777" w:rsidR="00E7544D" w:rsidRPr="00174F61" w:rsidRDefault="00E7544D" w:rsidP="00E91E8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</w:tr>
    </w:tbl>
    <w:p w14:paraId="418AFD6E" w14:textId="77777777" w:rsidR="00E7544D" w:rsidRPr="00296646" w:rsidRDefault="00E7544D" w:rsidP="00296646">
      <w:pPr>
        <w:spacing w:after="216" w:line="208" w:lineRule="auto"/>
        <w:rPr>
          <w:rFonts w:ascii="Arial" w:hAnsi="Arial" w:cs="Arial"/>
          <w:b/>
          <w:bCs/>
          <w:spacing w:val="-6"/>
          <w:w w:val="105"/>
        </w:rPr>
      </w:pPr>
    </w:p>
    <w:bookmarkEnd w:id="4"/>
    <w:p w14:paraId="72C6C1EF" w14:textId="77777777" w:rsidR="009F1DEB" w:rsidRPr="00174F61" w:rsidRDefault="009F1DEB"/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6646" w:rsidRPr="001F0CEE" w14:paraId="194F2ADE" w14:textId="77777777" w:rsidTr="008C0CF0">
        <w:trPr>
          <w:cantSplit/>
          <w:trHeight w:val="12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2D4EB" w14:textId="77777777" w:rsidR="00296646" w:rsidRPr="001F0CEE" w:rsidRDefault="00296646" w:rsidP="008C0CF0">
            <w:pPr>
              <w:rPr>
                <w:rFonts w:ascii="Arial" w:hAnsi="Arial" w:cs="Arial"/>
              </w:rPr>
            </w:pPr>
            <w:r w:rsidRPr="001F0CEE">
              <w:rPr>
                <w:rFonts w:ascii="Arial" w:hAnsi="Arial" w:cs="Arial"/>
              </w:rPr>
              <w:t xml:space="preserve">Is the probationer meeting the </w:t>
            </w:r>
            <w:proofErr w:type="spellStart"/>
            <w:r w:rsidRPr="001F0CEE">
              <w:rPr>
                <w:rFonts w:ascii="Arial" w:hAnsi="Arial" w:cs="Arial"/>
              </w:rPr>
              <w:t>behavioural</w:t>
            </w:r>
            <w:proofErr w:type="spellEnd"/>
            <w:r w:rsidRPr="001F0CEE">
              <w:rPr>
                <w:rFonts w:ascii="Arial" w:hAnsi="Arial" w:cs="Arial"/>
              </w:rPr>
              <w:t xml:space="preserve"> standards for their grade as outlined in the </w:t>
            </w:r>
            <w:hyperlink r:id="rId17" w:history="1">
              <w:r w:rsidRPr="001F0CEE">
                <w:rPr>
                  <w:rStyle w:val="Hyperlink"/>
                  <w:rFonts w:ascii="Arial" w:hAnsi="Arial" w:cs="Arial"/>
                </w:rPr>
                <w:t>Ways of Working</w:t>
              </w:r>
            </w:hyperlink>
            <w:r w:rsidRPr="001F0CEE">
              <w:rPr>
                <w:rFonts w:ascii="Arial" w:hAnsi="Arial" w:cs="Arial"/>
              </w:rPr>
              <w:t>:</w:t>
            </w:r>
          </w:p>
        </w:tc>
      </w:tr>
      <w:tr w:rsidR="00296646" w:rsidRPr="001F0CEE" w14:paraId="68C07B7F" w14:textId="77777777" w:rsidTr="008C0CF0">
        <w:trPr>
          <w:cantSplit/>
          <w:trHeight w:val="96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C44EB" w14:textId="77777777" w:rsidR="00296646" w:rsidRPr="001F0CEE" w:rsidRDefault="00296646" w:rsidP="008C0CF0">
            <w:pPr>
              <w:rPr>
                <w:rFonts w:ascii="Arial" w:hAnsi="Arial" w:cs="Arial"/>
              </w:rPr>
            </w:pPr>
            <w:r w:rsidRPr="001F0CEE">
              <w:rPr>
                <w:rFonts w:ascii="Arial" w:hAnsi="Arial" w:cs="Arial"/>
              </w:rPr>
              <w:t>Relationship with manager(s), colleagues</w:t>
            </w:r>
            <w:r>
              <w:rPr>
                <w:rFonts w:ascii="Arial" w:hAnsi="Arial" w:cs="Arial"/>
              </w:rPr>
              <w:t>,</w:t>
            </w:r>
            <w:r w:rsidRPr="001F0CEE">
              <w:rPr>
                <w:rFonts w:ascii="Arial" w:hAnsi="Arial" w:cs="Arial"/>
              </w:rPr>
              <w:t xml:space="preserve"> and students (where applicable):</w:t>
            </w:r>
          </w:p>
          <w:p w14:paraId="765C9CAC" w14:textId="77777777" w:rsidR="00296646" w:rsidRPr="001F0CEE" w:rsidRDefault="00296646" w:rsidP="008C0CF0">
            <w:pPr>
              <w:rPr>
                <w:rFonts w:ascii="Arial" w:hAnsi="Arial" w:cs="Arial"/>
              </w:rPr>
            </w:pPr>
          </w:p>
          <w:p w14:paraId="59F36041" w14:textId="77777777" w:rsidR="00296646" w:rsidRPr="001F0CEE" w:rsidRDefault="00296646" w:rsidP="008C0CF0">
            <w:pPr>
              <w:rPr>
                <w:rFonts w:ascii="Arial" w:hAnsi="Arial" w:cs="Arial"/>
              </w:rPr>
            </w:pPr>
          </w:p>
        </w:tc>
      </w:tr>
      <w:tr w:rsidR="00296646" w:rsidRPr="001F0CEE" w14:paraId="55F71BD0" w14:textId="77777777" w:rsidTr="008C0CF0">
        <w:trPr>
          <w:cantSplit/>
          <w:trHeight w:val="849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EA7D4" w14:textId="77777777" w:rsidR="00296646" w:rsidRPr="001F0CEE" w:rsidRDefault="00296646" w:rsidP="008C0CF0">
            <w:pPr>
              <w:rPr>
                <w:rFonts w:ascii="Arial" w:hAnsi="Arial" w:cs="Arial"/>
              </w:rPr>
            </w:pPr>
            <w:r w:rsidRPr="001F0CEE">
              <w:rPr>
                <w:rFonts w:ascii="Arial" w:hAnsi="Arial" w:cs="Arial"/>
              </w:rPr>
              <w:t>Attendance, punctuality</w:t>
            </w:r>
            <w:r>
              <w:rPr>
                <w:rFonts w:ascii="Arial" w:hAnsi="Arial" w:cs="Arial"/>
              </w:rPr>
              <w:t>,</w:t>
            </w:r>
            <w:r w:rsidRPr="001F0CEE">
              <w:rPr>
                <w:rFonts w:ascii="Arial" w:hAnsi="Arial" w:cs="Arial"/>
              </w:rPr>
              <w:t xml:space="preserve"> and overall conduct:</w:t>
            </w:r>
          </w:p>
          <w:p w14:paraId="5389510C" w14:textId="77777777" w:rsidR="00296646" w:rsidRPr="001F0CEE" w:rsidRDefault="00296646" w:rsidP="008C0CF0">
            <w:pPr>
              <w:rPr>
                <w:rFonts w:ascii="Arial" w:hAnsi="Arial" w:cs="Arial"/>
              </w:rPr>
            </w:pPr>
          </w:p>
        </w:tc>
      </w:tr>
      <w:tr w:rsidR="00296646" w:rsidRPr="001F0CEE" w14:paraId="19ADD859" w14:textId="77777777" w:rsidTr="008C0CF0">
        <w:trPr>
          <w:cantSplit/>
          <w:trHeight w:val="124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EE55" w14:textId="77777777" w:rsidR="00296646" w:rsidRPr="001F0CEE" w:rsidRDefault="00296646" w:rsidP="008C0CF0">
            <w:pPr>
              <w:rPr>
                <w:rFonts w:ascii="Arial" w:hAnsi="Arial" w:cs="Arial"/>
              </w:rPr>
            </w:pPr>
            <w:r w:rsidRPr="001F0CEE">
              <w:rPr>
                <w:rFonts w:ascii="Arial" w:hAnsi="Arial" w:cs="Arial"/>
              </w:rPr>
              <w:t xml:space="preserve">Is the probationer on-track to meet the probation objectives set at the first probation meeting?  </w:t>
            </w:r>
          </w:p>
        </w:tc>
      </w:tr>
      <w:tr w:rsidR="00296646" w:rsidRPr="00174F61" w14:paraId="79E53FC4" w14:textId="77777777" w:rsidTr="008C0CF0">
        <w:trPr>
          <w:cantSplit/>
          <w:trHeight w:val="84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7AEA" w14:textId="77777777" w:rsidR="00296646" w:rsidRPr="00857047" w:rsidRDefault="00296646" w:rsidP="008C0C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  <w:r w:rsidRPr="00857047">
              <w:rPr>
                <w:rFonts w:ascii="Arial" w:hAnsi="Arial" w:cs="Arial"/>
                <w:spacing w:val="-7"/>
                <w:w w:val="105"/>
              </w:rPr>
              <w:t>training/development opportunities undertaken</w:t>
            </w:r>
            <w:r>
              <w:rPr>
                <w:rFonts w:ascii="Arial" w:hAnsi="Arial" w:cs="Arial"/>
                <w:spacing w:val="-7"/>
                <w:w w:val="105"/>
              </w:rPr>
              <w:t>:</w:t>
            </w:r>
          </w:p>
        </w:tc>
      </w:tr>
      <w:tr w:rsidR="00296646" w:rsidRPr="00174F61" w14:paraId="30606403" w14:textId="77777777" w:rsidTr="008C0CF0">
        <w:trPr>
          <w:cantSplit/>
          <w:trHeight w:val="8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3D75" w14:textId="77777777" w:rsidR="00296646" w:rsidRPr="00857047" w:rsidRDefault="00296646" w:rsidP="008C0CF0">
            <w:pPr>
              <w:rPr>
                <w:rFonts w:ascii="Arial" w:hAnsi="Arial" w:cs="Arial"/>
              </w:rPr>
            </w:pPr>
            <w:r w:rsidRPr="00857047">
              <w:rPr>
                <w:rFonts w:ascii="Arial" w:hAnsi="Arial" w:cs="Arial"/>
              </w:rPr>
              <w:t>Any training/development requirements identified:</w:t>
            </w:r>
          </w:p>
          <w:p w14:paraId="385EAA10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  <w:p w14:paraId="22AF0BB2" w14:textId="77777777" w:rsidR="00296646" w:rsidRPr="00174F61" w:rsidRDefault="00296646" w:rsidP="008C0CF0">
            <w:pPr>
              <w:rPr>
                <w:rFonts w:ascii="Arial" w:hAnsi="Arial" w:cs="Arial"/>
              </w:rPr>
            </w:pPr>
          </w:p>
        </w:tc>
      </w:tr>
      <w:tr w:rsidR="00296646" w:rsidRPr="00174F61" w14:paraId="6AA5E5D0" w14:textId="77777777" w:rsidTr="008C0CF0">
        <w:trPr>
          <w:cantSplit/>
          <w:trHeight w:val="69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9157" w14:textId="77777777" w:rsidR="00296646" w:rsidRPr="00857047" w:rsidRDefault="00296646" w:rsidP="008C0CF0">
            <w:pPr>
              <w:rPr>
                <w:rFonts w:ascii="Arial" w:hAnsi="Arial" w:cs="Arial"/>
              </w:rPr>
            </w:pPr>
            <w:r w:rsidRPr="00857047">
              <w:rPr>
                <w:rFonts w:ascii="Arial" w:hAnsi="Arial" w:cs="Arial"/>
              </w:rPr>
              <w:t>Any areas in which improved performance is required:</w:t>
            </w:r>
          </w:p>
          <w:p w14:paraId="2779B709" w14:textId="77777777" w:rsidR="00296646" w:rsidRDefault="00296646" w:rsidP="008C0CF0">
            <w:pPr>
              <w:rPr>
                <w:rFonts w:ascii="Arial" w:hAnsi="Arial" w:cs="Arial"/>
              </w:rPr>
            </w:pPr>
          </w:p>
          <w:p w14:paraId="036F94A3" w14:textId="77777777" w:rsidR="00296646" w:rsidRPr="00174F61" w:rsidRDefault="00296646" w:rsidP="008C0CF0">
            <w:pPr>
              <w:rPr>
                <w:rFonts w:ascii="Arial" w:hAnsi="Arial" w:cs="Arial"/>
              </w:rPr>
            </w:pPr>
          </w:p>
        </w:tc>
      </w:tr>
      <w:tr w:rsidR="00296646" w:rsidRPr="00174F61" w14:paraId="5AD3D8BC" w14:textId="77777777" w:rsidTr="008C0CF0">
        <w:trPr>
          <w:cantSplit/>
          <w:trHeight w:val="99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4A08" w14:textId="77777777" w:rsidR="00296646" w:rsidRPr="00857047" w:rsidRDefault="00296646" w:rsidP="008C0CF0">
            <w:pPr>
              <w:rPr>
                <w:rFonts w:ascii="Arial" w:hAnsi="Arial" w:cs="Arial"/>
              </w:rPr>
            </w:pPr>
            <w:r w:rsidRPr="00857047">
              <w:rPr>
                <w:rFonts w:ascii="Arial" w:hAnsi="Arial" w:cs="Arial"/>
              </w:rPr>
              <w:lastRenderedPageBreak/>
              <w:t>Support/training that will be provided to support the probationer in improving their performance:</w:t>
            </w:r>
          </w:p>
          <w:p w14:paraId="171AFD36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  <w:p w14:paraId="0170AE1A" w14:textId="77777777" w:rsidR="00296646" w:rsidRPr="00174F61" w:rsidRDefault="00296646" w:rsidP="008C0CF0">
            <w:pPr>
              <w:rPr>
                <w:rFonts w:ascii="Arial" w:hAnsi="Arial" w:cs="Arial"/>
              </w:rPr>
            </w:pPr>
          </w:p>
        </w:tc>
      </w:tr>
      <w:tr w:rsidR="00296646" w:rsidRPr="00174F61" w14:paraId="2162796D" w14:textId="77777777" w:rsidTr="008C0CF0">
        <w:trPr>
          <w:cantSplit/>
          <w:trHeight w:val="124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296646" w:rsidRPr="00174F61" w14:paraId="3F64AFFB" w14:textId="77777777" w:rsidTr="008C0CF0">
              <w:tc>
                <w:tcPr>
                  <w:tcW w:w="9606" w:type="dxa"/>
                </w:tcPr>
                <w:p w14:paraId="0C2E9478" w14:textId="77777777" w:rsidR="00296646" w:rsidRDefault="00296646" w:rsidP="008C0CF0">
                  <w:pPr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pacing w:val="-13"/>
                      <w:w w:val="105"/>
                    </w:rPr>
                    <w:t xml:space="preserve">Ask the probationer if they require any </w:t>
                  </w:r>
                  <w:hyperlink r:id="rId18" w:history="1">
                    <w:r w:rsidRPr="004C246A">
                      <w:rPr>
                        <w:rStyle w:val="Hyperlink"/>
                        <w:rFonts w:ascii="Arial" w:hAnsi="Arial" w:cs="Arial"/>
                        <w:spacing w:val="-13"/>
                        <w:w w:val="105"/>
                      </w:rPr>
                      <w:t>reasonable adjustments</w:t>
                    </w:r>
                  </w:hyperlink>
                  <w:r w:rsidRPr="00174F61">
                    <w:rPr>
                      <w:rFonts w:ascii="Arial" w:hAnsi="Arial" w:cs="Arial"/>
                      <w:spacing w:val="-13"/>
                      <w:w w:val="105"/>
                    </w:rPr>
                    <w:t xml:space="preserve"> or accessibility support</w:t>
                  </w:r>
                  <w:r>
                    <w:rPr>
                      <w:rFonts w:ascii="Arial" w:hAnsi="Arial" w:cs="Arial"/>
                      <w:spacing w:val="-13"/>
                      <w:w w:val="105"/>
                    </w:rPr>
                    <w:t xml:space="preserve">. 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If yes, consider scheduling another meeting to complete an </w:t>
                  </w:r>
                  <w:hyperlink r:id="rId19" w:history="1">
                    <w:r w:rsidRPr="007D4BB5">
                      <w:rPr>
                        <w:rStyle w:val="Hyperlink"/>
                        <w:rFonts w:ascii="Helvetica" w:hAnsi="Helvetica"/>
                        <w:shd w:val="clear" w:color="auto" w:fill="FFFFFF"/>
                      </w:rPr>
                      <w:t>Agreement of Consistent Treatment</w:t>
                    </w:r>
                  </w:hyperlink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.  </w:t>
                  </w:r>
                </w:p>
                <w:p w14:paraId="72027B4F" w14:textId="77777777" w:rsidR="00296646" w:rsidRDefault="00296646" w:rsidP="008C0CF0">
                  <w:pPr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</w:p>
                <w:p w14:paraId="64417CFC" w14:textId="77777777" w:rsidR="00296646" w:rsidRPr="00174F61" w:rsidRDefault="00296646" w:rsidP="008C0CF0">
                  <w:pPr>
                    <w:ind w:right="794"/>
                    <w:rPr>
                      <w:rFonts w:ascii="Arial" w:hAnsi="Arial" w:cs="Arial"/>
                      <w:spacing w:val="-5"/>
                      <w:w w:val="105"/>
                    </w:rPr>
                  </w:pP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N.B. A Reasonable Adjustment is any step or steps UCL can reasonably take to prevent any provision, criterion or practice, or any physical feature of its premises, from putting a disabled person at a disadvantage in comparison with a non-disabled person.  </w:t>
                  </w:r>
                </w:p>
              </w:tc>
            </w:tr>
          </w:tbl>
          <w:p w14:paraId="14C00142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  <w:p w14:paraId="24FD08FC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  <w:p w14:paraId="1A4E7461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  <w:p w14:paraId="4ED375FE" w14:textId="77777777" w:rsidR="00296646" w:rsidRPr="00857047" w:rsidRDefault="00296646" w:rsidP="008C0CF0">
            <w:pPr>
              <w:rPr>
                <w:rFonts w:ascii="Arial" w:hAnsi="Arial" w:cs="Arial"/>
              </w:rPr>
            </w:pPr>
          </w:p>
        </w:tc>
      </w:tr>
    </w:tbl>
    <w:p w14:paraId="5931D095" w14:textId="77777777" w:rsidR="00C56687" w:rsidRDefault="00C56687"/>
    <w:p w14:paraId="0974294F" w14:textId="77777777" w:rsidR="00296646" w:rsidRDefault="00296646" w:rsidP="00296646">
      <w:pPr>
        <w:tabs>
          <w:tab w:val="right" w:pos="8263"/>
        </w:tabs>
        <w:rPr>
          <w:rFonts w:ascii="Arial" w:hAnsi="Arial" w:cs="Arial"/>
          <w:b/>
          <w:bCs/>
          <w:spacing w:val="-10"/>
          <w:w w:val="105"/>
        </w:rPr>
      </w:pPr>
      <w:r w:rsidRPr="001F0CEE">
        <w:rPr>
          <w:rFonts w:ascii="Arial" w:hAnsi="Arial" w:cs="Arial"/>
          <w:b/>
          <w:bCs/>
          <w:spacing w:val="-10"/>
          <w:w w:val="105"/>
        </w:rPr>
        <w:t>Manager’s overall assessment:</w:t>
      </w:r>
    </w:p>
    <w:p w14:paraId="48617997" w14:textId="77777777" w:rsidR="00296646" w:rsidRDefault="00296646" w:rsidP="00296646">
      <w:pPr>
        <w:tabs>
          <w:tab w:val="right" w:pos="8263"/>
        </w:tabs>
        <w:rPr>
          <w:rFonts w:ascii="Arial" w:hAnsi="Arial" w:cs="Arial"/>
          <w:b/>
          <w:bCs/>
          <w:spacing w:val="-10"/>
          <w:w w:val="105"/>
        </w:rPr>
      </w:pPr>
    </w:p>
    <w:p w14:paraId="5E82710B" w14:textId="77777777" w:rsidR="00296646" w:rsidRPr="0003721A" w:rsidRDefault="00296646" w:rsidP="00296646">
      <w:pPr>
        <w:tabs>
          <w:tab w:val="left" w:pos="5505"/>
          <w:tab w:val="left" w:pos="5730"/>
          <w:tab w:val="right" w:pos="6029"/>
        </w:tabs>
        <w:ind w:left="14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spacing w:val="-2"/>
          <w:w w:val="105"/>
        </w:rPr>
        <w:t>Progress</w:t>
      </w:r>
      <w:r w:rsidRPr="0003721A">
        <w:rPr>
          <w:rFonts w:ascii="Arial" w:hAnsi="Arial" w:cs="Arial"/>
          <w:b/>
          <w:bCs/>
          <w:spacing w:val="-2"/>
          <w:w w:val="105"/>
        </w:rPr>
        <w:t xml:space="preserve"> satisfactor</w:t>
      </w:r>
      <w:r>
        <w:rPr>
          <w:rFonts w:ascii="Arial" w:hAnsi="Arial" w:cs="Arial"/>
          <w:b/>
          <w:bCs/>
          <w:spacing w:val="-2"/>
          <w:w w:val="105"/>
        </w:rPr>
        <w:t>y</w:t>
      </w:r>
      <w:r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163483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</w:p>
    <w:p w14:paraId="4D378F02" w14:textId="77777777" w:rsidR="00296646" w:rsidRPr="00174F61" w:rsidRDefault="00296646" w:rsidP="00296646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ind w:left="144"/>
        <w:rPr>
          <w:rFonts w:ascii="Arial" w:hAnsi="Arial" w:cs="Arial"/>
          <w:b/>
          <w:bCs/>
          <w:spacing w:val="-11"/>
          <w:w w:val="105"/>
        </w:rPr>
      </w:pPr>
      <w:r w:rsidRPr="00174F61">
        <w:rPr>
          <w:rFonts w:ascii="Arial" w:hAnsi="Arial" w:cs="Arial"/>
          <w:b/>
          <w:bCs/>
          <w:spacing w:val="-2"/>
          <w:w w:val="105"/>
        </w:rPr>
        <w:t>Progress not satisfactory</w:t>
      </w:r>
      <w:r>
        <w:rPr>
          <w:rFonts w:ascii="Arial" w:hAnsi="Arial" w:cs="Arial"/>
          <w:b/>
          <w:bCs/>
          <w:spacing w:val="-2"/>
          <w:w w:val="105"/>
        </w:rPr>
        <w:tab/>
        <w:t xml:space="preserve">    </w:t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-46473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</w:p>
    <w:p w14:paraId="67761BA9" w14:textId="77777777" w:rsidR="00296646" w:rsidRDefault="00296646" w:rsidP="00296646">
      <w:pPr>
        <w:tabs>
          <w:tab w:val="right" w:pos="8263"/>
        </w:tabs>
        <w:rPr>
          <w:rFonts w:ascii="Arial" w:hAnsi="Arial" w:cs="Arial"/>
          <w:b/>
          <w:bCs/>
          <w:spacing w:val="-10"/>
          <w:w w:val="105"/>
        </w:rPr>
      </w:pPr>
      <w:r w:rsidRPr="001F0CEE">
        <w:rPr>
          <w:rFonts w:ascii="Arial" w:hAnsi="Arial" w:cs="Arial"/>
          <w:b/>
          <w:bCs/>
          <w:spacing w:val="-10"/>
          <w:w w:val="105"/>
        </w:rPr>
        <w:tab/>
      </w:r>
    </w:p>
    <w:p w14:paraId="39101DBA" w14:textId="77777777" w:rsidR="00296646" w:rsidRDefault="00296646" w:rsidP="00296646">
      <w:pPr>
        <w:rPr>
          <w:rFonts w:ascii="Arial" w:hAnsi="Arial" w:cs="Arial"/>
          <w:b/>
          <w:bCs/>
          <w:spacing w:val="-11"/>
          <w:w w:val="105"/>
        </w:rPr>
      </w:pPr>
    </w:p>
    <w:p w14:paraId="3A5141A9" w14:textId="77777777" w:rsidR="00296646" w:rsidRPr="001F0CEE" w:rsidRDefault="00296646" w:rsidP="00296646">
      <w:pPr>
        <w:rPr>
          <w:rFonts w:ascii="Arial" w:hAnsi="Arial" w:cs="Arial"/>
          <w:b/>
          <w:bCs/>
          <w:spacing w:val="-11"/>
          <w:w w:val="105"/>
        </w:rPr>
      </w:pPr>
      <w:r w:rsidRPr="001F0CEE">
        <w:rPr>
          <w:rFonts w:ascii="Arial" w:hAnsi="Arial" w:cs="Arial"/>
          <w:b/>
          <w:bCs/>
          <w:spacing w:val="-11"/>
          <w:w w:val="105"/>
        </w:rPr>
        <w:t>Probationer’s comments:</w:t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  <w:r w:rsidRPr="001F0CEE">
        <w:rPr>
          <w:rFonts w:ascii="Arial" w:hAnsi="Arial" w:cs="Arial"/>
          <w:b/>
          <w:bCs/>
          <w:spacing w:val="-11"/>
          <w:w w:val="105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4609"/>
      </w:tblGrid>
      <w:tr w:rsidR="00296646" w:rsidRPr="001F0CEE" w14:paraId="05BB5BBC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5A50C91C" w14:textId="77777777" w:rsidR="00296646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Manager’s signature</w:t>
            </w:r>
          </w:p>
          <w:p w14:paraId="68401368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  <w:tc>
          <w:tcPr>
            <w:tcW w:w="4609" w:type="dxa"/>
            <w:vAlign w:val="center"/>
          </w:tcPr>
          <w:p w14:paraId="7D356D9F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296646" w:rsidRPr="001F0CEE" w14:paraId="3B42AFAE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7FBAEF38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4609" w:type="dxa"/>
            <w:vAlign w:val="center"/>
          </w:tcPr>
          <w:p w14:paraId="417832D3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296646" w:rsidRPr="001F0CEE" w14:paraId="3E6FBA82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085A76B0" w14:textId="77777777" w:rsidR="00296646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Probationer’s signature</w:t>
            </w:r>
          </w:p>
          <w:p w14:paraId="1187F490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  <w:tc>
          <w:tcPr>
            <w:tcW w:w="4609" w:type="dxa"/>
            <w:vAlign w:val="center"/>
          </w:tcPr>
          <w:p w14:paraId="27BDFBC0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296646" w:rsidRPr="001F0CEE" w14:paraId="4E534635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5F52EB2F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4609" w:type="dxa"/>
            <w:vAlign w:val="center"/>
          </w:tcPr>
          <w:p w14:paraId="0B1561BD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296646" w:rsidRPr="001F0CEE" w14:paraId="5FF97124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6BB94215" w14:textId="77777777" w:rsidR="00296646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Head of Department’s signature</w:t>
            </w:r>
            <w:r>
              <w:rPr>
                <w:rFonts w:ascii="Arial" w:hAnsi="Arial" w:cs="Arial"/>
                <w:iCs/>
                <w:spacing w:val="-9"/>
                <w:w w:val="105"/>
              </w:rPr>
              <w:t xml:space="preserve"> (where applicable)</w:t>
            </w:r>
          </w:p>
          <w:p w14:paraId="3D290FDF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  <w:tc>
          <w:tcPr>
            <w:tcW w:w="4609" w:type="dxa"/>
            <w:vAlign w:val="center"/>
          </w:tcPr>
          <w:p w14:paraId="6B52BBBF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296646" w:rsidRPr="001F0CEE" w14:paraId="144DB0CC" w14:textId="77777777" w:rsidTr="008C0CF0">
        <w:trPr>
          <w:trHeight w:val="340"/>
        </w:trPr>
        <w:tc>
          <w:tcPr>
            <w:tcW w:w="3851" w:type="dxa"/>
            <w:vAlign w:val="center"/>
          </w:tcPr>
          <w:p w14:paraId="7F765B80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1F0CEE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4609" w:type="dxa"/>
            <w:vAlign w:val="center"/>
          </w:tcPr>
          <w:p w14:paraId="7AA12D24" w14:textId="77777777" w:rsidR="00296646" w:rsidRPr="001F0CEE" w:rsidRDefault="00296646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351C343E" w14:textId="77777777" w:rsidR="00296646" w:rsidRDefault="00296646"/>
    <w:p w14:paraId="4F5761D0" w14:textId="77777777" w:rsidR="00E7544D" w:rsidRDefault="00E7544D" w:rsidP="00E7544D">
      <w:pPr>
        <w:widowControl/>
        <w:kinsoku/>
        <w:spacing w:after="160" w:line="259" w:lineRule="auto"/>
      </w:pPr>
    </w:p>
    <w:p w14:paraId="6CD41775" w14:textId="77777777" w:rsidR="00E7544D" w:rsidRDefault="00E7544D" w:rsidP="00E7544D">
      <w:pPr>
        <w:widowControl/>
        <w:kinsoku/>
        <w:spacing w:after="160" w:line="259" w:lineRule="auto"/>
      </w:pPr>
    </w:p>
    <w:p w14:paraId="2E5E2E9F" w14:textId="77777777" w:rsidR="00E7544D" w:rsidRDefault="00E7544D" w:rsidP="00E7544D">
      <w:pPr>
        <w:widowControl/>
        <w:kinsoku/>
        <w:spacing w:after="160" w:line="259" w:lineRule="auto"/>
      </w:pPr>
    </w:p>
    <w:p w14:paraId="2680B0FF" w14:textId="77777777" w:rsidR="00E7544D" w:rsidRDefault="00E7544D" w:rsidP="00E7544D">
      <w:pPr>
        <w:widowControl/>
        <w:kinsoku/>
        <w:spacing w:after="160" w:line="259" w:lineRule="auto"/>
      </w:pPr>
    </w:p>
    <w:p w14:paraId="4A56FB91" w14:textId="77777777" w:rsidR="00E7544D" w:rsidRDefault="00E7544D"/>
    <w:p w14:paraId="7610799D" w14:textId="77777777" w:rsidR="00F371ED" w:rsidRPr="000053F8" w:rsidRDefault="00F371ED" w:rsidP="00F371ED">
      <w:pPr>
        <w:spacing w:after="2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0053F8">
        <w:rPr>
          <w:rFonts w:ascii="Arial" w:hAnsi="Arial" w:cs="Arial"/>
          <w:b/>
          <w:bCs/>
        </w:rPr>
        <w:t>ecord of Final Probationary Review Meeting</w:t>
      </w:r>
    </w:p>
    <w:p w14:paraId="71166502" w14:textId="77777777" w:rsidR="00F371ED" w:rsidRPr="000053F8" w:rsidRDefault="00F371ED" w:rsidP="00F371ED">
      <w:pPr>
        <w:spacing w:before="252"/>
        <w:ind w:right="936"/>
        <w:rPr>
          <w:rFonts w:ascii="Arial" w:hAnsi="Arial" w:cs="Arial"/>
          <w:spacing w:val="-9"/>
          <w:w w:val="105"/>
        </w:rPr>
      </w:pPr>
      <w:r w:rsidRPr="000053F8">
        <w:rPr>
          <w:rFonts w:ascii="Arial" w:hAnsi="Arial" w:cs="Arial"/>
          <w:b/>
          <w:bCs/>
        </w:rPr>
        <w:t>Confidential</w:t>
      </w:r>
      <w:r w:rsidRPr="000053F8">
        <w:rPr>
          <w:rFonts w:ascii="Arial" w:hAnsi="Arial" w:cs="Arial"/>
          <w:spacing w:val="-9"/>
          <w:w w:val="105"/>
        </w:rPr>
        <w:t xml:space="preserve"> </w:t>
      </w:r>
    </w:p>
    <w:p w14:paraId="032DEA01" w14:textId="77777777" w:rsidR="00F371ED" w:rsidRPr="000053F8" w:rsidRDefault="00F371ED" w:rsidP="00F371ED">
      <w:pPr>
        <w:spacing w:before="252"/>
        <w:ind w:right="936"/>
        <w:rPr>
          <w:rFonts w:ascii="Arial" w:hAnsi="Arial" w:cs="Arial"/>
          <w:spacing w:val="-4"/>
          <w:w w:val="105"/>
        </w:rPr>
      </w:pPr>
      <w:r w:rsidRPr="000053F8">
        <w:rPr>
          <w:rFonts w:ascii="Arial" w:hAnsi="Arial" w:cs="Arial"/>
          <w:spacing w:val="-9"/>
          <w:w w:val="105"/>
        </w:rPr>
        <w:t xml:space="preserve">To be completed at the final review meeting before the end of the </w:t>
      </w:r>
      <w:r w:rsidRPr="000053F8">
        <w:rPr>
          <w:rFonts w:ascii="Arial" w:hAnsi="Arial" w:cs="Arial"/>
          <w:spacing w:val="-4"/>
          <w:w w:val="105"/>
        </w:rPr>
        <w:t xml:space="preserve">probationary period. </w:t>
      </w:r>
    </w:p>
    <w:p w14:paraId="1376C79D" w14:textId="77777777" w:rsidR="00F371ED" w:rsidRDefault="00F371ED" w:rsidP="00F371ED">
      <w:pPr>
        <w:spacing w:before="252"/>
        <w:ind w:right="936"/>
        <w:rPr>
          <w:rFonts w:ascii="Arial" w:hAnsi="Arial" w:cs="Arial"/>
          <w:spacing w:val="-5"/>
          <w:w w:val="105"/>
        </w:rPr>
      </w:pPr>
      <w:r w:rsidRPr="000053F8">
        <w:rPr>
          <w:rFonts w:ascii="Arial" w:hAnsi="Arial" w:cs="Arial"/>
          <w:spacing w:val="-5"/>
          <w:w w:val="105"/>
        </w:rPr>
        <w:t>Where performance has been unsatisfactory</w:t>
      </w:r>
      <w:r w:rsidRPr="000053F8">
        <w:rPr>
          <w:rFonts w:ascii="Arial" w:hAnsi="Arial" w:cs="Arial"/>
          <w:spacing w:val="-3"/>
          <w:w w:val="105"/>
        </w:rPr>
        <w:t xml:space="preserve">, the manager should </w:t>
      </w:r>
      <w:r w:rsidRPr="000053F8">
        <w:rPr>
          <w:rFonts w:ascii="Arial" w:hAnsi="Arial" w:cs="Arial"/>
          <w:spacing w:val="-4"/>
          <w:w w:val="105"/>
        </w:rPr>
        <w:t>contact their HR Business Partner for further advice</w:t>
      </w:r>
      <w:r>
        <w:rPr>
          <w:rFonts w:ascii="Arial" w:hAnsi="Arial" w:cs="Arial"/>
          <w:spacing w:val="-4"/>
          <w:w w:val="105"/>
        </w:rPr>
        <w:t xml:space="preserve"> </w:t>
      </w:r>
      <w:r w:rsidRPr="00EF37D6">
        <w:rPr>
          <w:rFonts w:ascii="Arial" w:hAnsi="Arial" w:cs="Arial"/>
          <w:spacing w:val="-4"/>
          <w:w w:val="105"/>
          <w:u w:val="single"/>
        </w:rPr>
        <w:t>before</w:t>
      </w:r>
      <w:r>
        <w:rPr>
          <w:rFonts w:ascii="Arial" w:hAnsi="Arial" w:cs="Arial"/>
          <w:spacing w:val="-4"/>
          <w:w w:val="105"/>
        </w:rPr>
        <w:t xml:space="preserve"> the meeting.  </w:t>
      </w:r>
      <w:r>
        <w:rPr>
          <w:rFonts w:ascii="Arial" w:hAnsi="Arial" w:cs="Arial"/>
          <w:spacing w:val="-4"/>
          <w:w w:val="105"/>
        </w:rPr>
        <w:br/>
      </w:r>
      <w:r w:rsidRPr="00174F61">
        <w:rPr>
          <w:rFonts w:ascii="Arial" w:hAnsi="Arial" w:cs="Arial"/>
          <w:spacing w:val="-5"/>
          <w:w w:val="105"/>
        </w:rPr>
        <w:t xml:space="preserve">The </w:t>
      </w:r>
      <w:r>
        <w:rPr>
          <w:rFonts w:ascii="Arial" w:hAnsi="Arial" w:cs="Arial"/>
          <w:spacing w:val="-5"/>
          <w:w w:val="105"/>
        </w:rPr>
        <w:t>employee</w:t>
      </w:r>
      <w:r w:rsidRPr="00174F61">
        <w:rPr>
          <w:rFonts w:ascii="Arial" w:hAnsi="Arial" w:cs="Arial"/>
          <w:spacing w:val="-5"/>
          <w:w w:val="105"/>
        </w:rPr>
        <w:t xml:space="preserve"> must be given a copy for their own records</w:t>
      </w:r>
      <w:r>
        <w:rPr>
          <w:rFonts w:ascii="Arial" w:hAnsi="Arial" w:cs="Arial"/>
          <w:spacing w:val="-5"/>
          <w:w w:val="105"/>
        </w:rPr>
        <w:t>.</w:t>
      </w:r>
    </w:p>
    <w:p w14:paraId="6F3597E1" w14:textId="77777777" w:rsidR="00F371ED" w:rsidRDefault="00F371ED"/>
    <w:p w14:paraId="320DEC6D" w14:textId="77777777" w:rsidR="00F371ED" w:rsidRDefault="00F371ED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880"/>
        <w:gridCol w:w="4760"/>
      </w:tblGrid>
      <w:tr w:rsidR="00E7544D" w:rsidRPr="001F0CEE" w14:paraId="5B61B2AD" w14:textId="77777777" w:rsidTr="00E7544D">
        <w:trPr>
          <w:trHeight w:val="340"/>
        </w:trPr>
        <w:tc>
          <w:tcPr>
            <w:tcW w:w="4880" w:type="dxa"/>
            <w:vAlign w:val="center"/>
          </w:tcPr>
          <w:p w14:paraId="1D449338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employee</w:t>
            </w:r>
          </w:p>
        </w:tc>
        <w:tc>
          <w:tcPr>
            <w:tcW w:w="4760" w:type="dxa"/>
            <w:vAlign w:val="center"/>
          </w:tcPr>
          <w:p w14:paraId="6AD07D3E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0DE7154A" w14:textId="77777777" w:rsidTr="00E7544D">
        <w:trPr>
          <w:trHeight w:val="340"/>
        </w:trPr>
        <w:tc>
          <w:tcPr>
            <w:tcW w:w="4880" w:type="dxa"/>
            <w:vAlign w:val="center"/>
          </w:tcPr>
          <w:p w14:paraId="4E107A21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Department</w:t>
            </w:r>
          </w:p>
        </w:tc>
        <w:tc>
          <w:tcPr>
            <w:tcW w:w="4760" w:type="dxa"/>
            <w:vAlign w:val="center"/>
          </w:tcPr>
          <w:p w14:paraId="692A1150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1F4A763B" w14:textId="77777777" w:rsidTr="00E7544D">
        <w:trPr>
          <w:trHeight w:val="340"/>
        </w:trPr>
        <w:tc>
          <w:tcPr>
            <w:tcW w:w="4880" w:type="dxa"/>
            <w:vAlign w:val="center"/>
          </w:tcPr>
          <w:p w14:paraId="75286895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manager</w:t>
            </w:r>
          </w:p>
        </w:tc>
        <w:tc>
          <w:tcPr>
            <w:tcW w:w="4760" w:type="dxa"/>
            <w:vAlign w:val="center"/>
          </w:tcPr>
          <w:p w14:paraId="2A411EE1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63AB8DD7" w14:textId="77777777" w:rsidTr="00E7544D">
        <w:trPr>
          <w:trHeight w:val="340"/>
        </w:trPr>
        <w:tc>
          <w:tcPr>
            <w:tcW w:w="4880" w:type="dxa"/>
            <w:vAlign w:val="center"/>
          </w:tcPr>
          <w:p w14:paraId="06A67CC5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proofErr w:type="gramStart"/>
            <w:r w:rsidRPr="001F0CEE">
              <w:rPr>
                <w:rFonts w:ascii="Arial" w:hAnsi="Arial" w:cs="Arial"/>
                <w:bCs/>
                <w:spacing w:val="-6"/>
                <w:w w:val="105"/>
              </w:rPr>
              <w:t>Employee</w:t>
            </w:r>
            <w:proofErr w:type="gramEnd"/>
            <w:r w:rsidRPr="001F0CEE">
              <w:rPr>
                <w:rFonts w:ascii="Arial" w:hAnsi="Arial" w:cs="Arial"/>
                <w:bCs/>
                <w:spacing w:val="-6"/>
                <w:w w:val="105"/>
              </w:rPr>
              <w:t xml:space="preserve"> start date</w:t>
            </w:r>
          </w:p>
        </w:tc>
        <w:tc>
          <w:tcPr>
            <w:tcW w:w="4760" w:type="dxa"/>
            <w:vAlign w:val="center"/>
          </w:tcPr>
          <w:p w14:paraId="3C0D420C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F0CEE" w14:paraId="23AF72EC" w14:textId="77777777" w:rsidTr="00E7544D">
        <w:trPr>
          <w:trHeight w:val="340"/>
        </w:trPr>
        <w:tc>
          <w:tcPr>
            <w:tcW w:w="4880" w:type="dxa"/>
            <w:vAlign w:val="center"/>
          </w:tcPr>
          <w:p w14:paraId="476D55E2" w14:textId="77777777" w:rsidR="00E7544D" w:rsidRPr="001F0CEE" w:rsidRDefault="00E7544D" w:rsidP="00E91E8A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Date of meeting</w:t>
            </w:r>
          </w:p>
        </w:tc>
        <w:tc>
          <w:tcPr>
            <w:tcW w:w="4760" w:type="dxa"/>
            <w:vAlign w:val="center"/>
          </w:tcPr>
          <w:p w14:paraId="4884A4B4" w14:textId="77777777" w:rsidR="00E7544D" w:rsidRPr="001F0CEE" w:rsidRDefault="00E7544D" w:rsidP="00E91E8A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7544D" w:rsidRPr="00174F61" w14:paraId="79F8A01A" w14:textId="77777777" w:rsidTr="00E7544D">
        <w:trPr>
          <w:trHeight w:hRule="exact" w:val="678"/>
        </w:trPr>
        <w:tc>
          <w:tcPr>
            <w:tcW w:w="4880" w:type="dxa"/>
          </w:tcPr>
          <w:p w14:paraId="1CD87FEF" w14:textId="77777777" w:rsidR="00E7544D" w:rsidRPr="00174F61" w:rsidRDefault="00E7544D" w:rsidP="00E91E8A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Name of Mentor allocated (if applicable):  </w:t>
            </w:r>
          </w:p>
          <w:p w14:paraId="38B0B024" w14:textId="77777777" w:rsidR="00E7544D" w:rsidRPr="00174F61" w:rsidRDefault="00E7544D" w:rsidP="00E91E8A">
            <w:pPr>
              <w:rPr>
                <w:rFonts w:ascii="Arial" w:hAnsi="Arial" w:cs="Arial"/>
              </w:rPr>
            </w:pPr>
          </w:p>
          <w:p w14:paraId="6D623762" w14:textId="77777777" w:rsidR="00E7544D" w:rsidRPr="00174F61" w:rsidRDefault="00E7544D" w:rsidP="00E91E8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  <w:tc>
          <w:tcPr>
            <w:tcW w:w="4760" w:type="dxa"/>
          </w:tcPr>
          <w:p w14:paraId="6BF3906D" w14:textId="77777777" w:rsidR="00E7544D" w:rsidRPr="00174F61" w:rsidRDefault="00E7544D" w:rsidP="00E91E8A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</w:tr>
    </w:tbl>
    <w:tbl>
      <w:tblPr>
        <w:tblpPr w:leftFromText="180" w:rightFromText="180" w:vertAnchor="page" w:horzAnchor="margin" w:tblpXSpec="center" w:tblpY="7759"/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7544D" w14:paraId="193385E9" w14:textId="77777777" w:rsidTr="00E7544D">
        <w:trPr>
          <w:cantSplit/>
          <w:trHeight w:val="12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99204" w14:textId="77777777" w:rsidR="00E7544D" w:rsidRPr="00413D23" w:rsidRDefault="00E7544D" w:rsidP="00E7544D">
            <w:pPr>
              <w:rPr>
                <w:rFonts w:ascii="Arial" w:hAnsi="Arial" w:cs="Arial"/>
              </w:rPr>
            </w:pPr>
            <w:r w:rsidRPr="00792727">
              <w:rPr>
                <w:rFonts w:ascii="Arial" w:hAnsi="Arial" w:cs="Arial"/>
              </w:rPr>
              <w:t xml:space="preserve">Is the probationer meeting the </w:t>
            </w:r>
            <w:proofErr w:type="spellStart"/>
            <w:r w:rsidRPr="00792727">
              <w:rPr>
                <w:rFonts w:ascii="Arial" w:hAnsi="Arial" w:cs="Arial"/>
              </w:rPr>
              <w:t>behavioural</w:t>
            </w:r>
            <w:proofErr w:type="spellEnd"/>
            <w:r w:rsidRPr="00792727">
              <w:rPr>
                <w:rFonts w:ascii="Arial" w:hAnsi="Arial" w:cs="Arial"/>
              </w:rPr>
              <w:t xml:space="preserve"> standards </w:t>
            </w:r>
            <w:r>
              <w:rPr>
                <w:rFonts w:ascii="Arial" w:hAnsi="Arial" w:cs="Arial"/>
              </w:rPr>
              <w:t xml:space="preserve">for their grade </w:t>
            </w:r>
            <w:r w:rsidRPr="00792727">
              <w:rPr>
                <w:rFonts w:ascii="Arial" w:hAnsi="Arial" w:cs="Arial"/>
              </w:rPr>
              <w:t xml:space="preserve">as outlined in the </w:t>
            </w:r>
            <w:hyperlink r:id="rId20" w:history="1">
              <w:r w:rsidRPr="00413D23">
                <w:rPr>
                  <w:rStyle w:val="Hyperlink"/>
                  <w:rFonts w:ascii="Arial" w:hAnsi="Arial" w:cs="Arial"/>
                </w:rPr>
                <w:t>Ways of Working</w:t>
              </w:r>
            </w:hyperlink>
            <w:r w:rsidRPr="00792727">
              <w:rPr>
                <w:rFonts w:ascii="Arial" w:hAnsi="Arial" w:cs="Arial"/>
              </w:rPr>
              <w:t>:</w:t>
            </w:r>
          </w:p>
        </w:tc>
      </w:tr>
      <w:tr w:rsidR="00E7544D" w14:paraId="3BE7855D" w14:textId="77777777" w:rsidTr="00E7544D">
        <w:trPr>
          <w:cantSplit/>
          <w:trHeight w:val="155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5090B" w14:textId="77777777" w:rsidR="00E7544D" w:rsidRDefault="00E7544D" w:rsidP="00E7544D">
            <w:pPr>
              <w:rPr>
                <w:rFonts w:ascii="Arial" w:hAnsi="Arial" w:cs="Arial"/>
              </w:rPr>
            </w:pPr>
            <w:r w:rsidRPr="00792727">
              <w:rPr>
                <w:rFonts w:ascii="Arial" w:hAnsi="Arial" w:cs="Arial"/>
              </w:rPr>
              <w:t>Relationship with manager(s), colleagues, and students (where applicable):</w:t>
            </w:r>
          </w:p>
          <w:p w14:paraId="1E58DD30" w14:textId="77777777" w:rsidR="00E7544D" w:rsidRPr="00413D23" w:rsidRDefault="00E7544D" w:rsidP="00E7544D">
            <w:pPr>
              <w:rPr>
                <w:rFonts w:ascii="Arial" w:hAnsi="Arial" w:cs="Arial"/>
              </w:rPr>
            </w:pPr>
          </w:p>
          <w:p w14:paraId="522A4D62" w14:textId="77777777" w:rsidR="00E7544D" w:rsidRPr="00413D23" w:rsidRDefault="00E7544D" w:rsidP="00E7544D">
            <w:pPr>
              <w:rPr>
                <w:rFonts w:ascii="Arial" w:hAnsi="Arial" w:cs="Arial"/>
              </w:rPr>
            </w:pPr>
          </w:p>
        </w:tc>
      </w:tr>
      <w:tr w:rsidR="00E7544D" w14:paraId="3048DB4E" w14:textId="77777777" w:rsidTr="00E7544D">
        <w:trPr>
          <w:cantSplit/>
          <w:trHeight w:val="1252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F415AE" w14:textId="77777777" w:rsidR="00E7544D" w:rsidRPr="00C56687" w:rsidRDefault="00E7544D" w:rsidP="00E7544D">
            <w:pPr>
              <w:rPr>
                <w:rFonts w:ascii="Arial" w:hAnsi="Arial" w:cs="Arial"/>
              </w:rPr>
            </w:pPr>
            <w:r w:rsidRPr="00C56687">
              <w:rPr>
                <w:rFonts w:ascii="Arial" w:hAnsi="Arial" w:cs="Arial"/>
              </w:rPr>
              <w:t>Attendance, punctuality, and overall conduct:</w:t>
            </w:r>
          </w:p>
          <w:p w14:paraId="1DF08656" w14:textId="77777777" w:rsidR="00E7544D" w:rsidRDefault="00E7544D" w:rsidP="00E7544D">
            <w:pPr>
              <w:rPr>
                <w:rFonts w:ascii="Arial" w:hAnsi="Arial" w:cs="Arial"/>
              </w:rPr>
            </w:pPr>
          </w:p>
          <w:p w14:paraId="2F5E47B7" w14:textId="77777777" w:rsidR="00E7544D" w:rsidRDefault="00E7544D" w:rsidP="00E7544D">
            <w:pPr>
              <w:rPr>
                <w:rFonts w:ascii="Arial" w:hAnsi="Arial" w:cs="Arial"/>
              </w:rPr>
            </w:pPr>
          </w:p>
          <w:p w14:paraId="4EF21358" w14:textId="77777777" w:rsidR="00E7544D" w:rsidRDefault="00E7544D" w:rsidP="00E7544D">
            <w:pPr>
              <w:rPr>
                <w:rFonts w:ascii="Arial" w:hAnsi="Arial" w:cs="Arial"/>
              </w:rPr>
            </w:pPr>
          </w:p>
          <w:p w14:paraId="37DCE4F8" w14:textId="77777777" w:rsidR="00E7544D" w:rsidRPr="00792727" w:rsidRDefault="00E7544D" w:rsidP="00E7544D">
            <w:pPr>
              <w:rPr>
                <w:rFonts w:ascii="Arial" w:hAnsi="Arial" w:cs="Arial"/>
              </w:rPr>
            </w:pPr>
          </w:p>
        </w:tc>
      </w:tr>
      <w:tr w:rsidR="00E7544D" w14:paraId="2F23279B" w14:textId="77777777" w:rsidTr="00E7544D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17AC" w14:textId="77777777" w:rsidR="00E7544D" w:rsidRPr="00792727" w:rsidRDefault="00E7544D" w:rsidP="00E7544D">
            <w:pPr>
              <w:rPr>
                <w:rFonts w:ascii="Arial" w:hAnsi="Arial" w:cs="Arial"/>
              </w:rPr>
            </w:pPr>
            <w:r w:rsidRPr="004326C3">
              <w:rPr>
                <w:rFonts w:ascii="Arial" w:hAnsi="Arial" w:cs="Arial"/>
              </w:rPr>
              <w:t>Has the probationer met their objectives?</w:t>
            </w:r>
          </w:p>
        </w:tc>
      </w:tr>
      <w:tr w:rsidR="00E7544D" w14:paraId="1957F7FD" w14:textId="77777777" w:rsidTr="00E7544D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448A" w14:textId="77777777" w:rsidR="00E7544D" w:rsidRPr="0003721A" w:rsidRDefault="00E7544D" w:rsidP="00E7544D">
            <w:pPr>
              <w:rPr>
                <w:rFonts w:ascii="Arial" w:hAnsi="Arial" w:cs="Arial"/>
                <w:spacing w:val="-5"/>
                <w:w w:val="105"/>
              </w:rPr>
            </w:pPr>
            <w:r w:rsidRPr="0003721A">
              <w:rPr>
                <w:rFonts w:ascii="Arial" w:hAnsi="Arial" w:cs="Arial"/>
                <w:spacing w:val="-5"/>
                <w:w w:val="105"/>
              </w:rPr>
              <w:t xml:space="preserve">Any </w:t>
            </w:r>
            <w:r>
              <w:rPr>
                <w:rFonts w:ascii="Arial" w:hAnsi="Arial" w:cs="Arial"/>
                <w:spacing w:val="-5"/>
                <w:w w:val="105"/>
              </w:rPr>
              <w:t xml:space="preserve">other </w:t>
            </w:r>
            <w:r w:rsidRPr="0003721A">
              <w:rPr>
                <w:rFonts w:ascii="Arial" w:hAnsi="Arial" w:cs="Arial"/>
                <w:spacing w:val="-5"/>
                <w:w w:val="105"/>
              </w:rPr>
              <w:t>training/development opportunities undertaken:</w:t>
            </w:r>
          </w:p>
          <w:p w14:paraId="62595D2A" w14:textId="77777777" w:rsidR="00E7544D" w:rsidRPr="004326C3" w:rsidRDefault="00E7544D" w:rsidP="00E7544D">
            <w:pPr>
              <w:rPr>
                <w:rFonts w:ascii="Arial" w:hAnsi="Arial" w:cs="Arial"/>
              </w:rPr>
            </w:pPr>
          </w:p>
        </w:tc>
      </w:tr>
      <w:tr w:rsidR="00E7544D" w14:paraId="2C8DAD14" w14:textId="77777777" w:rsidTr="00E7544D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9906" w:type="dxa"/>
              <w:tblLayout w:type="fixed"/>
              <w:tblLook w:val="04A0" w:firstRow="1" w:lastRow="0" w:firstColumn="1" w:lastColumn="0" w:noHBand="0" w:noVBand="1"/>
            </w:tblPr>
            <w:tblGrid>
              <w:gridCol w:w="9906"/>
            </w:tblGrid>
            <w:tr w:rsidR="00E7544D" w:rsidRPr="00174F61" w14:paraId="4478CCD1" w14:textId="77777777" w:rsidTr="00E7544D">
              <w:tc>
                <w:tcPr>
                  <w:tcW w:w="9906" w:type="dxa"/>
                </w:tcPr>
                <w:p w14:paraId="5ED175AE" w14:textId="77777777" w:rsidR="00E7544D" w:rsidRDefault="00E7544D" w:rsidP="00E7544D">
                  <w:pPr>
                    <w:framePr w:hSpace="180" w:wrap="around" w:vAnchor="page" w:hAnchor="margin" w:xAlign="center" w:y="7759"/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pacing w:val="-13"/>
                      <w:w w:val="105"/>
                    </w:rPr>
                    <w:lastRenderedPageBreak/>
                    <w:t xml:space="preserve">Ask the probationer if they require any </w:t>
                  </w:r>
                  <w:hyperlink r:id="rId21" w:history="1">
                    <w:r w:rsidRPr="004C246A">
                      <w:rPr>
                        <w:rStyle w:val="Hyperlink"/>
                        <w:rFonts w:ascii="Arial" w:hAnsi="Arial" w:cs="Arial"/>
                        <w:spacing w:val="-13"/>
                        <w:w w:val="105"/>
                      </w:rPr>
                      <w:t>reasonable adjustments</w:t>
                    </w:r>
                  </w:hyperlink>
                  <w:r w:rsidRPr="00174F61">
                    <w:rPr>
                      <w:rFonts w:ascii="Arial" w:hAnsi="Arial" w:cs="Arial"/>
                      <w:spacing w:val="-13"/>
                      <w:w w:val="105"/>
                    </w:rPr>
                    <w:t xml:space="preserve"> or accessibility support</w:t>
                  </w:r>
                  <w:r>
                    <w:rPr>
                      <w:rFonts w:ascii="Arial" w:hAnsi="Arial" w:cs="Arial"/>
                      <w:spacing w:val="-13"/>
                      <w:w w:val="105"/>
                    </w:rPr>
                    <w:t xml:space="preserve">. 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If yes, consider scheduling another meeting to complete an </w:t>
                  </w:r>
                  <w:hyperlink r:id="rId22" w:history="1">
                    <w:r w:rsidRPr="007D4BB5">
                      <w:rPr>
                        <w:rStyle w:val="Hyperlink"/>
                        <w:rFonts w:ascii="Helvetica" w:hAnsi="Helvetica"/>
                        <w:shd w:val="clear" w:color="auto" w:fill="FFFFFF"/>
                      </w:rPr>
                      <w:t>Agreement of Consistent Treatment</w:t>
                    </w:r>
                  </w:hyperlink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.  </w:t>
                  </w:r>
                </w:p>
                <w:p w14:paraId="249C8D13" w14:textId="77777777" w:rsidR="00E7544D" w:rsidRDefault="00E7544D" w:rsidP="00E7544D">
                  <w:pPr>
                    <w:framePr w:hSpace="180" w:wrap="around" w:vAnchor="page" w:hAnchor="margin" w:xAlign="center" w:y="7759"/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</w:p>
                <w:p w14:paraId="24DCC4DB" w14:textId="77777777" w:rsidR="00E7544D" w:rsidRPr="00174F61" w:rsidRDefault="00E7544D" w:rsidP="00E7544D">
                  <w:pPr>
                    <w:framePr w:hSpace="180" w:wrap="around" w:vAnchor="page" w:hAnchor="margin" w:xAlign="center" w:y="7759"/>
                    <w:ind w:right="794"/>
                    <w:rPr>
                      <w:rFonts w:ascii="Arial" w:hAnsi="Arial" w:cs="Arial"/>
                      <w:spacing w:val="-5"/>
                      <w:w w:val="105"/>
                    </w:rPr>
                  </w:pP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N.B. A Reasonable Adjustment is any step or steps UCL can reasonably take to prevent any provision, criterion or practice, or any physical feature of its premises, from putting a disabled person at a disadvantage in comparison with a non-disabled person.  </w:t>
                  </w:r>
                </w:p>
              </w:tc>
            </w:tr>
          </w:tbl>
          <w:p w14:paraId="69563DCC" w14:textId="77777777" w:rsidR="00E7544D" w:rsidRPr="0003721A" w:rsidRDefault="00E7544D" w:rsidP="00E7544D">
            <w:pPr>
              <w:rPr>
                <w:rFonts w:ascii="Arial" w:hAnsi="Arial" w:cs="Arial"/>
                <w:spacing w:val="-5"/>
                <w:w w:val="105"/>
              </w:rPr>
            </w:pPr>
          </w:p>
        </w:tc>
      </w:tr>
    </w:tbl>
    <w:p w14:paraId="20B4DCEA" w14:textId="77777777" w:rsidR="00F371ED" w:rsidRDefault="00F371ED"/>
    <w:p w14:paraId="460CDFE6" w14:textId="74128BAA" w:rsidR="00F371ED" w:rsidRPr="0003721A" w:rsidRDefault="00F371ED" w:rsidP="00F371ED">
      <w:pPr>
        <w:ind w:left="74"/>
        <w:rPr>
          <w:rFonts w:ascii="Arial" w:hAnsi="Arial" w:cs="Arial"/>
          <w:b/>
          <w:bCs/>
          <w:spacing w:val="-5"/>
          <w:w w:val="105"/>
        </w:rPr>
      </w:pPr>
      <w:r w:rsidRPr="0003721A">
        <w:rPr>
          <w:rFonts w:ascii="Arial" w:hAnsi="Arial" w:cs="Arial"/>
          <w:b/>
          <w:bCs/>
          <w:spacing w:val="-5"/>
          <w:w w:val="105"/>
        </w:rPr>
        <w:t>Manager’s overall assessment (</w:t>
      </w:r>
      <w:r w:rsidRPr="0003721A">
        <w:rPr>
          <w:rFonts w:ascii="Arial" w:hAnsi="Arial" w:cs="Arial"/>
          <w:b/>
          <w:bCs/>
          <w:i/>
          <w:iCs/>
          <w:spacing w:val="-5"/>
          <w:w w:val="105"/>
        </w:rPr>
        <w:t>tick one box only</w:t>
      </w:r>
      <w:r w:rsidRPr="0003721A">
        <w:rPr>
          <w:rFonts w:ascii="Arial" w:hAnsi="Arial" w:cs="Arial"/>
          <w:b/>
          <w:bCs/>
          <w:spacing w:val="-5"/>
          <w:w w:val="105"/>
        </w:rPr>
        <w:t>):</w:t>
      </w:r>
      <w:r>
        <w:rPr>
          <w:rFonts w:ascii="Arial" w:hAnsi="Arial" w:cs="Arial"/>
          <w:b/>
          <w:bCs/>
          <w:spacing w:val="-5"/>
          <w:w w:val="105"/>
        </w:rPr>
        <w:br/>
      </w:r>
    </w:p>
    <w:p w14:paraId="76F64A6D" w14:textId="77777777" w:rsidR="00F371ED" w:rsidRPr="0003721A" w:rsidRDefault="00F371ED" w:rsidP="00F371ED">
      <w:pPr>
        <w:numPr>
          <w:ilvl w:val="0"/>
          <w:numId w:val="5"/>
        </w:numPr>
        <w:tabs>
          <w:tab w:val="clear" w:pos="288"/>
          <w:tab w:val="num" w:pos="432"/>
          <w:tab w:val="left" w:pos="5505"/>
          <w:tab w:val="left" w:pos="5730"/>
          <w:tab w:val="right" w:pos="6029"/>
        </w:tabs>
        <w:rPr>
          <w:rFonts w:ascii="Arial" w:hAnsi="Arial" w:cs="Arial"/>
          <w:b/>
          <w:bCs/>
          <w:w w:val="105"/>
        </w:rPr>
      </w:pPr>
      <w:bookmarkStart w:id="5" w:name="_Hlk92191333"/>
      <w:r w:rsidRPr="0003721A">
        <w:rPr>
          <w:rFonts w:ascii="Arial" w:hAnsi="Arial" w:cs="Arial"/>
          <w:b/>
          <w:bCs/>
          <w:spacing w:val="-2"/>
          <w:w w:val="105"/>
        </w:rPr>
        <w:t>Probation completed satisfactorily</w:t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r>
        <w:rPr>
          <w:rFonts w:ascii="Arial" w:hAnsi="Arial" w:cs="Arial"/>
          <w:b/>
          <w:bCs/>
          <w:spacing w:val="-2"/>
          <w:w w:val="105"/>
        </w:rPr>
        <w:tab/>
      </w:r>
      <w:bookmarkStart w:id="6" w:name="_Hlk92191529"/>
      <w:r>
        <w:rPr>
          <w:rFonts w:ascii="Arial" w:hAnsi="Arial" w:cs="Arial"/>
          <w:b/>
          <w:bCs/>
          <w:spacing w:val="-2"/>
          <w:w w:val="105"/>
        </w:rPr>
        <w:tab/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174352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  <w:r w:rsidRPr="0003721A">
        <w:rPr>
          <w:rFonts w:ascii="Arial" w:hAnsi="Arial" w:cs="Arial"/>
          <w:b/>
          <w:bCs/>
          <w:spacing w:val="-2"/>
          <w:w w:val="105"/>
        </w:rPr>
        <w:tab/>
      </w:r>
    </w:p>
    <w:bookmarkEnd w:id="6"/>
    <w:p w14:paraId="61922990" w14:textId="77777777" w:rsidR="00F371ED" w:rsidRPr="0003721A" w:rsidRDefault="00F371ED" w:rsidP="00F371ED">
      <w:pPr>
        <w:numPr>
          <w:ilvl w:val="0"/>
          <w:numId w:val="5"/>
        </w:numPr>
        <w:tabs>
          <w:tab w:val="clear" w:pos="288"/>
          <w:tab w:val="num" w:pos="432"/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w w:val="105"/>
        </w:rPr>
      </w:pPr>
      <w:r w:rsidRPr="0003721A">
        <w:rPr>
          <w:rFonts w:ascii="Arial" w:hAnsi="Arial" w:cs="Arial"/>
          <w:b/>
          <w:bCs/>
          <w:spacing w:val="-2"/>
          <w:w w:val="105"/>
        </w:rPr>
        <w:t>Probation period to be extended</w:t>
      </w:r>
      <w:r w:rsidRPr="0003721A">
        <w:rPr>
          <w:rFonts w:ascii="Arial" w:hAnsi="Arial" w:cs="Arial"/>
          <w:b/>
          <w:bCs/>
          <w:spacing w:val="-2"/>
          <w:w w:val="105"/>
        </w:rPr>
        <w:tab/>
        <w:t xml:space="preserve">   </w:t>
      </w:r>
      <w:r>
        <w:rPr>
          <w:rFonts w:ascii="Arial" w:hAnsi="Arial" w:cs="Arial"/>
          <w:b/>
          <w:bCs/>
          <w:spacing w:val="-2"/>
          <w:w w:val="105"/>
        </w:rPr>
        <w:tab/>
      </w:r>
      <w:r>
        <w:rPr>
          <w:rFonts w:ascii="Arial" w:hAnsi="Arial" w:cs="Arial"/>
          <w:b/>
          <w:bCs/>
          <w:spacing w:val="-2"/>
          <w:w w:val="105"/>
        </w:rPr>
        <w:tab/>
      </w:r>
      <w:r w:rsidRPr="0003721A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-49565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21A"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  <w:r w:rsidRPr="0003721A">
        <w:rPr>
          <w:rFonts w:ascii="Arial" w:hAnsi="Arial" w:cs="Arial"/>
          <w:b/>
          <w:bCs/>
          <w:spacing w:val="-2"/>
          <w:w w:val="105"/>
        </w:rPr>
        <w:tab/>
      </w:r>
    </w:p>
    <w:bookmarkEnd w:id="5"/>
    <w:p w14:paraId="2F87FE7A" w14:textId="0CFE574B" w:rsidR="00F371ED" w:rsidRPr="00E7544D" w:rsidRDefault="00F371ED" w:rsidP="00F371ED">
      <w:pPr>
        <w:numPr>
          <w:ilvl w:val="0"/>
          <w:numId w:val="5"/>
        </w:numPr>
        <w:tabs>
          <w:tab w:val="clear" w:pos="288"/>
          <w:tab w:val="num" w:pos="432"/>
          <w:tab w:val="left" w:pos="5730"/>
          <w:tab w:val="left" w:pos="5835"/>
          <w:tab w:val="right" w:pos="6029"/>
        </w:tabs>
        <w:ind w:left="142"/>
        <w:rPr>
          <w:rFonts w:ascii="Arial" w:hAnsi="Arial" w:cs="Arial"/>
          <w:b/>
          <w:bCs/>
          <w:w w:val="105"/>
        </w:rPr>
      </w:pPr>
      <w:r w:rsidRPr="0003721A">
        <w:rPr>
          <w:rFonts w:ascii="Arial" w:hAnsi="Arial" w:cs="Arial"/>
          <w:b/>
          <w:bCs/>
          <w:spacing w:val="-5"/>
          <w:w w:val="105"/>
        </w:rPr>
        <w:t xml:space="preserve">Probation not completed and employment </w:t>
      </w:r>
      <w:r>
        <w:rPr>
          <w:rFonts w:ascii="Arial" w:hAnsi="Arial" w:cs="Arial"/>
          <w:b/>
          <w:bCs/>
          <w:spacing w:val="-5"/>
          <w:w w:val="105"/>
        </w:rPr>
        <w:t xml:space="preserve">to </w:t>
      </w:r>
      <w:r w:rsidRPr="0003721A">
        <w:rPr>
          <w:rFonts w:ascii="Arial" w:hAnsi="Arial" w:cs="Arial"/>
          <w:b/>
          <w:bCs/>
          <w:spacing w:val="-5"/>
          <w:w w:val="105"/>
        </w:rPr>
        <w:t xml:space="preserve">end </w:t>
      </w:r>
      <w:r w:rsidRPr="0003721A">
        <w:rPr>
          <w:rFonts w:ascii="Arial" w:hAnsi="Arial" w:cs="Arial"/>
          <w:b/>
          <w:bCs/>
          <w:spacing w:val="-5"/>
          <w:w w:val="105"/>
        </w:rPr>
        <w:tab/>
      </w:r>
      <w:sdt>
        <w:sdtPr>
          <w:rPr>
            <w:rFonts w:ascii="Arial" w:hAnsi="Arial" w:cs="Arial"/>
            <w:b/>
            <w:bCs/>
            <w:spacing w:val="-5"/>
            <w:w w:val="105"/>
          </w:rPr>
          <w:id w:val="14300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21A">
            <w:rPr>
              <w:rFonts w:ascii="MS Gothic" w:eastAsia="MS Gothic" w:hAnsi="MS Gothic" w:cs="Arial" w:hint="eastAsia"/>
              <w:b/>
              <w:bCs/>
              <w:spacing w:val="-5"/>
              <w:w w:val="105"/>
            </w:rPr>
            <w:t>☐</w:t>
          </w:r>
        </w:sdtContent>
      </w:sdt>
      <w:r w:rsidRPr="0003721A">
        <w:rPr>
          <w:rFonts w:ascii="Arial" w:hAnsi="Arial" w:cs="Arial"/>
          <w:b/>
          <w:bCs/>
          <w:spacing w:val="-5"/>
          <w:w w:val="105"/>
        </w:rPr>
        <w:tab/>
      </w:r>
    </w:p>
    <w:p w14:paraId="2D07930D" w14:textId="77777777" w:rsidR="00E7544D" w:rsidRPr="00C63CB9" w:rsidRDefault="00E7544D" w:rsidP="00E7544D">
      <w:pPr>
        <w:tabs>
          <w:tab w:val="left" w:pos="5730"/>
          <w:tab w:val="left" w:pos="5835"/>
          <w:tab w:val="right" w:pos="6029"/>
        </w:tabs>
        <w:rPr>
          <w:rFonts w:ascii="Arial" w:hAnsi="Arial" w:cs="Arial"/>
          <w:b/>
          <w:bCs/>
          <w:w w:val="10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F371ED" w:rsidRPr="00F47795" w14:paraId="41ECBAD1" w14:textId="77777777" w:rsidTr="008C0CF0">
        <w:trPr>
          <w:trHeight w:hRule="exact" w:val="1833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6F21" w14:textId="77777777" w:rsidR="00F371ED" w:rsidRPr="0003721A" w:rsidRDefault="00F371ED" w:rsidP="00F371ED">
            <w:pPr>
              <w:numPr>
                <w:ilvl w:val="0"/>
                <w:numId w:val="10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6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6"/>
                <w:u w:val="single"/>
              </w:rPr>
              <w:t xml:space="preserve">Probation completed </w:t>
            </w:r>
            <w:proofErr w:type="gramStart"/>
            <w:r w:rsidRPr="0003721A">
              <w:rPr>
                <w:rFonts w:ascii="Arial" w:hAnsi="Arial" w:cs="Arial"/>
                <w:b/>
                <w:bCs/>
                <w:spacing w:val="6"/>
                <w:u w:val="single"/>
              </w:rPr>
              <w:t>satisfactorily</w:t>
            </w:r>
            <w:proofErr w:type="gramEnd"/>
          </w:p>
          <w:p w14:paraId="09C12A25" w14:textId="77777777" w:rsidR="00F371ED" w:rsidRPr="0003721A" w:rsidRDefault="00F371ED" w:rsidP="008C0CF0">
            <w:pPr>
              <w:spacing w:before="216"/>
              <w:ind w:left="72" w:right="288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Pass this form to the probationer to add any comments and then ensure it is signed by all parties.</w:t>
            </w:r>
          </w:p>
          <w:p w14:paraId="527A8929" w14:textId="77777777" w:rsidR="00F371ED" w:rsidRPr="00F47795" w:rsidRDefault="00F371ED" w:rsidP="008C0CF0">
            <w:pPr>
              <w:spacing w:after="252"/>
              <w:ind w:left="72" w:right="288"/>
              <w:rPr>
                <w:rFonts w:ascii="Arial" w:hAnsi="Arial" w:cs="Arial"/>
                <w:sz w:val="22"/>
                <w:szCs w:val="22"/>
              </w:rPr>
            </w:pPr>
            <w:r w:rsidRPr="0003721A">
              <w:rPr>
                <w:rFonts w:ascii="Arial" w:hAnsi="Arial" w:cs="Arial"/>
              </w:rPr>
              <w:t xml:space="preserve">A copy of the completed form must be provided to the probationer and to </w:t>
            </w:r>
            <w:hyperlink r:id="rId23" w:history="1">
              <w:r w:rsidRPr="0003721A">
                <w:rPr>
                  <w:rStyle w:val="Hyperlink"/>
                  <w:rFonts w:ascii="Arial" w:hAnsi="Arial" w:cs="Arial"/>
                </w:rPr>
                <w:t>HR Services</w:t>
              </w:r>
            </w:hyperlink>
            <w:r w:rsidRPr="0003721A">
              <w:rPr>
                <w:rFonts w:ascii="Arial" w:hAnsi="Arial" w:cs="Arial"/>
              </w:rPr>
              <w:t>, so a formal probation completion letter can be sent out.</w:t>
            </w:r>
          </w:p>
        </w:tc>
      </w:tr>
      <w:tr w:rsidR="00F371ED" w:rsidRPr="00F47795" w14:paraId="22B7C4C5" w14:textId="77777777" w:rsidTr="008C0CF0">
        <w:trPr>
          <w:trHeight w:hRule="exact" w:val="5146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C45C" w14:textId="77777777" w:rsidR="00F371ED" w:rsidRPr="0003721A" w:rsidRDefault="00F371ED" w:rsidP="00F371ED">
            <w:pPr>
              <w:numPr>
                <w:ilvl w:val="0"/>
                <w:numId w:val="10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4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4"/>
                <w:u w:val="single"/>
              </w:rPr>
              <w:t xml:space="preserve">Probation period to be </w:t>
            </w:r>
            <w:proofErr w:type="gramStart"/>
            <w:r w:rsidRPr="0003721A">
              <w:rPr>
                <w:rFonts w:ascii="Arial" w:hAnsi="Arial" w:cs="Arial"/>
                <w:b/>
                <w:bCs/>
                <w:spacing w:val="4"/>
                <w:u w:val="single"/>
              </w:rPr>
              <w:t>extended</w:t>
            </w:r>
            <w:proofErr w:type="gramEnd"/>
            <w:r w:rsidRPr="0003721A">
              <w:rPr>
                <w:rFonts w:ascii="Arial" w:hAnsi="Arial" w:cs="Arial"/>
                <w:b/>
                <w:bCs/>
                <w:spacing w:val="4"/>
                <w:u w:val="single"/>
              </w:rPr>
              <w:t xml:space="preserve"> </w:t>
            </w:r>
          </w:p>
          <w:p w14:paraId="57C4CE7E" w14:textId="77777777" w:rsidR="00F371ED" w:rsidRPr="0003721A" w:rsidRDefault="00F371ED" w:rsidP="008C0CF0">
            <w:pPr>
              <w:tabs>
                <w:tab w:val="right" w:leader="underscore" w:pos="5179"/>
              </w:tabs>
              <w:spacing w:before="288"/>
              <w:ind w:left="72"/>
              <w:rPr>
                <w:rFonts w:ascii="Arial" w:hAnsi="Arial" w:cs="Arial"/>
                <w:u w:val="single"/>
              </w:rPr>
            </w:pPr>
            <w:r w:rsidRPr="0003721A">
              <w:rPr>
                <w:rFonts w:ascii="Arial" w:hAnsi="Arial" w:cs="Arial"/>
                <w:spacing w:val="-6"/>
              </w:rPr>
              <w:t>Probation is to be extended by</w:t>
            </w:r>
            <w:r w:rsidRPr="0003721A">
              <w:rPr>
                <w:rFonts w:ascii="Arial" w:hAnsi="Arial" w:cs="Arial"/>
                <w:spacing w:val="-6"/>
              </w:rPr>
              <w:tab/>
              <w:t xml:space="preserve"> </w:t>
            </w:r>
            <w:r w:rsidRPr="0003721A">
              <w:rPr>
                <w:rFonts w:ascii="Arial" w:hAnsi="Arial" w:cs="Arial"/>
                <w:spacing w:val="-6"/>
                <w:u w:val="single"/>
              </w:rPr>
              <w:t xml:space="preserve">              </w:t>
            </w:r>
            <w:r w:rsidRPr="0003721A">
              <w:rPr>
                <w:rFonts w:ascii="Arial" w:hAnsi="Arial" w:cs="Arial"/>
                <w:spacing w:val="-6"/>
              </w:rPr>
              <w:t xml:space="preserve"> </w:t>
            </w:r>
            <w:r w:rsidRPr="0003721A">
              <w:rPr>
                <w:rFonts w:ascii="Arial" w:hAnsi="Arial" w:cs="Arial"/>
              </w:rPr>
              <w:t xml:space="preserve">months, until </w:t>
            </w:r>
            <w:r w:rsidRPr="0003721A">
              <w:rPr>
                <w:rFonts w:ascii="Arial" w:hAnsi="Arial" w:cs="Arial"/>
                <w:u w:val="singl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u w:val="single"/>
              </w:rPr>
              <w:t xml:space="preserve">  </w:t>
            </w:r>
            <w:r w:rsidRPr="0003721A">
              <w:rPr>
                <w:rFonts w:ascii="Arial" w:hAnsi="Arial" w:cs="Arial"/>
                <w:u w:val="single"/>
              </w:rPr>
              <w:t>.</w:t>
            </w:r>
            <w:proofErr w:type="gramEnd"/>
          </w:p>
          <w:p w14:paraId="3432A625" w14:textId="77777777" w:rsidR="00F371ED" w:rsidRPr="0003721A" w:rsidRDefault="00F371ED" w:rsidP="008C0CF0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Reasons for the extension:</w:t>
            </w:r>
          </w:p>
          <w:p w14:paraId="161CA246" w14:textId="77777777" w:rsidR="00F371ED" w:rsidRPr="0003721A" w:rsidRDefault="00F371ED" w:rsidP="008C0CF0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638A202F" w14:textId="77777777" w:rsidR="00F371ED" w:rsidRPr="0003721A" w:rsidRDefault="00F371ED" w:rsidP="008C0CF0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Areas in which improved performance is required:</w:t>
            </w:r>
          </w:p>
          <w:p w14:paraId="45019339" w14:textId="77777777" w:rsidR="00F371ED" w:rsidRPr="0003721A" w:rsidRDefault="00F371ED" w:rsidP="008C0CF0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6879DDFA" w14:textId="77777777" w:rsidR="00F371ED" w:rsidRPr="0003721A" w:rsidRDefault="00F371ED" w:rsidP="008C0CF0">
            <w:pPr>
              <w:ind w:left="142" w:right="74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  <w:spacing w:val="9"/>
              </w:rPr>
              <w:t xml:space="preserve">Support/training that will be provided to support the probationer in improving their </w:t>
            </w:r>
            <w:r w:rsidRPr="0003721A">
              <w:rPr>
                <w:rFonts w:ascii="Arial" w:hAnsi="Arial" w:cs="Arial"/>
              </w:rPr>
              <w:t>performance:</w:t>
            </w:r>
          </w:p>
          <w:p w14:paraId="2645ABB8" w14:textId="77777777" w:rsidR="00F371ED" w:rsidRPr="0003721A" w:rsidRDefault="00F371ED" w:rsidP="008C0CF0">
            <w:pPr>
              <w:ind w:left="142" w:right="74"/>
              <w:rPr>
                <w:rFonts w:ascii="Arial" w:hAnsi="Arial" w:cs="Arial"/>
              </w:rPr>
            </w:pPr>
          </w:p>
          <w:p w14:paraId="59D97AE6" w14:textId="77777777" w:rsidR="00F371ED" w:rsidRPr="0003721A" w:rsidRDefault="00F371ED" w:rsidP="008C0CF0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074CA738" w14:textId="77777777" w:rsidR="00F371ED" w:rsidRPr="0003721A" w:rsidRDefault="00F371ED" w:rsidP="008C0CF0">
            <w:pPr>
              <w:ind w:left="142" w:right="289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 xml:space="preserve">Pass this form to the probationer to add any comments and then ensure it is signed by all parties. A copy of the completed form must be provided to the probationer </w:t>
            </w:r>
            <w:r w:rsidRPr="0003721A">
              <w:rPr>
                <w:rFonts w:ascii="Arial" w:hAnsi="Arial" w:cs="Arial"/>
                <w:spacing w:val="1"/>
              </w:rPr>
              <w:t xml:space="preserve">and to </w:t>
            </w:r>
            <w:hyperlink r:id="rId24" w:history="1">
              <w:r w:rsidRPr="0003721A">
                <w:rPr>
                  <w:rStyle w:val="Hyperlink"/>
                  <w:rFonts w:ascii="Arial" w:hAnsi="Arial" w:cs="Arial"/>
                </w:rPr>
                <w:t>HR Services</w:t>
              </w:r>
            </w:hyperlink>
            <w:r w:rsidRPr="0003721A">
              <w:rPr>
                <w:rFonts w:ascii="Arial" w:hAnsi="Arial" w:cs="Arial"/>
              </w:rPr>
              <w:t>,</w:t>
            </w:r>
            <w:r w:rsidRPr="0003721A">
              <w:rPr>
                <w:rFonts w:ascii="Arial" w:hAnsi="Arial" w:cs="Arial"/>
                <w:spacing w:val="1"/>
              </w:rPr>
              <w:t xml:space="preserve"> so the probationary end date can be </w:t>
            </w:r>
            <w:r w:rsidRPr="0003721A">
              <w:rPr>
                <w:rFonts w:ascii="Arial" w:hAnsi="Arial" w:cs="Arial"/>
              </w:rPr>
              <w:t>updated.</w:t>
            </w:r>
          </w:p>
        </w:tc>
      </w:tr>
      <w:tr w:rsidR="00F371ED" w:rsidRPr="00F47795" w14:paraId="17E82123" w14:textId="77777777" w:rsidTr="008C0CF0">
        <w:trPr>
          <w:trHeight w:hRule="exact" w:val="5146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48098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lastRenderedPageBreak/>
              <w:t xml:space="preserve">3. Probation not completed, and employment 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t xml:space="preserve">to </w:t>
            </w:r>
            <w:r w:rsidRPr="0003721A"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t xml:space="preserve">end </w:t>
            </w:r>
          </w:p>
          <w:p w14:paraId="6AC64EE9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</w:pPr>
          </w:p>
          <w:p w14:paraId="54CE3F0C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  <w:r w:rsidRPr="0003721A">
              <w:rPr>
                <w:rFonts w:ascii="Arial" w:hAnsi="Arial" w:cs="Arial"/>
                <w:bCs/>
                <w:spacing w:val="-6"/>
                <w:w w:val="105"/>
              </w:rPr>
              <w:t>Summary of discussion:</w:t>
            </w:r>
          </w:p>
          <w:p w14:paraId="075599B0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79F59EBF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5ED7ECDC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1CA6AE48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4178CB62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521F5687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1747506A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25E49E0B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4E8FD3ED" w14:textId="77777777" w:rsidR="00F371ED" w:rsidRPr="0003721A" w:rsidRDefault="00F371ED" w:rsidP="008C0CF0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7EC21352" w14:textId="77777777" w:rsidR="00F371ED" w:rsidRPr="0003721A" w:rsidRDefault="00F371ED" w:rsidP="008C0CF0">
            <w:pPr>
              <w:spacing w:before="288"/>
              <w:ind w:left="144" w:right="144"/>
              <w:rPr>
                <w:rFonts w:ascii="Arial" w:hAnsi="Arial" w:cs="Arial"/>
                <w:u w:val="single"/>
              </w:rPr>
            </w:pPr>
            <w:r w:rsidRPr="0003721A">
              <w:rPr>
                <w:rFonts w:ascii="Arial" w:hAnsi="Arial" w:cs="Arial"/>
                <w:spacing w:val="-1"/>
              </w:rPr>
              <w:t xml:space="preserve">A minimum of 2/4/12 weeks’ notice (delete as appropriate) has been given and probation will </w:t>
            </w:r>
            <w:r w:rsidRPr="0003721A">
              <w:rPr>
                <w:rFonts w:ascii="Arial" w:hAnsi="Arial" w:cs="Arial"/>
              </w:rPr>
              <w:t>end on</w:t>
            </w:r>
            <w:r w:rsidRPr="0003721A">
              <w:rPr>
                <w:rFonts w:ascii="Arial" w:hAnsi="Arial" w:cs="Arial"/>
                <w:u w:val="single"/>
              </w:rPr>
              <w:t xml:space="preserve">                         </w:t>
            </w:r>
            <w:proofErr w:type="gramStart"/>
            <w:r w:rsidRPr="0003721A">
              <w:rPr>
                <w:rFonts w:ascii="Arial" w:hAnsi="Arial" w:cs="Arial"/>
                <w:u w:val="single"/>
              </w:rPr>
              <w:t xml:space="preserve">  .</w:t>
            </w:r>
            <w:proofErr w:type="gramEnd"/>
          </w:p>
          <w:p w14:paraId="766C2407" w14:textId="77777777" w:rsidR="00F371ED" w:rsidRPr="0003721A" w:rsidRDefault="00F371ED" w:rsidP="008C0CF0">
            <w:pPr>
              <w:spacing w:before="252"/>
              <w:ind w:left="144" w:right="360"/>
              <w:rPr>
                <w:rFonts w:ascii="Arial" w:hAnsi="Arial" w:cs="Arial"/>
                <w:color w:val="0000FF"/>
                <w:spacing w:val="-2"/>
                <w:w w:val="105"/>
                <w:u w:val="single"/>
              </w:rPr>
            </w:pPr>
            <w:r w:rsidRPr="0003721A">
              <w:rPr>
                <w:rFonts w:ascii="Arial" w:hAnsi="Arial" w:cs="Arial"/>
                <w:spacing w:val="-1"/>
              </w:rPr>
              <w:t xml:space="preserve">The employee has </w:t>
            </w:r>
            <w:r w:rsidRPr="0003721A">
              <w:rPr>
                <w:rFonts w:ascii="Arial" w:hAnsi="Arial" w:cs="Arial"/>
                <w:spacing w:val="1"/>
              </w:rPr>
              <w:t xml:space="preserve">the right of appeal against this decision. They must be informed of the appeals process </w:t>
            </w:r>
            <w:r w:rsidRPr="0003721A">
              <w:rPr>
                <w:rFonts w:ascii="Arial" w:hAnsi="Arial" w:cs="Arial"/>
                <w:spacing w:val="-2"/>
              </w:rPr>
              <w:t>which can be found within</w:t>
            </w:r>
            <w:r w:rsidRPr="0003721A">
              <w:rPr>
                <w:rFonts w:ascii="Arial" w:hAnsi="Arial" w:cs="Arial"/>
                <w:spacing w:val="-2"/>
                <w:w w:val="105"/>
              </w:rPr>
              <w:t xml:space="preserve"> </w:t>
            </w:r>
            <w:hyperlink r:id="rId25" w:history="1">
              <w:r w:rsidRPr="0003721A">
                <w:rPr>
                  <w:rStyle w:val="Hyperlink"/>
                  <w:rFonts w:ascii="Arial" w:hAnsi="Arial" w:cs="Arial"/>
                  <w:spacing w:val="-2"/>
                  <w:w w:val="105"/>
                </w:rPr>
                <w:t>Appendix H</w:t>
              </w:r>
            </w:hyperlink>
            <w:r w:rsidRPr="0003721A">
              <w:rPr>
                <w:rFonts w:ascii="Arial" w:hAnsi="Arial" w:cs="Arial"/>
                <w:spacing w:val="-2"/>
                <w:w w:val="105"/>
              </w:rPr>
              <w:t>.</w:t>
            </w:r>
          </w:p>
          <w:p w14:paraId="2DAF0878" w14:textId="77777777" w:rsidR="00F371ED" w:rsidRPr="0003721A" w:rsidRDefault="00F371ED" w:rsidP="008C0CF0">
            <w:pPr>
              <w:spacing w:after="72"/>
              <w:ind w:left="144" w:right="288"/>
              <w:rPr>
                <w:rFonts w:ascii="Arial" w:hAnsi="Arial" w:cs="Arial"/>
                <w:spacing w:val="-2"/>
              </w:rPr>
            </w:pPr>
          </w:p>
          <w:p w14:paraId="2EE4BB09" w14:textId="77777777" w:rsidR="00F371ED" w:rsidRPr="0003721A" w:rsidRDefault="00F371ED" w:rsidP="00F371ED">
            <w:pPr>
              <w:numPr>
                <w:ilvl w:val="0"/>
                <w:numId w:val="10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4"/>
                <w:u w:val="single"/>
              </w:rPr>
            </w:pPr>
            <w:r w:rsidRPr="00F47795">
              <w:rPr>
                <w:rFonts w:ascii="Arial" w:hAnsi="Arial" w:cs="Arial"/>
                <w:spacing w:val="-2"/>
                <w:sz w:val="22"/>
                <w:szCs w:val="22"/>
              </w:rPr>
              <w:t xml:space="preserve">A copy of the completed form must be provided to the probationer and to </w:t>
            </w:r>
            <w:hyperlink r:id="rId26" w:history="1">
              <w:r w:rsidRPr="00395310">
                <w:rPr>
                  <w:rStyle w:val="Hyperlink"/>
                  <w:rFonts w:ascii="Arial" w:hAnsi="Arial" w:cs="Arial"/>
                  <w:sz w:val="22"/>
                  <w:szCs w:val="22"/>
                </w:rPr>
                <w:t>HR Services</w:t>
              </w:r>
            </w:hyperlink>
            <w:r w:rsidRPr="00F4779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local administrator must </w:t>
            </w:r>
            <w:r w:rsidRPr="00F47795">
              <w:rPr>
                <w:rFonts w:ascii="Arial" w:hAnsi="Arial" w:cs="Arial"/>
                <w:sz w:val="22"/>
                <w:szCs w:val="22"/>
              </w:rPr>
              <w:t>complete</w:t>
            </w:r>
            <w:r>
              <w:rPr>
                <w:rFonts w:ascii="Arial" w:hAnsi="Arial" w:cs="Arial"/>
                <w:sz w:val="22"/>
                <w:szCs w:val="22"/>
              </w:rPr>
              <w:t xml:space="preserve"> a leavers form</w:t>
            </w:r>
            <w:r w:rsidRPr="00F47795">
              <w:rPr>
                <w:rFonts w:ascii="Arial" w:hAnsi="Arial" w:cs="Arial"/>
                <w:sz w:val="22"/>
                <w:szCs w:val="22"/>
              </w:rPr>
              <w:t xml:space="preserve"> on </w:t>
            </w:r>
            <w:hyperlink r:id="rId27" w:history="1">
              <w:r w:rsidRPr="00395310">
                <w:rPr>
                  <w:rStyle w:val="Hyperlink"/>
                  <w:rFonts w:ascii="Arial" w:hAnsi="Arial" w:cs="Arial"/>
                  <w:sz w:val="22"/>
                  <w:szCs w:val="22"/>
                </w:rPr>
                <w:t>Departmental Transactions</w:t>
              </w:r>
            </w:hyperlink>
            <w:r w:rsidRPr="00F477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E5375C" w14:textId="77777777" w:rsidR="00F371ED" w:rsidRDefault="00F371ED"/>
    <w:p w14:paraId="7A5CB148" w14:textId="4505960E" w:rsidR="00517052" w:rsidRDefault="00517052" w:rsidP="00E7544D">
      <w:pPr>
        <w:rPr>
          <w:rFonts w:ascii="Arial" w:hAnsi="Arial" w:cs="Arial"/>
          <w:b/>
          <w:bCs/>
          <w:spacing w:val="-11"/>
          <w:w w:val="105"/>
        </w:rPr>
      </w:pPr>
      <w:r w:rsidRPr="0003721A">
        <w:rPr>
          <w:rFonts w:ascii="Arial" w:hAnsi="Arial" w:cs="Arial"/>
          <w:b/>
          <w:bCs/>
          <w:spacing w:val="-11"/>
          <w:w w:val="105"/>
        </w:rPr>
        <w:t>Probationer’s c</w:t>
      </w:r>
      <w:r w:rsidR="00C63CB9">
        <w:rPr>
          <w:rFonts w:ascii="Arial" w:hAnsi="Arial" w:cs="Arial"/>
          <w:b/>
          <w:bCs/>
          <w:spacing w:val="-11"/>
          <w:w w:val="105"/>
        </w:rPr>
        <w:t>omments</w:t>
      </w:r>
    </w:p>
    <w:p w14:paraId="60831E99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4045884D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55D95AD0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06D528E6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0D4C448B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69E4839F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01492279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6615D6C6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3BC2541D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0F07BF69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338F297C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63DEFA08" w14:textId="77777777" w:rsidR="00E7544D" w:rsidRDefault="00E7544D" w:rsidP="00E7544D">
      <w:pPr>
        <w:rPr>
          <w:rFonts w:ascii="Arial" w:hAnsi="Arial" w:cs="Arial"/>
          <w:i/>
          <w:iCs/>
          <w:spacing w:val="-9"/>
          <w:w w:val="105"/>
        </w:rPr>
      </w:pPr>
    </w:p>
    <w:p w14:paraId="160BBBE7" w14:textId="77777777" w:rsidR="00E7544D" w:rsidRPr="00F47795" w:rsidRDefault="00E7544D" w:rsidP="00E7544D">
      <w:pPr>
        <w:rPr>
          <w:rFonts w:ascii="Arial" w:hAnsi="Arial" w:cs="Arial"/>
          <w:i/>
          <w:iCs/>
          <w:spacing w:val="-9"/>
          <w:w w:val="10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5043"/>
      </w:tblGrid>
      <w:tr w:rsidR="00517052" w:rsidRPr="00F47795" w14:paraId="4CE532F3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510A08D2" w14:textId="77777777" w:rsidR="00517052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Manager’s signature</w:t>
            </w:r>
          </w:p>
          <w:p w14:paraId="09014F43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124A7131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517052" w:rsidRPr="00F47795" w14:paraId="3E42B52C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0FE07F6E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328548B2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517052" w:rsidRPr="00F47795" w14:paraId="3F858CDB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202D3107" w14:textId="77777777" w:rsidR="00517052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Probationer’s signature</w:t>
            </w:r>
          </w:p>
          <w:p w14:paraId="00BE9D6F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2BAA4E2B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517052" w:rsidRPr="00F47795" w14:paraId="2A6F594D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01798C9C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2F13ECC7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517052" w:rsidRPr="00F47795" w14:paraId="7749848E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0CC19723" w14:textId="77777777" w:rsidR="00517052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Head of Department’s signature</w:t>
            </w:r>
          </w:p>
          <w:p w14:paraId="79CFBF5D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31ED4A56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517052" w:rsidRPr="00F47795" w14:paraId="39ADD73B" w14:textId="77777777" w:rsidTr="008C0CF0">
        <w:trPr>
          <w:trHeight w:val="340"/>
        </w:trPr>
        <w:tc>
          <w:tcPr>
            <w:tcW w:w="4219" w:type="dxa"/>
            <w:vAlign w:val="center"/>
          </w:tcPr>
          <w:p w14:paraId="5A6F2815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75618810" w14:textId="77777777" w:rsidR="00517052" w:rsidRPr="00F47795" w:rsidRDefault="00517052" w:rsidP="008C0CF0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</w:tbl>
    <w:p w14:paraId="5D26D15E" w14:textId="77777777" w:rsidR="00517052" w:rsidRPr="00F47795" w:rsidRDefault="00517052" w:rsidP="00517052">
      <w:pPr>
        <w:ind w:right="1008"/>
        <w:rPr>
          <w:rFonts w:ascii="Arial" w:hAnsi="Arial" w:cs="Arial"/>
          <w:i/>
          <w:iCs/>
          <w:spacing w:val="-9"/>
          <w:w w:val="105"/>
          <w:sz w:val="22"/>
          <w:szCs w:val="22"/>
        </w:rPr>
      </w:pPr>
    </w:p>
    <w:p w14:paraId="353AE24F" w14:textId="77777777" w:rsidR="00517052" w:rsidRPr="005F60BB" w:rsidRDefault="00517052" w:rsidP="00517052">
      <w:pPr>
        <w:spacing w:before="144"/>
        <w:ind w:left="144" w:right="432"/>
        <w:rPr>
          <w:rFonts w:ascii="Arial" w:hAnsi="Arial" w:cs="Arial"/>
        </w:rPr>
      </w:pPr>
      <w:r w:rsidRPr="005F60BB">
        <w:rPr>
          <w:rFonts w:ascii="Arial" w:hAnsi="Arial" w:cs="Arial"/>
          <w:spacing w:val="-6"/>
          <w:w w:val="105"/>
        </w:rPr>
        <w:t xml:space="preserve">Provide a copy of this completed form to the probationer and to </w:t>
      </w:r>
      <w:hyperlink r:id="rId28" w:history="1">
        <w:r w:rsidRPr="005F60BB">
          <w:rPr>
            <w:rStyle w:val="Hyperlink"/>
            <w:rFonts w:ascii="Arial" w:hAnsi="Arial" w:cs="Arial"/>
            <w:spacing w:val="-6"/>
            <w:w w:val="105"/>
          </w:rPr>
          <w:t>HR Services</w:t>
        </w:r>
      </w:hyperlink>
      <w:r w:rsidRPr="005F60BB">
        <w:rPr>
          <w:rFonts w:ascii="Arial" w:hAnsi="Arial" w:cs="Arial"/>
          <w:spacing w:val="-5"/>
          <w:w w:val="105"/>
        </w:rPr>
        <w:t>.</w:t>
      </w:r>
    </w:p>
    <w:p w14:paraId="2F08BE67" w14:textId="77777777" w:rsidR="00517052" w:rsidRPr="00F47795" w:rsidRDefault="00517052" w:rsidP="00517052">
      <w:pPr>
        <w:spacing w:before="216"/>
        <w:rPr>
          <w:rFonts w:ascii="Arial" w:hAnsi="Arial" w:cs="Arial"/>
          <w:spacing w:val="7"/>
          <w:sz w:val="22"/>
          <w:szCs w:val="22"/>
        </w:rPr>
      </w:pPr>
    </w:p>
    <w:p w14:paraId="0567E07D" w14:textId="77777777" w:rsidR="00517052" w:rsidRPr="00174F61" w:rsidRDefault="00517052"/>
    <w:sectPr w:rsidR="00517052" w:rsidRPr="0017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FE61" w14:textId="77777777" w:rsidR="00B16532" w:rsidRDefault="00B16532" w:rsidP="00F371ED">
      <w:r>
        <w:separator/>
      </w:r>
    </w:p>
  </w:endnote>
  <w:endnote w:type="continuationSeparator" w:id="0">
    <w:p w14:paraId="11F5DABA" w14:textId="77777777" w:rsidR="00B16532" w:rsidRDefault="00B16532" w:rsidP="00F3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3C7" w14:textId="77777777" w:rsidR="00B16532" w:rsidRDefault="00B16532" w:rsidP="00F371ED">
      <w:r>
        <w:separator/>
      </w:r>
    </w:p>
  </w:footnote>
  <w:footnote w:type="continuationSeparator" w:id="0">
    <w:p w14:paraId="629FC678" w14:textId="77777777" w:rsidR="00B16532" w:rsidRDefault="00B16532" w:rsidP="00F3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B95A"/>
    <w:multiLevelType w:val="singleLevel"/>
    <w:tmpl w:val="145A7673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6"/>
        <w:sz w:val="22"/>
        <w:szCs w:val="22"/>
        <w:u w:val="single"/>
      </w:rPr>
    </w:lvl>
  </w:abstractNum>
  <w:abstractNum w:abstractNumId="1" w15:restartNumberingAfterBreak="0">
    <w:nsid w:val="04773C43"/>
    <w:multiLevelType w:val="singleLevel"/>
    <w:tmpl w:val="2CA8FF5F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-2"/>
        <w:w w:val="105"/>
        <w:sz w:val="22"/>
        <w:szCs w:val="22"/>
      </w:rPr>
    </w:lvl>
  </w:abstractNum>
  <w:abstractNum w:abstractNumId="2" w15:restartNumberingAfterBreak="0">
    <w:nsid w:val="15DA0389"/>
    <w:multiLevelType w:val="hybridMultilevel"/>
    <w:tmpl w:val="8930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2C8F"/>
    <w:multiLevelType w:val="hybridMultilevel"/>
    <w:tmpl w:val="DCF0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7759"/>
    <w:multiLevelType w:val="hybridMultilevel"/>
    <w:tmpl w:val="26645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08EC"/>
    <w:multiLevelType w:val="hybridMultilevel"/>
    <w:tmpl w:val="D21E41C6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33C40"/>
    <w:multiLevelType w:val="hybridMultilevel"/>
    <w:tmpl w:val="4282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727C"/>
    <w:multiLevelType w:val="hybridMultilevel"/>
    <w:tmpl w:val="8C647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95DE2"/>
    <w:multiLevelType w:val="hybridMultilevel"/>
    <w:tmpl w:val="DC401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78962">
    <w:abstractNumId w:val="4"/>
  </w:num>
  <w:num w:numId="2" w16cid:durableId="380061412">
    <w:abstractNumId w:val="3"/>
  </w:num>
  <w:num w:numId="3" w16cid:durableId="858467902">
    <w:abstractNumId w:val="7"/>
  </w:num>
  <w:num w:numId="4" w16cid:durableId="1922987924">
    <w:abstractNumId w:val="2"/>
  </w:num>
  <w:num w:numId="5" w16cid:durableId="377045523">
    <w:abstractNumId w:val="1"/>
  </w:num>
  <w:num w:numId="6" w16cid:durableId="675306840">
    <w:abstractNumId w:val="9"/>
  </w:num>
  <w:num w:numId="7" w16cid:durableId="907419584">
    <w:abstractNumId w:val="5"/>
  </w:num>
  <w:num w:numId="8" w16cid:durableId="1697123195">
    <w:abstractNumId w:val="6"/>
  </w:num>
  <w:num w:numId="9" w16cid:durableId="214968496">
    <w:abstractNumId w:val="8"/>
  </w:num>
  <w:num w:numId="10" w16cid:durableId="12024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4"/>
    <w:rsid w:val="00000AC6"/>
    <w:rsid w:val="00002D21"/>
    <w:rsid w:val="00041EDF"/>
    <w:rsid w:val="0009617E"/>
    <w:rsid w:val="000A09D0"/>
    <w:rsid w:val="000A3923"/>
    <w:rsid w:val="000B31CF"/>
    <w:rsid w:val="000D2D93"/>
    <w:rsid w:val="000F2469"/>
    <w:rsid w:val="000F6C79"/>
    <w:rsid w:val="00104729"/>
    <w:rsid w:val="00113C38"/>
    <w:rsid w:val="00127962"/>
    <w:rsid w:val="00146521"/>
    <w:rsid w:val="001622D5"/>
    <w:rsid w:val="00167A9A"/>
    <w:rsid w:val="00174F61"/>
    <w:rsid w:val="001756C9"/>
    <w:rsid w:val="0018730C"/>
    <w:rsid w:val="001A64A7"/>
    <w:rsid w:val="001B35BF"/>
    <w:rsid w:val="00206D23"/>
    <w:rsid w:val="002317DC"/>
    <w:rsid w:val="002536D0"/>
    <w:rsid w:val="00256087"/>
    <w:rsid w:val="00287C75"/>
    <w:rsid w:val="002930F5"/>
    <w:rsid w:val="00296646"/>
    <w:rsid w:val="002A62B8"/>
    <w:rsid w:val="002C1848"/>
    <w:rsid w:val="002C1D13"/>
    <w:rsid w:val="002C7EF9"/>
    <w:rsid w:val="002D0826"/>
    <w:rsid w:val="00316349"/>
    <w:rsid w:val="00317A7D"/>
    <w:rsid w:val="00320BF1"/>
    <w:rsid w:val="00347E1B"/>
    <w:rsid w:val="00351E13"/>
    <w:rsid w:val="003570F2"/>
    <w:rsid w:val="00376D2E"/>
    <w:rsid w:val="00377855"/>
    <w:rsid w:val="003928CE"/>
    <w:rsid w:val="00392993"/>
    <w:rsid w:val="003B07D0"/>
    <w:rsid w:val="003C3DC5"/>
    <w:rsid w:val="003D47AE"/>
    <w:rsid w:val="003D58FC"/>
    <w:rsid w:val="003D5A7C"/>
    <w:rsid w:val="003E20AB"/>
    <w:rsid w:val="004219CD"/>
    <w:rsid w:val="00432A52"/>
    <w:rsid w:val="0045431B"/>
    <w:rsid w:val="004571F7"/>
    <w:rsid w:val="00466284"/>
    <w:rsid w:val="00494635"/>
    <w:rsid w:val="004B4E89"/>
    <w:rsid w:val="004B5128"/>
    <w:rsid w:val="004C246A"/>
    <w:rsid w:val="004D11A5"/>
    <w:rsid w:val="005107A7"/>
    <w:rsid w:val="0051120A"/>
    <w:rsid w:val="00516F79"/>
    <w:rsid w:val="00517052"/>
    <w:rsid w:val="00575B3B"/>
    <w:rsid w:val="0058429B"/>
    <w:rsid w:val="00585B9D"/>
    <w:rsid w:val="00587FC2"/>
    <w:rsid w:val="0059184B"/>
    <w:rsid w:val="005C6511"/>
    <w:rsid w:val="005E17BB"/>
    <w:rsid w:val="005E5FC2"/>
    <w:rsid w:val="00600DE8"/>
    <w:rsid w:val="00624CD3"/>
    <w:rsid w:val="0065399E"/>
    <w:rsid w:val="006636A1"/>
    <w:rsid w:val="006649C4"/>
    <w:rsid w:val="00675EB4"/>
    <w:rsid w:val="00694573"/>
    <w:rsid w:val="006968C6"/>
    <w:rsid w:val="006A0794"/>
    <w:rsid w:val="006A51D1"/>
    <w:rsid w:val="006B28FE"/>
    <w:rsid w:val="006C6B99"/>
    <w:rsid w:val="006E70FF"/>
    <w:rsid w:val="006F0DD7"/>
    <w:rsid w:val="00712E0B"/>
    <w:rsid w:val="00726127"/>
    <w:rsid w:val="0075095A"/>
    <w:rsid w:val="00762BF7"/>
    <w:rsid w:val="007678BC"/>
    <w:rsid w:val="00772884"/>
    <w:rsid w:val="00775747"/>
    <w:rsid w:val="0078417B"/>
    <w:rsid w:val="007A5984"/>
    <w:rsid w:val="007D2B9C"/>
    <w:rsid w:val="007D4BB5"/>
    <w:rsid w:val="007E5441"/>
    <w:rsid w:val="007E5FA0"/>
    <w:rsid w:val="00836C60"/>
    <w:rsid w:val="00873A3C"/>
    <w:rsid w:val="00873E34"/>
    <w:rsid w:val="00891A44"/>
    <w:rsid w:val="008A4A73"/>
    <w:rsid w:val="008B1474"/>
    <w:rsid w:val="008B51C8"/>
    <w:rsid w:val="008E1D66"/>
    <w:rsid w:val="008E3B98"/>
    <w:rsid w:val="008E414F"/>
    <w:rsid w:val="009026C6"/>
    <w:rsid w:val="00913185"/>
    <w:rsid w:val="00926AD4"/>
    <w:rsid w:val="009304DC"/>
    <w:rsid w:val="00935BBC"/>
    <w:rsid w:val="00942C16"/>
    <w:rsid w:val="00947B62"/>
    <w:rsid w:val="0098317D"/>
    <w:rsid w:val="009A44D1"/>
    <w:rsid w:val="009A4660"/>
    <w:rsid w:val="009B7575"/>
    <w:rsid w:val="009C3D1B"/>
    <w:rsid w:val="009E06E6"/>
    <w:rsid w:val="009E189E"/>
    <w:rsid w:val="009F1DEB"/>
    <w:rsid w:val="00A01BDF"/>
    <w:rsid w:val="00A26E58"/>
    <w:rsid w:val="00A2716F"/>
    <w:rsid w:val="00A4075D"/>
    <w:rsid w:val="00A51391"/>
    <w:rsid w:val="00A546AE"/>
    <w:rsid w:val="00A71CB5"/>
    <w:rsid w:val="00A73B24"/>
    <w:rsid w:val="00A92A18"/>
    <w:rsid w:val="00AC2F62"/>
    <w:rsid w:val="00AD21F5"/>
    <w:rsid w:val="00AE3158"/>
    <w:rsid w:val="00AF43B0"/>
    <w:rsid w:val="00AF7689"/>
    <w:rsid w:val="00B04FA1"/>
    <w:rsid w:val="00B16532"/>
    <w:rsid w:val="00B20521"/>
    <w:rsid w:val="00B22385"/>
    <w:rsid w:val="00B2476A"/>
    <w:rsid w:val="00B2626E"/>
    <w:rsid w:val="00B65FEC"/>
    <w:rsid w:val="00B745A7"/>
    <w:rsid w:val="00BB5447"/>
    <w:rsid w:val="00BC3192"/>
    <w:rsid w:val="00BE1DAB"/>
    <w:rsid w:val="00C0219E"/>
    <w:rsid w:val="00C03F81"/>
    <w:rsid w:val="00C20B94"/>
    <w:rsid w:val="00C24B5B"/>
    <w:rsid w:val="00C357E6"/>
    <w:rsid w:val="00C3766A"/>
    <w:rsid w:val="00C56687"/>
    <w:rsid w:val="00C61200"/>
    <w:rsid w:val="00C627C1"/>
    <w:rsid w:val="00C63CB9"/>
    <w:rsid w:val="00C6726E"/>
    <w:rsid w:val="00C67EDD"/>
    <w:rsid w:val="00C812B7"/>
    <w:rsid w:val="00C8381B"/>
    <w:rsid w:val="00C861D2"/>
    <w:rsid w:val="00CA1561"/>
    <w:rsid w:val="00CA4590"/>
    <w:rsid w:val="00CA6F7F"/>
    <w:rsid w:val="00CD6D05"/>
    <w:rsid w:val="00CE01DB"/>
    <w:rsid w:val="00CE04F2"/>
    <w:rsid w:val="00CF6284"/>
    <w:rsid w:val="00D02FAE"/>
    <w:rsid w:val="00D144D3"/>
    <w:rsid w:val="00D26355"/>
    <w:rsid w:val="00D665C1"/>
    <w:rsid w:val="00D80BAA"/>
    <w:rsid w:val="00D979B1"/>
    <w:rsid w:val="00DA07EC"/>
    <w:rsid w:val="00DE1A01"/>
    <w:rsid w:val="00E02D96"/>
    <w:rsid w:val="00E314DF"/>
    <w:rsid w:val="00E41C68"/>
    <w:rsid w:val="00E501BB"/>
    <w:rsid w:val="00E51C7E"/>
    <w:rsid w:val="00E52159"/>
    <w:rsid w:val="00E73E1E"/>
    <w:rsid w:val="00E7544D"/>
    <w:rsid w:val="00E82DFE"/>
    <w:rsid w:val="00EA10FB"/>
    <w:rsid w:val="00EA723E"/>
    <w:rsid w:val="00EB33CA"/>
    <w:rsid w:val="00ED3D3B"/>
    <w:rsid w:val="00EE2AD4"/>
    <w:rsid w:val="00EE4BFD"/>
    <w:rsid w:val="00F02411"/>
    <w:rsid w:val="00F06609"/>
    <w:rsid w:val="00F23421"/>
    <w:rsid w:val="00F23C8B"/>
    <w:rsid w:val="00F36DE9"/>
    <w:rsid w:val="00F371ED"/>
    <w:rsid w:val="00F76B25"/>
    <w:rsid w:val="00FA1008"/>
    <w:rsid w:val="00FA4456"/>
    <w:rsid w:val="00FB446F"/>
    <w:rsid w:val="00FB546D"/>
    <w:rsid w:val="00FC1B22"/>
    <w:rsid w:val="00FE014C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5202"/>
  <w15:chartTrackingRefBased/>
  <w15:docId w15:val="{82540EA9-F34C-4700-BDAC-CEBEADD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24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B2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B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B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B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ED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3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ED"/>
    <w:rPr>
      <w:rFonts w:ascii="Times New Roman" w:eastAsiaTheme="minorEastAsia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human-resources/learning-development/mandatory-learning" TargetMode="External"/><Relationship Id="rId13" Type="http://schemas.openxmlformats.org/officeDocument/2006/relationships/hyperlink" Target="https://www.ucl.ac.uk/safety-services/policies/2021/nov/display-screen-equipment-dse-assessment" TargetMode="External"/><Relationship Id="rId18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26" Type="http://schemas.openxmlformats.org/officeDocument/2006/relationships/hyperlink" Target="mailto:hr-services@uc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cl.ac.uk/human-resources/organisational-development/training-inductions-and-leadership/mandatory-training" TargetMode="External"/><Relationship Id="rId17" Type="http://schemas.openxmlformats.org/officeDocument/2006/relationships/hyperlink" Target="https://www.ucl.ac.uk/human-resources/policies-advice/ways-working" TargetMode="External"/><Relationship Id="rId25" Type="http://schemas.openxmlformats.org/officeDocument/2006/relationships/hyperlink" Target="https://www.ucl.ac.uk/human-resources/sites/human_resources/files/ending_a_probationary_period_and_the_appeal_proces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l.ac.uk/equality-diversity-inclusion/equality-areas-and-support-staff-students-and-managers/disability-equality/defining-disability-and" TargetMode="External"/><Relationship Id="rId20" Type="http://schemas.openxmlformats.org/officeDocument/2006/relationships/hyperlink" Target="https://www.ucl.ac.uk/human-resources/policies-advice/ways-work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l.ac.uk/human-resources/organisational-development/training-inductions-and-leadership/mandatory-training" TargetMode="External"/><Relationship Id="rId24" Type="http://schemas.openxmlformats.org/officeDocument/2006/relationships/hyperlink" Target="mailto:hr-services@ucl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23" Type="http://schemas.openxmlformats.org/officeDocument/2006/relationships/hyperlink" Target="mailto:hr-services@ucl.ac.uk" TargetMode="External"/><Relationship Id="rId28" Type="http://schemas.openxmlformats.org/officeDocument/2006/relationships/hyperlink" Target="mailto:hr-services@ucl.ac.uk" TargetMode="External"/><Relationship Id="rId10" Type="http://schemas.openxmlformats.org/officeDocument/2006/relationships/hyperlink" Target="https://www.ucl.ac.uk/safety-services/local-safety-induction-checklist-managers" TargetMode="External"/><Relationship Id="rId19" Type="http://schemas.openxmlformats.org/officeDocument/2006/relationships/hyperlink" Target="https://www.ucl.ac.uk/equality-diversity-inclusion/equality-areas-and-support-staff-students-and-managers/disability-equality/defining-disability-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estates/safety-ucl/fire-safety/fire-training" TargetMode="External"/><Relationship Id="rId14" Type="http://schemas.openxmlformats.org/officeDocument/2006/relationships/hyperlink" Target="https://www.ucl.ac.uk/human-resources/policies-advice/ways-working" TargetMode="External"/><Relationship Id="rId22" Type="http://schemas.openxmlformats.org/officeDocument/2006/relationships/hyperlink" Target="https://www.ucl.ac.uk/equality-diversity-inclusion/equality-areas-and-support-staff-students-and-managers/disability-equality/defining-disability-and" TargetMode="External"/><Relationship Id="rId27" Type="http://schemas.openxmlformats.org/officeDocument/2006/relationships/hyperlink" Target="https://www.ucl.ac.uk/human-resources/about-hr/myhr/myhrii-project/department-transaction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Charalambous, Louiza</dc:creator>
  <cp:keywords/>
  <dc:description/>
  <cp:lastModifiedBy>Robertson, Barbara</cp:lastModifiedBy>
  <cp:revision>2</cp:revision>
  <dcterms:created xsi:type="dcterms:W3CDTF">2024-01-12T10:51:00Z</dcterms:created>
  <dcterms:modified xsi:type="dcterms:W3CDTF">2024-01-12T10:51:00Z</dcterms:modified>
</cp:coreProperties>
</file>