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28ED4" w14:textId="0ED1D4A5" w:rsidR="006A290C" w:rsidRPr="00746498" w:rsidRDefault="0099392A" w:rsidP="00D73156">
      <w:pPr>
        <w:spacing w:after="120" w:line="240" w:lineRule="auto"/>
        <w:contextualSpacing/>
        <w:jc w:val="center"/>
        <w:rPr>
          <w:rFonts w:cstheme="minorHAnsi"/>
        </w:rPr>
        <w:sectPr w:rsidR="006A290C" w:rsidRPr="00746498">
          <w:headerReference w:type="default" r:id="rId8"/>
          <w:pgSz w:w="11906" w:h="16838"/>
          <w:pgMar w:top="1440" w:right="1440" w:bottom="1440" w:left="1440" w:header="708" w:footer="708" w:gutter="0"/>
          <w:cols w:space="708"/>
          <w:docGrid w:linePitch="360"/>
        </w:sectPr>
      </w:pPr>
      <w:r>
        <w:rPr>
          <w:rFonts w:cstheme="minorHAnsi"/>
          <w:b/>
          <w:noProof/>
          <w:sz w:val="40"/>
          <w:szCs w:val="24"/>
          <w:lang w:eastAsia="en-GB"/>
        </w:rPr>
        <w:drawing>
          <wp:anchor distT="0" distB="0" distL="114300" distR="114300" simplePos="0" relativeHeight="251663360" behindDoc="0" locked="0" layoutInCell="1" allowOverlap="1" wp14:anchorId="21D6222B" wp14:editId="6E711DC3">
            <wp:simplePos x="0" y="0"/>
            <wp:positionH relativeFrom="column">
              <wp:posOffset>5417797</wp:posOffset>
            </wp:positionH>
            <wp:positionV relativeFrom="paragraph">
              <wp:posOffset>-734695</wp:posOffset>
            </wp:positionV>
            <wp:extent cx="948020" cy="948020"/>
            <wp:effectExtent l="0" t="0" r="5080" b="508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8020" cy="948020"/>
                    </a:xfrm>
                    <a:prstGeom prst="rect">
                      <a:avLst/>
                    </a:prstGeom>
                  </pic:spPr>
                </pic:pic>
              </a:graphicData>
            </a:graphic>
            <wp14:sizeRelH relativeFrom="page">
              <wp14:pctWidth>0</wp14:pctWidth>
            </wp14:sizeRelH>
            <wp14:sizeRelV relativeFrom="page">
              <wp14:pctHeight>0</wp14:pctHeight>
            </wp14:sizeRelV>
          </wp:anchor>
        </w:drawing>
      </w:r>
    </w:p>
    <w:p w14:paraId="34BE4D48" w14:textId="5F137E8D" w:rsidR="006A290C" w:rsidRPr="00746498" w:rsidRDefault="00AC13F8" w:rsidP="00D73156">
      <w:pPr>
        <w:spacing w:after="120" w:line="240" w:lineRule="auto"/>
        <w:contextualSpacing/>
        <w:jc w:val="right"/>
        <w:rPr>
          <w:rFonts w:cstheme="minorHAnsi"/>
        </w:rPr>
      </w:pPr>
      <w:r w:rsidRPr="00746498">
        <w:rPr>
          <w:rFonts w:cstheme="minorHAnsi"/>
          <w:noProof/>
          <w:lang w:eastAsia="en-GB"/>
        </w:rPr>
        <mc:AlternateContent>
          <mc:Choice Requires="wps">
            <w:drawing>
              <wp:anchor distT="0" distB="0" distL="114300" distR="114300" simplePos="0" relativeHeight="251659264" behindDoc="0" locked="0" layoutInCell="1" allowOverlap="1" wp14:anchorId="67CAE699" wp14:editId="6DFD68D3">
                <wp:simplePos x="0" y="0"/>
                <wp:positionH relativeFrom="column">
                  <wp:posOffset>-828675</wp:posOffset>
                </wp:positionH>
                <wp:positionV relativeFrom="paragraph">
                  <wp:posOffset>114300</wp:posOffset>
                </wp:positionV>
                <wp:extent cx="7467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7467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98204C"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25pt,9pt" to="522.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" strokecolor="black [3200]" strokeweight="1.5pt">
                <v:stroke joinstyle="miter"/>
              </v:line>
            </w:pict>
          </mc:Fallback>
        </mc:AlternateContent>
      </w:r>
    </w:p>
    <w:p w14:paraId="03A79D26" w14:textId="0B140619" w:rsidR="007240B8" w:rsidRDefault="007240B8" w:rsidP="00D73156">
      <w:pPr>
        <w:spacing w:after="120" w:line="240" w:lineRule="auto"/>
        <w:contextualSpacing/>
        <w:jc w:val="center"/>
        <w:rPr>
          <w:rFonts w:cstheme="minorHAnsi"/>
          <w:b/>
          <w:sz w:val="40"/>
          <w:szCs w:val="24"/>
        </w:rPr>
      </w:pPr>
    </w:p>
    <w:p w14:paraId="5044740D" w14:textId="4514060A" w:rsidR="006A290C" w:rsidRPr="004C2979" w:rsidRDefault="00F92E84" w:rsidP="00D73156">
      <w:pPr>
        <w:spacing w:after="120" w:line="240" w:lineRule="auto"/>
        <w:contextualSpacing/>
        <w:jc w:val="center"/>
        <w:rPr>
          <w:rFonts w:cstheme="minorHAnsi"/>
          <w:b/>
          <w:sz w:val="32"/>
          <w:szCs w:val="32"/>
        </w:rPr>
      </w:pPr>
      <w:r w:rsidRPr="004C2979">
        <w:rPr>
          <w:rFonts w:cstheme="minorHAnsi"/>
          <w:b/>
          <w:noProof/>
          <w:sz w:val="32"/>
          <w:szCs w:val="32"/>
          <w:lang w:eastAsia="en-GB"/>
        </w:rPr>
        <mc:AlternateContent>
          <mc:Choice Requires="wps">
            <w:drawing>
              <wp:anchor distT="45720" distB="45720" distL="114300" distR="114300" simplePos="0" relativeHeight="251662336" behindDoc="0" locked="0" layoutInCell="1" allowOverlap="1" wp14:anchorId="37EA518B" wp14:editId="1F63F939">
                <wp:simplePos x="0" y="0"/>
                <wp:positionH relativeFrom="column">
                  <wp:posOffset>-104775</wp:posOffset>
                </wp:positionH>
                <wp:positionV relativeFrom="paragraph">
                  <wp:posOffset>7942580</wp:posOffset>
                </wp:positionV>
                <wp:extent cx="5972175" cy="238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38125"/>
                        </a:xfrm>
                        <a:prstGeom prst="rect">
                          <a:avLst/>
                        </a:prstGeom>
                        <a:solidFill>
                          <a:srgbClr val="FFFFFF"/>
                        </a:solidFill>
                        <a:ln w="9525">
                          <a:solidFill>
                            <a:srgbClr val="000000"/>
                          </a:solidFill>
                          <a:miter lim="800000"/>
                          <a:headEnd/>
                          <a:tailEnd/>
                        </a:ln>
                      </wps:spPr>
                      <wps:txbx>
                        <w:txbxContent>
                          <w:p w14:paraId="05671E8C" w14:textId="5D1011BF" w:rsidR="00F92E84" w:rsidRPr="00F92E84" w:rsidRDefault="00F92E84" w:rsidP="00F92E84">
                            <w:pPr>
                              <w:pStyle w:val="ListParagraph"/>
                              <w:spacing w:after="120" w:line="240" w:lineRule="auto"/>
                              <w:ind w:left="0"/>
                              <w:rPr>
                                <w:rFonts w:cstheme="minorHAnsi"/>
                                <w:i/>
                                <w:sz w:val="18"/>
                                <w:szCs w:val="18"/>
                              </w:rPr>
                            </w:pPr>
                            <w:r w:rsidRPr="00934A81">
                              <w:rPr>
                                <w:rFonts w:cstheme="minorHAnsi"/>
                                <w:i/>
                                <w:sz w:val="18"/>
                                <w:szCs w:val="18"/>
                              </w:rPr>
                              <w:t xml:space="preserve">Winner of the PALS Green Day Photo competition: ‘newly-fledged robin on fence with a halo of fluffy hair’ </w:t>
                            </w:r>
                            <w:r>
                              <w:rPr>
                                <w:rFonts w:cstheme="minorHAnsi"/>
                                <w:i/>
                                <w:sz w:val="18"/>
                                <w:szCs w:val="18"/>
                              </w:rPr>
                              <w:t>-</w:t>
                            </w:r>
                            <w:r w:rsidRPr="00934A81">
                              <w:rPr>
                                <w:rFonts w:cstheme="minorHAnsi"/>
                                <w:i/>
                                <w:sz w:val="18"/>
                                <w:szCs w:val="18"/>
                              </w:rPr>
                              <w:t xml:space="preserve"> Manjula Patrick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EA518B" id="_x0000_t202" coordsize="21600,21600" o:spt="202" path="m,l,21600r21600,l21600,xe">
                <v:stroke joinstyle="miter"/>
                <v:path gradientshapeok="t" o:connecttype="rect"/>
              </v:shapetype>
              <v:shape id="Text Box 2" o:spid="_x0000_s1026" type="#_x0000_t202" style="position:absolute;left:0;text-align:left;margin-left:-8.25pt;margin-top:625.4pt;width:470.25pt;height:18.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">
                <v:textbox>
                  <w:txbxContent>
                    <w:p w14:paraId="05671E8C" w14:textId="5D1011BF" w:rsidR="00F92E84" w:rsidRPr="00F92E84" w:rsidRDefault="00F92E84" w:rsidP="00F92E84">
                      <w:pPr>
                        <w:pStyle w:val="ListParagraph"/>
                        <w:spacing w:after="120" w:line="240" w:lineRule="auto"/>
                        <w:ind w:left="0"/>
                        <w:rPr>
                          <w:rFonts w:cstheme="minorHAnsi"/>
                          <w:i/>
                          <w:sz w:val="18"/>
                          <w:szCs w:val="18"/>
                        </w:rPr>
                      </w:pPr>
                      <w:r w:rsidRPr="00934A81">
                        <w:rPr>
                          <w:rFonts w:cstheme="minorHAnsi"/>
                          <w:i/>
                          <w:sz w:val="18"/>
                          <w:szCs w:val="18"/>
                        </w:rPr>
                        <w:t xml:space="preserve">Winner of the PALS Green Day Photo competition: ‘newly-fledged robin on fence with a halo of fluffy hair’ </w:t>
                      </w:r>
                      <w:r>
                        <w:rPr>
                          <w:rFonts w:cstheme="minorHAnsi"/>
                          <w:i/>
                          <w:sz w:val="18"/>
                          <w:szCs w:val="18"/>
                        </w:rPr>
                        <w:t>-</w:t>
                      </w:r>
                      <w:r w:rsidRPr="00934A81">
                        <w:rPr>
                          <w:rFonts w:cstheme="minorHAnsi"/>
                          <w:i/>
                          <w:sz w:val="18"/>
                          <w:szCs w:val="18"/>
                        </w:rPr>
                        <w:t xml:space="preserve"> Manjula Patrick</w:t>
                      </w:r>
                    </w:p>
                  </w:txbxContent>
                </v:textbox>
                <w10:wrap type="square"/>
              </v:shape>
            </w:pict>
          </mc:Fallback>
        </mc:AlternateContent>
      </w:r>
      <w:r w:rsidR="007240B8" w:rsidRPr="004C2979">
        <w:rPr>
          <w:noProof/>
          <w:sz w:val="32"/>
          <w:szCs w:val="32"/>
          <w:lang w:eastAsia="en-GB"/>
        </w:rPr>
        <w:drawing>
          <wp:anchor distT="0" distB="0" distL="114300" distR="114300" simplePos="0" relativeHeight="251660288" behindDoc="0" locked="0" layoutInCell="1" allowOverlap="1" wp14:anchorId="2DAB606A" wp14:editId="6D795EF7">
            <wp:simplePos x="0" y="0"/>
            <wp:positionH relativeFrom="margin">
              <wp:posOffset>-1184057</wp:posOffset>
            </wp:positionH>
            <wp:positionV relativeFrom="margin">
              <wp:posOffset>1077548</wp:posOffset>
            </wp:positionV>
            <wp:extent cx="8674100" cy="8088048"/>
            <wp:effectExtent l="0" t="0" r="0" b="8255"/>
            <wp:wrapSquare wrapText="bothSides"/>
            <wp:docPr id="6" name="Picture 6" descr="C:\Users\j.draper\AppData\Local\Microsoft\Windows\INetCache\Content.Word\Manjula_Patrick_Ro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raper\AppData\Local\Microsoft\Windows\INetCache\Content.Word\Manjula_Patrick_Rob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74100" cy="8088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0C6" w:rsidRPr="004C2979">
        <w:rPr>
          <w:rFonts w:cstheme="minorHAnsi"/>
          <w:b/>
          <w:sz w:val="32"/>
          <w:szCs w:val="32"/>
        </w:rPr>
        <w:t xml:space="preserve">PALS SUSTAINABILITY </w:t>
      </w:r>
      <w:r w:rsidR="004C2979" w:rsidRPr="004C2979">
        <w:rPr>
          <w:rFonts w:cstheme="minorHAnsi"/>
          <w:b/>
          <w:sz w:val="32"/>
          <w:szCs w:val="32"/>
        </w:rPr>
        <w:t xml:space="preserve">ANNUAL REPORT 2022-23 and </w:t>
      </w:r>
      <w:r w:rsidR="005B51C8" w:rsidRPr="004C2979">
        <w:rPr>
          <w:rFonts w:cstheme="minorHAnsi"/>
          <w:b/>
          <w:sz w:val="32"/>
          <w:szCs w:val="32"/>
        </w:rPr>
        <w:t>PLAN</w:t>
      </w:r>
      <w:r w:rsidR="002730FF" w:rsidRPr="004C2979">
        <w:rPr>
          <w:rFonts w:cstheme="minorHAnsi"/>
          <w:b/>
          <w:sz w:val="32"/>
          <w:szCs w:val="32"/>
        </w:rPr>
        <w:t xml:space="preserve"> </w:t>
      </w:r>
      <w:r w:rsidR="00402598" w:rsidRPr="004C2979">
        <w:rPr>
          <w:rFonts w:cstheme="minorHAnsi"/>
          <w:b/>
          <w:sz w:val="32"/>
          <w:szCs w:val="32"/>
        </w:rPr>
        <w:t>202</w:t>
      </w:r>
      <w:r w:rsidR="00E30970" w:rsidRPr="004C2979">
        <w:rPr>
          <w:rFonts w:cstheme="minorHAnsi"/>
          <w:b/>
          <w:sz w:val="32"/>
          <w:szCs w:val="32"/>
        </w:rPr>
        <w:t>3-24</w:t>
      </w:r>
    </w:p>
    <w:p w14:paraId="20F7C2C5" w14:textId="53F6E7E2" w:rsidR="00934A81" w:rsidRPr="00F92E84" w:rsidRDefault="008050C6" w:rsidP="00F92E84">
      <w:pPr>
        <w:pStyle w:val="Heading1"/>
        <w:rPr>
          <w:rFonts w:asciiTheme="minorHAnsi" w:hAnsiTheme="minorHAnsi" w:cstheme="minorHAnsi"/>
        </w:rPr>
      </w:pPr>
      <w:r>
        <w:rPr>
          <w:rFonts w:asciiTheme="minorHAnsi" w:hAnsiTheme="minorHAnsi" w:cstheme="minorHAnsi"/>
        </w:rPr>
        <w:lastRenderedPageBreak/>
        <w:t>Sustainability &amp; PALS</w:t>
      </w:r>
    </w:p>
    <w:p w14:paraId="4DF1E13D" w14:textId="77777777" w:rsidR="00934A81" w:rsidRDefault="00934A81" w:rsidP="00D73156">
      <w:pPr>
        <w:pStyle w:val="ListParagraph"/>
        <w:spacing w:after="120" w:line="240" w:lineRule="auto"/>
        <w:ind w:left="0"/>
        <w:rPr>
          <w:rFonts w:cstheme="minorHAnsi"/>
          <w:sz w:val="24"/>
          <w:szCs w:val="24"/>
        </w:rPr>
      </w:pPr>
    </w:p>
    <w:p w14:paraId="535AB993" w14:textId="02D88235" w:rsidR="0079659A" w:rsidRDefault="008050C6" w:rsidP="00D73156">
      <w:pPr>
        <w:pStyle w:val="ListParagraph"/>
        <w:spacing w:after="120" w:line="240" w:lineRule="auto"/>
        <w:ind w:left="0"/>
        <w:rPr>
          <w:rFonts w:cstheme="minorHAnsi"/>
          <w:sz w:val="24"/>
          <w:szCs w:val="24"/>
        </w:rPr>
      </w:pPr>
      <w:r w:rsidRPr="008050C6">
        <w:rPr>
          <w:rFonts w:cstheme="minorHAnsi"/>
          <w:sz w:val="24"/>
          <w:szCs w:val="24"/>
        </w:rPr>
        <w:t>PALS is committed to sustainability</w:t>
      </w:r>
      <w:r w:rsidR="005B51C8">
        <w:rPr>
          <w:rFonts w:cstheme="minorHAnsi"/>
          <w:sz w:val="24"/>
          <w:szCs w:val="24"/>
        </w:rPr>
        <w:t>,</w:t>
      </w:r>
      <w:r w:rsidR="0079659A">
        <w:rPr>
          <w:rFonts w:cstheme="minorHAnsi"/>
          <w:sz w:val="24"/>
          <w:szCs w:val="24"/>
        </w:rPr>
        <w:t xml:space="preserve"> and </w:t>
      </w:r>
      <w:r w:rsidR="00625C85">
        <w:rPr>
          <w:rFonts w:cstheme="minorHAnsi"/>
          <w:sz w:val="24"/>
          <w:szCs w:val="24"/>
        </w:rPr>
        <w:t>was</w:t>
      </w:r>
      <w:r w:rsidR="0079659A" w:rsidRPr="008050C6">
        <w:rPr>
          <w:rFonts w:cstheme="minorHAnsi"/>
          <w:sz w:val="24"/>
          <w:szCs w:val="24"/>
        </w:rPr>
        <w:t xml:space="preserve"> UCL’s greenest department for the </w:t>
      </w:r>
      <w:r w:rsidR="00E30970">
        <w:rPr>
          <w:rFonts w:cstheme="minorHAnsi"/>
          <w:sz w:val="24"/>
          <w:szCs w:val="24"/>
        </w:rPr>
        <w:t>nin</w:t>
      </w:r>
      <w:r w:rsidR="0079659A" w:rsidRPr="008050C6">
        <w:rPr>
          <w:rFonts w:cstheme="minorHAnsi"/>
          <w:sz w:val="24"/>
          <w:szCs w:val="24"/>
        </w:rPr>
        <w:t xml:space="preserve">th </w:t>
      </w:r>
      <w:r w:rsidR="00625C85">
        <w:rPr>
          <w:rFonts w:cstheme="minorHAnsi"/>
          <w:sz w:val="24"/>
          <w:szCs w:val="24"/>
        </w:rPr>
        <w:t xml:space="preserve">consecutive </w:t>
      </w:r>
      <w:r w:rsidR="0079659A" w:rsidRPr="008050C6">
        <w:rPr>
          <w:rFonts w:cstheme="minorHAnsi"/>
          <w:sz w:val="24"/>
          <w:szCs w:val="24"/>
        </w:rPr>
        <w:t xml:space="preserve">year </w:t>
      </w:r>
      <w:r w:rsidR="00625C85">
        <w:rPr>
          <w:rFonts w:cstheme="minorHAnsi"/>
          <w:sz w:val="24"/>
          <w:szCs w:val="24"/>
        </w:rPr>
        <w:t xml:space="preserve">in </w:t>
      </w:r>
      <w:r w:rsidR="00402598">
        <w:rPr>
          <w:rFonts w:cstheme="minorHAnsi"/>
          <w:sz w:val="24"/>
          <w:szCs w:val="24"/>
        </w:rPr>
        <w:t>2021</w:t>
      </w:r>
      <w:r w:rsidR="00E30970">
        <w:rPr>
          <w:rFonts w:cstheme="minorHAnsi"/>
          <w:sz w:val="24"/>
          <w:szCs w:val="24"/>
        </w:rPr>
        <w:t>-22</w:t>
      </w:r>
      <w:r w:rsidR="0079659A" w:rsidRPr="008050C6">
        <w:rPr>
          <w:rFonts w:cstheme="minorHAnsi"/>
          <w:sz w:val="24"/>
          <w:szCs w:val="24"/>
        </w:rPr>
        <w:t>.</w:t>
      </w:r>
      <w:r w:rsidR="0079659A">
        <w:rPr>
          <w:rFonts w:cstheme="minorHAnsi"/>
          <w:sz w:val="24"/>
          <w:szCs w:val="24"/>
        </w:rPr>
        <w:t xml:space="preserve"> </w:t>
      </w:r>
      <w:r w:rsidR="001C065C">
        <w:rPr>
          <w:rFonts w:cstheme="minorHAnsi"/>
          <w:sz w:val="24"/>
          <w:szCs w:val="24"/>
        </w:rPr>
        <w:t>We have</w:t>
      </w:r>
      <w:r w:rsidR="0079659A" w:rsidRPr="0079659A">
        <w:rPr>
          <w:rFonts w:cstheme="minorHAnsi"/>
          <w:sz w:val="24"/>
          <w:szCs w:val="24"/>
        </w:rPr>
        <w:t xml:space="preserve"> an active Green Impact Team </w:t>
      </w:r>
      <w:r w:rsidR="006B589F">
        <w:rPr>
          <w:rFonts w:cstheme="minorHAnsi"/>
          <w:sz w:val="24"/>
          <w:szCs w:val="24"/>
        </w:rPr>
        <w:t xml:space="preserve">of </w:t>
      </w:r>
      <w:r w:rsidR="00012F68">
        <w:rPr>
          <w:rFonts w:cstheme="minorHAnsi"/>
          <w:sz w:val="24"/>
          <w:szCs w:val="24"/>
        </w:rPr>
        <w:t>c.90 individuals</w:t>
      </w:r>
      <w:r w:rsidR="006B589F">
        <w:rPr>
          <w:rFonts w:cstheme="minorHAnsi"/>
          <w:sz w:val="24"/>
          <w:szCs w:val="24"/>
        </w:rPr>
        <w:t xml:space="preserve"> – a mix of</w:t>
      </w:r>
      <w:r w:rsidR="0079659A" w:rsidRPr="0079659A">
        <w:rPr>
          <w:rFonts w:cstheme="minorHAnsi"/>
          <w:sz w:val="24"/>
          <w:szCs w:val="24"/>
        </w:rPr>
        <w:t xml:space="preserve"> academic staff, professional services staff and students</w:t>
      </w:r>
      <w:r w:rsidR="00AA30CD">
        <w:rPr>
          <w:rFonts w:cstheme="minorHAnsi"/>
          <w:sz w:val="24"/>
          <w:szCs w:val="24"/>
        </w:rPr>
        <w:t>,</w:t>
      </w:r>
      <w:r w:rsidR="0079659A">
        <w:rPr>
          <w:rFonts w:cstheme="minorHAnsi"/>
          <w:sz w:val="24"/>
          <w:szCs w:val="24"/>
        </w:rPr>
        <w:t xml:space="preserve"> which drives our sustainability</w:t>
      </w:r>
      <w:r w:rsidR="00625C85">
        <w:rPr>
          <w:rFonts w:cstheme="minorHAnsi"/>
          <w:sz w:val="24"/>
          <w:szCs w:val="24"/>
        </w:rPr>
        <w:t xml:space="preserve"> practices</w:t>
      </w:r>
      <w:r w:rsidR="0079659A" w:rsidRPr="0079659A">
        <w:rPr>
          <w:rFonts w:cstheme="minorHAnsi"/>
          <w:sz w:val="24"/>
          <w:szCs w:val="24"/>
        </w:rPr>
        <w:t>;</w:t>
      </w:r>
      <w:r w:rsidR="0079659A">
        <w:rPr>
          <w:rFonts w:cstheme="minorHAnsi"/>
          <w:sz w:val="24"/>
          <w:szCs w:val="24"/>
        </w:rPr>
        <w:t xml:space="preserve"> </w:t>
      </w:r>
      <w:r w:rsidRPr="008050C6">
        <w:rPr>
          <w:rFonts w:cstheme="minorHAnsi"/>
          <w:sz w:val="24"/>
          <w:szCs w:val="24"/>
        </w:rPr>
        <w:t xml:space="preserve">a Safety &amp; Environment </w:t>
      </w:r>
      <w:r w:rsidR="00AA30CD" w:rsidRPr="008050C6">
        <w:rPr>
          <w:rFonts w:cstheme="minorHAnsi"/>
          <w:sz w:val="24"/>
          <w:szCs w:val="24"/>
        </w:rPr>
        <w:t>Committee, which</w:t>
      </w:r>
      <w:r w:rsidRPr="008050C6">
        <w:rPr>
          <w:rFonts w:cstheme="minorHAnsi"/>
          <w:sz w:val="24"/>
          <w:szCs w:val="24"/>
        </w:rPr>
        <w:t xml:space="preserve"> </w:t>
      </w:r>
      <w:r>
        <w:rPr>
          <w:rFonts w:cstheme="minorHAnsi"/>
          <w:sz w:val="24"/>
          <w:szCs w:val="24"/>
        </w:rPr>
        <w:t>report</w:t>
      </w:r>
      <w:r w:rsidRPr="008050C6">
        <w:rPr>
          <w:rFonts w:cstheme="minorHAnsi"/>
          <w:sz w:val="24"/>
          <w:szCs w:val="24"/>
        </w:rPr>
        <w:t xml:space="preserve">s directly to the Divisional Staff Meeting; </w:t>
      </w:r>
      <w:r w:rsidR="004C2979">
        <w:rPr>
          <w:rFonts w:cstheme="minorHAnsi"/>
          <w:sz w:val="24"/>
          <w:szCs w:val="24"/>
        </w:rPr>
        <w:t>while</w:t>
      </w:r>
      <w:r w:rsidRPr="008050C6">
        <w:rPr>
          <w:rFonts w:cstheme="minorHAnsi"/>
          <w:sz w:val="24"/>
          <w:szCs w:val="24"/>
        </w:rPr>
        <w:t xml:space="preserve"> </w:t>
      </w:r>
      <w:r w:rsidR="0079659A">
        <w:rPr>
          <w:rFonts w:cstheme="minorHAnsi"/>
          <w:sz w:val="24"/>
          <w:szCs w:val="24"/>
        </w:rPr>
        <w:t xml:space="preserve">sustainability is a standing item on many of our committees.  </w:t>
      </w:r>
      <w:r w:rsidR="006B589F">
        <w:rPr>
          <w:rFonts w:cstheme="minorHAnsi"/>
          <w:sz w:val="24"/>
          <w:szCs w:val="24"/>
        </w:rPr>
        <w:t>It is also a regular item on the Divisional Management Committee.</w:t>
      </w:r>
    </w:p>
    <w:p w14:paraId="5A8E2321" w14:textId="77777777" w:rsidR="00B72020" w:rsidRDefault="00B72020" w:rsidP="00D73156">
      <w:pPr>
        <w:pStyle w:val="ListParagraph"/>
        <w:spacing w:after="120" w:line="240" w:lineRule="auto"/>
        <w:ind w:left="0"/>
        <w:rPr>
          <w:rFonts w:cstheme="minorHAnsi"/>
          <w:sz w:val="24"/>
          <w:szCs w:val="24"/>
        </w:rPr>
      </w:pPr>
    </w:p>
    <w:p w14:paraId="19E683F4" w14:textId="2B0DE0DE" w:rsidR="00B72020" w:rsidRDefault="00B72020" w:rsidP="00D73156">
      <w:pPr>
        <w:pStyle w:val="ListParagraph"/>
        <w:spacing w:after="120" w:line="240" w:lineRule="auto"/>
        <w:ind w:left="0"/>
        <w:rPr>
          <w:rFonts w:cstheme="minorHAnsi"/>
          <w:sz w:val="24"/>
          <w:szCs w:val="24"/>
        </w:rPr>
      </w:pPr>
      <w:r w:rsidRPr="00B72020">
        <w:rPr>
          <w:rFonts w:cstheme="minorHAnsi"/>
          <w:sz w:val="24"/>
          <w:szCs w:val="24"/>
        </w:rPr>
        <w:t xml:space="preserve">PALS </w:t>
      </w:r>
      <w:r>
        <w:rPr>
          <w:rFonts w:cstheme="minorHAnsi"/>
          <w:sz w:val="24"/>
          <w:szCs w:val="24"/>
        </w:rPr>
        <w:t>have collaborated</w:t>
      </w:r>
      <w:r w:rsidRPr="00B72020">
        <w:rPr>
          <w:rFonts w:cstheme="minorHAnsi"/>
          <w:sz w:val="24"/>
          <w:szCs w:val="24"/>
        </w:rPr>
        <w:t xml:space="preserve"> with the UCL Sustainabi</w:t>
      </w:r>
      <w:r>
        <w:rPr>
          <w:rFonts w:cstheme="minorHAnsi"/>
          <w:sz w:val="24"/>
          <w:szCs w:val="24"/>
        </w:rPr>
        <w:t xml:space="preserve">lity Unit on a number of issues and will aim to strengthen this close relationship further.  </w:t>
      </w:r>
      <w:r w:rsidR="0052205D">
        <w:rPr>
          <w:rFonts w:cstheme="minorHAnsi"/>
          <w:sz w:val="24"/>
          <w:szCs w:val="24"/>
        </w:rPr>
        <w:t>We</w:t>
      </w:r>
      <w:r>
        <w:rPr>
          <w:rFonts w:cstheme="minorHAnsi"/>
          <w:sz w:val="24"/>
          <w:szCs w:val="24"/>
        </w:rPr>
        <w:t xml:space="preserve"> have worked closely on launching several of our key initiatives, jointly running sustainability events</w:t>
      </w:r>
      <w:r w:rsidR="00EF7BB0">
        <w:rPr>
          <w:rFonts w:cstheme="minorHAnsi"/>
          <w:sz w:val="24"/>
          <w:szCs w:val="24"/>
        </w:rPr>
        <w:t>,</w:t>
      </w:r>
      <w:r>
        <w:rPr>
          <w:rFonts w:cstheme="minorHAnsi"/>
          <w:sz w:val="24"/>
          <w:szCs w:val="24"/>
        </w:rPr>
        <w:t xml:space="preserve"> and in advising on behaviour change.</w:t>
      </w:r>
    </w:p>
    <w:p w14:paraId="3B60EEC0" w14:textId="77777777" w:rsidR="0079659A" w:rsidRDefault="0079659A" w:rsidP="00D73156">
      <w:pPr>
        <w:pStyle w:val="ListParagraph"/>
        <w:spacing w:after="120" w:line="240" w:lineRule="auto"/>
        <w:ind w:left="0"/>
        <w:rPr>
          <w:rFonts w:cstheme="minorHAnsi"/>
          <w:sz w:val="24"/>
          <w:szCs w:val="24"/>
        </w:rPr>
      </w:pPr>
    </w:p>
    <w:p w14:paraId="10B3FDB1" w14:textId="11194EDC" w:rsidR="00625C85" w:rsidRDefault="00625C85" w:rsidP="00D73156">
      <w:pPr>
        <w:pStyle w:val="ListParagraph"/>
        <w:spacing w:after="120" w:line="240" w:lineRule="auto"/>
        <w:ind w:left="0"/>
        <w:rPr>
          <w:rFonts w:cstheme="minorHAnsi"/>
          <w:sz w:val="24"/>
          <w:szCs w:val="24"/>
        </w:rPr>
      </w:pPr>
      <w:r w:rsidRPr="00625C85">
        <w:rPr>
          <w:rFonts w:cstheme="minorHAnsi"/>
          <w:sz w:val="24"/>
          <w:szCs w:val="24"/>
        </w:rPr>
        <w:t xml:space="preserve">The </w:t>
      </w:r>
      <w:r w:rsidR="004C2979">
        <w:rPr>
          <w:rFonts w:cstheme="minorHAnsi"/>
          <w:sz w:val="24"/>
          <w:szCs w:val="24"/>
        </w:rPr>
        <w:t xml:space="preserve">Director of the Centre for Behaviour Change and the </w:t>
      </w:r>
      <w:r w:rsidRPr="00625C85">
        <w:rPr>
          <w:rFonts w:cstheme="minorHAnsi"/>
          <w:sz w:val="24"/>
          <w:szCs w:val="24"/>
        </w:rPr>
        <w:t xml:space="preserve">Divisional Head of Administration </w:t>
      </w:r>
      <w:r w:rsidR="00AC1A8E">
        <w:rPr>
          <w:rFonts w:cstheme="minorHAnsi"/>
          <w:sz w:val="24"/>
          <w:szCs w:val="24"/>
        </w:rPr>
        <w:t xml:space="preserve">(HoA) </w:t>
      </w:r>
      <w:r w:rsidR="004C2979">
        <w:rPr>
          <w:rFonts w:cstheme="minorHAnsi"/>
          <w:sz w:val="24"/>
          <w:szCs w:val="24"/>
        </w:rPr>
        <w:t xml:space="preserve">both </w:t>
      </w:r>
      <w:r w:rsidR="00402598">
        <w:rPr>
          <w:rFonts w:cstheme="minorHAnsi"/>
          <w:sz w:val="24"/>
          <w:szCs w:val="24"/>
        </w:rPr>
        <w:t>s</w:t>
      </w:r>
      <w:r w:rsidRPr="00625C85">
        <w:rPr>
          <w:rFonts w:cstheme="minorHAnsi"/>
          <w:sz w:val="24"/>
          <w:szCs w:val="24"/>
        </w:rPr>
        <w:t xml:space="preserve">it on the UCL Sustainability </w:t>
      </w:r>
      <w:r w:rsidR="007C10D0">
        <w:rPr>
          <w:rFonts w:cstheme="minorHAnsi"/>
          <w:sz w:val="24"/>
          <w:szCs w:val="24"/>
        </w:rPr>
        <w:t>Committee</w:t>
      </w:r>
      <w:r w:rsidR="00AC1A8E">
        <w:rPr>
          <w:rFonts w:cstheme="minorHAnsi"/>
          <w:sz w:val="24"/>
          <w:szCs w:val="24"/>
        </w:rPr>
        <w:t xml:space="preserve"> while t</w:t>
      </w:r>
      <w:r w:rsidR="00402598">
        <w:rPr>
          <w:rFonts w:cstheme="minorHAnsi"/>
          <w:sz w:val="24"/>
          <w:szCs w:val="24"/>
        </w:rPr>
        <w:t xml:space="preserve">he </w:t>
      </w:r>
      <w:r w:rsidR="00AC1A8E">
        <w:rPr>
          <w:rFonts w:cstheme="minorHAnsi"/>
          <w:sz w:val="24"/>
          <w:szCs w:val="24"/>
        </w:rPr>
        <w:t>HoA</w:t>
      </w:r>
      <w:r w:rsidR="006B589F">
        <w:rPr>
          <w:rFonts w:cstheme="minorHAnsi"/>
          <w:sz w:val="24"/>
          <w:szCs w:val="24"/>
        </w:rPr>
        <w:t xml:space="preserve"> </w:t>
      </w:r>
      <w:r w:rsidR="00AC1A8E">
        <w:rPr>
          <w:rFonts w:cstheme="minorHAnsi"/>
          <w:sz w:val="24"/>
          <w:szCs w:val="24"/>
        </w:rPr>
        <w:t xml:space="preserve">sits on UCL’s Energy Management Group whose remit is to reduce UCL’s energy usage.  The HoA also </w:t>
      </w:r>
      <w:r w:rsidR="00326150">
        <w:rPr>
          <w:rFonts w:cstheme="minorHAnsi"/>
          <w:sz w:val="24"/>
          <w:szCs w:val="24"/>
        </w:rPr>
        <w:t xml:space="preserve">chairs the Faculty of Brain Sciences Sustainability Committee, the first of its kind in UCL and which includes membership from all FBS divisions and institutes. </w:t>
      </w:r>
      <w:r w:rsidR="006B589F">
        <w:rPr>
          <w:rFonts w:cstheme="minorHAnsi"/>
          <w:sz w:val="24"/>
          <w:szCs w:val="24"/>
        </w:rPr>
        <w:t xml:space="preserve">In </w:t>
      </w:r>
      <w:r w:rsidR="007C10D0">
        <w:rPr>
          <w:rFonts w:cstheme="minorHAnsi"/>
          <w:sz w:val="24"/>
          <w:szCs w:val="24"/>
        </w:rPr>
        <w:t>addition,</w:t>
      </w:r>
      <w:r w:rsidR="006B589F">
        <w:rPr>
          <w:rFonts w:cstheme="minorHAnsi"/>
          <w:sz w:val="24"/>
          <w:szCs w:val="24"/>
        </w:rPr>
        <w:t xml:space="preserve"> t</w:t>
      </w:r>
      <w:r w:rsidR="00326150">
        <w:rPr>
          <w:rFonts w:cstheme="minorHAnsi"/>
          <w:sz w:val="24"/>
          <w:szCs w:val="24"/>
        </w:rPr>
        <w:t xml:space="preserve">wo staff and two students </w:t>
      </w:r>
      <w:r w:rsidR="000D6A73">
        <w:rPr>
          <w:rFonts w:cstheme="minorHAnsi"/>
          <w:sz w:val="24"/>
          <w:szCs w:val="24"/>
        </w:rPr>
        <w:t xml:space="preserve">from PALS </w:t>
      </w:r>
      <w:r w:rsidR="00326150">
        <w:rPr>
          <w:rFonts w:cstheme="minorHAnsi"/>
          <w:sz w:val="24"/>
          <w:szCs w:val="24"/>
        </w:rPr>
        <w:t>are member</w:t>
      </w:r>
      <w:r w:rsidR="006B589F">
        <w:rPr>
          <w:rFonts w:cstheme="minorHAnsi"/>
          <w:sz w:val="24"/>
          <w:szCs w:val="24"/>
        </w:rPr>
        <w:t>s</w:t>
      </w:r>
      <w:r w:rsidR="00326150">
        <w:rPr>
          <w:rFonts w:cstheme="minorHAnsi"/>
          <w:sz w:val="24"/>
          <w:szCs w:val="24"/>
        </w:rPr>
        <w:t xml:space="preserve"> of the FBS Committee. </w:t>
      </w:r>
      <w:r w:rsidR="00EF7BB0">
        <w:rPr>
          <w:rFonts w:cstheme="minorHAnsi"/>
          <w:sz w:val="24"/>
          <w:szCs w:val="24"/>
        </w:rPr>
        <w:t>PALS</w:t>
      </w:r>
      <w:r>
        <w:rPr>
          <w:rFonts w:cstheme="minorHAnsi"/>
          <w:sz w:val="24"/>
          <w:szCs w:val="24"/>
        </w:rPr>
        <w:t xml:space="preserve"> regularly advise</w:t>
      </w:r>
      <w:r w:rsidR="006B589F">
        <w:rPr>
          <w:rFonts w:cstheme="minorHAnsi"/>
          <w:sz w:val="24"/>
          <w:szCs w:val="24"/>
        </w:rPr>
        <w:t>s</w:t>
      </w:r>
      <w:r>
        <w:rPr>
          <w:rFonts w:cstheme="minorHAnsi"/>
          <w:sz w:val="24"/>
          <w:szCs w:val="24"/>
        </w:rPr>
        <w:t xml:space="preserve"> and </w:t>
      </w:r>
      <w:r w:rsidR="00CD7B7C">
        <w:rPr>
          <w:rFonts w:cstheme="minorHAnsi"/>
          <w:sz w:val="24"/>
          <w:szCs w:val="24"/>
        </w:rPr>
        <w:t>liaises with</w:t>
      </w:r>
      <w:r>
        <w:rPr>
          <w:rFonts w:cstheme="minorHAnsi"/>
          <w:sz w:val="24"/>
          <w:szCs w:val="24"/>
        </w:rPr>
        <w:t xml:space="preserve"> other UCL departments</w:t>
      </w:r>
      <w:r w:rsidR="0052205D">
        <w:rPr>
          <w:rFonts w:cstheme="minorHAnsi"/>
          <w:sz w:val="24"/>
          <w:szCs w:val="24"/>
        </w:rPr>
        <w:t xml:space="preserve"> </w:t>
      </w:r>
      <w:r w:rsidR="0022266D">
        <w:rPr>
          <w:rFonts w:cstheme="minorHAnsi"/>
          <w:sz w:val="24"/>
          <w:szCs w:val="24"/>
        </w:rPr>
        <w:t xml:space="preserve">(and externally </w:t>
      </w:r>
      <w:r w:rsidR="007C10D0">
        <w:rPr>
          <w:rFonts w:cstheme="minorHAnsi"/>
          <w:sz w:val="24"/>
          <w:szCs w:val="24"/>
        </w:rPr>
        <w:t>eg</w:t>
      </w:r>
      <w:r w:rsidR="0022266D">
        <w:rPr>
          <w:rFonts w:cstheme="minorHAnsi"/>
          <w:sz w:val="24"/>
          <w:szCs w:val="24"/>
        </w:rPr>
        <w:t xml:space="preserve"> Psychology at Durham University) </w:t>
      </w:r>
      <w:r w:rsidR="0052205D">
        <w:rPr>
          <w:rFonts w:cstheme="minorHAnsi"/>
          <w:sz w:val="24"/>
          <w:szCs w:val="24"/>
        </w:rPr>
        <w:t>on their sustainability issues.</w:t>
      </w:r>
    </w:p>
    <w:p w14:paraId="64181CC8" w14:textId="77777777" w:rsidR="00625C85" w:rsidRDefault="00625C85" w:rsidP="00D73156">
      <w:pPr>
        <w:pStyle w:val="ListParagraph"/>
        <w:spacing w:after="120" w:line="240" w:lineRule="auto"/>
        <w:ind w:left="0"/>
        <w:rPr>
          <w:rFonts w:cstheme="minorHAnsi"/>
          <w:sz w:val="24"/>
          <w:szCs w:val="24"/>
        </w:rPr>
      </w:pPr>
    </w:p>
    <w:p w14:paraId="0C150850" w14:textId="3D57D227" w:rsidR="001866BE" w:rsidRDefault="001866BE" w:rsidP="00395D6C">
      <w:pPr>
        <w:pStyle w:val="ListParagraph"/>
        <w:spacing w:after="120" w:line="240" w:lineRule="auto"/>
        <w:ind w:left="0"/>
        <w:rPr>
          <w:rFonts w:cstheme="minorHAnsi"/>
          <w:sz w:val="24"/>
          <w:szCs w:val="24"/>
        </w:rPr>
      </w:pPr>
      <w:r>
        <w:rPr>
          <w:rFonts w:cstheme="minorHAnsi"/>
          <w:sz w:val="24"/>
          <w:szCs w:val="24"/>
        </w:rPr>
        <w:t xml:space="preserve">PALS runs a fun and informative annual Green </w:t>
      </w:r>
      <w:r w:rsidR="007C10D0">
        <w:rPr>
          <w:rFonts w:cstheme="minorHAnsi"/>
          <w:sz w:val="24"/>
          <w:szCs w:val="24"/>
        </w:rPr>
        <w:t>Day, which</w:t>
      </w:r>
      <w:r>
        <w:rPr>
          <w:rFonts w:cstheme="minorHAnsi"/>
          <w:sz w:val="24"/>
          <w:szCs w:val="24"/>
        </w:rPr>
        <w:t xml:space="preserve"> highlights many sustainability issues in a fun and informative way while encouraging staff and students to be involved and aware of sustainability issues.  </w:t>
      </w:r>
      <w:r w:rsidR="00395D6C">
        <w:rPr>
          <w:rFonts w:cstheme="minorHAnsi"/>
          <w:sz w:val="24"/>
          <w:szCs w:val="24"/>
        </w:rPr>
        <w:t xml:space="preserve"> </w:t>
      </w:r>
    </w:p>
    <w:p w14:paraId="1DECAEDF" w14:textId="3433FFAB" w:rsidR="001866BE" w:rsidRDefault="001866BE" w:rsidP="00D73156">
      <w:pPr>
        <w:pStyle w:val="ListParagraph"/>
        <w:spacing w:after="120" w:line="240" w:lineRule="auto"/>
        <w:ind w:left="0"/>
        <w:rPr>
          <w:rFonts w:cstheme="minorHAnsi"/>
          <w:sz w:val="24"/>
          <w:szCs w:val="24"/>
        </w:rPr>
      </w:pPr>
    </w:p>
    <w:p w14:paraId="1BFD5145" w14:textId="5F0E4EEC" w:rsidR="002375CC" w:rsidRPr="002375CC" w:rsidRDefault="002375CC" w:rsidP="00AA30CD">
      <w:pPr>
        <w:pStyle w:val="Heading2"/>
      </w:pPr>
      <w:r>
        <w:t>Achievements in</w:t>
      </w:r>
      <w:r w:rsidRPr="002375CC">
        <w:t xml:space="preserve"> </w:t>
      </w:r>
      <w:r w:rsidR="000D6A73">
        <w:t>202</w:t>
      </w:r>
      <w:r w:rsidR="00E30970">
        <w:t>2</w:t>
      </w:r>
      <w:r w:rsidR="00CA4089">
        <w:t>-</w:t>
      </w:r>
      <w:r w:rsidR="00E30970">
        <w:t>23</w:t>
      </w:r>
    </w:p>
    <w:p w14:paraId="602376A4" w14:textId="2DA75F92" w:rsidR="0079659A" w:rsidRDefault="008050C6" w:rsidP="0079659A">
      <w:pPr>
        <w:pStyle w:val="ListParagraph"/>
        <w:spacing w:after="120" w:line="240" w:lineRule="auto"/>
        <w:ind w:left="0"/>
        <w:rPr>
          <w:rFonts w:cstheme="minorHAnsi"/>
          <w:sz w:val="24"/>
          <w:szCs w:val="24"/>
        </w:rPr>
      </w:pPr>
      <w:r>
        <w:rPr>
          <w:rFonts w:cstheme="minorHAnsi"/>
          <w:sz w:val="24"/>
          <w:szCs w:val="24"/>
        </w:rPr>
        <w:t xml:space="preserve">During </w:t>
      </w:r>
      <w:r w:rsidR="000D6A73">
        <w:rPr>
          <w:rFonts w:cstheme="minorHAnsi"/>
          <w:sz w:val="24"/>
          <w:szCs w:val="24"/>
        </w:rPr>
        <w:t>20</w:t>
      </w:r>
      <w:r w:rsidR="00E30970">
        <w:rPr>
          <w:rFonts w:cstheme="minorHAnsi"/>
          <w:sz w:val="24"/>
          <w:szCs w:val="24"/>
        </w:rPr>
        <w:t>22-23</w:t>
      </w:r>
      <w:r>
        <w:rPr>
          <w:rFonts w:cstheme="minorHAnsi"/>
          <w:sz w:val="24"/>
          <w:szCs w:val="24"/>
        </w:rPr>
        <w:t xml:space="preserve">, </w:t>
      </w:r>
      <w:r w:rsidR="0079659A">
        <w:rPr>
          <w:rFonts w:cstheme="minorHAnsi"/>
          <w:sz w:val="24"/>
          <w:szCs w:val="24"/>
        </w:rPr>
        <w:t>PALS set up the following excellence projects:</w:t>
      </w:r>
    </w:p>
    <w:p w14:paraId="6EEEDA69" w14:textId="77777777" w:rsidR="00E30970" w:rsidRPr="005C0780" w:rsidRDefault="00D63082" w:rsidP="00E30970">
      <w:pPr>
        <w:pStyle w:val="ListParagraph"/>
        <w:numPr>
          <w:ilvl w:val="0"/>
          <w:numId w:val="45"/>
        </w:numPr>
        <w:rPr>
          <w:sz w:val="24"/>
          <w:szCs w:val="24"/>
        </w:rPr>
      </w:pPr>
      <w:hyperlink r:id="rId11" w:history="1">
        <w:r w:rsidR="00E30970" w:rsidRPr="00573610">
          <w:rPr>
            <w:rStyle w:val="Hyperlink"/>
            <w:sz w:val="24"/>
            <w:szCs w:val="24"/>
          </w:rPr>
          <w:t>PALS No-Fly Zone</w:t>
        </w:r>
      </w:hyperlink>
    </w:p>
    <w:p w14:paraId="5C3DF1A4" w14:textId="77777777" w:rsidR="00E30970" w:rsidRPr="005C0780" w:rsidRDefault="00E30970" w:rsidP="00E30970">
      <w:pPr>
        <w:pStyle w:val="ListParagraph"/>
        <w:numPr>
          <w:ilvl w:val="0"/>
          <w:numId w:val="45"/>
        </w:numPr>
        <w:rPr>
          <w:sz w:val="24"/>
          <w:szCs w:val="24"/>
        </w:rPr>
      </w:pPr>
      <w:r w:rsidRPr="005C0780">
        <w:rPr>
          <w:sz w:val="24"/>
          <w:szCs w:val="24"/>
        </w:rPr>
        <w:t>PALS Green Awareness Programme</w:t>
      </w:r>
    </w:p>
    <w:p w14:paraId="4F6C1863" w14:textId="77777777" w:rsidR="00E30970" w:rsidRPr="005C0780" w:rsidRDefault="00D63082" w:rsidP="00E30970">
      <w:pPr>
        <w:pStyle w:val="ListParagraph"/>
        <w:numPr>
          <w:ilvl w:val="0"/>
          <w:numId w:val="45"/>
        </w:numPr>
        <w:rPr>
          <w:sz w:val="24"/>
          <w:szCs w:val="24"/>
        </w:rPr>
      </w:pPr>
      <w:hyperlink r:id="rId12" w:history="1">
        <w:r w:rsidR="00E30970" w:rsidRPr="00573610">
          <w:rPr>
            <w:rStyle w:val="Hyperlink"/>
            <w:sz w:val="24"/>
            <w:szCs w:val="24"/>
          </w:rPr>
          <w:t xml:space="preserve">PALS </w:t>
        </w:r>
        <w:r w:rsidR="00E30970">
          <w:rPr>
            <w:rStyle w:val="Hyperlink"/>
            <w:sz w:val="24"/>
            <w:szCs w:val="24"/>
          </w:rPr>
          <w:t>Powered</w:t>
        </w:r>
      </w:hyperlink>
      <w:r w:rsidR="00E30970">
        <w:rPr>
          <w:rStyle w:val="Hyperlink"/>
          <w:sz w:val="24"/>
          <w:szCs w:val="24"/>
        </w:rPr>
        <w:t xml:space="preserve"> by Plants</w:t>
      </w:r>
    </w:p>
    <w:p w14:paraId="00F078D1" w14:textId="77777777" w:rsidR="00E30970" w:rsidRPr="005C0780" w:rsidRDefault="00E30970" w:rsidP="00E30970">
      <w:pPr>
        <w:pStyle w:val="ListParagraph"/>
        <w:numPr>
          <w:ilvl w:val="0"/>
          <w:numId w:val="45"/>
        </w:numPr>
        <w:rPr>
          <w:sz w:val="24"/>
          <w:szCs w:val="24"/>
        </w:rPr>
      </w:pPr>
      <w:r w:rsidRPr="005C0780">
        <w:rPr>
          <w:sz w:val="24"/>
          <w:szCs w:val="24"/>
        </w:rPr>
        <w:t>Green Brain</w:t>
      </w:r>
    </w:p>
    <w:p w14:paraId="24579E27" w14:textId="77777777" w:rsidR="00E30970" w:rsidRPr="005C0780" w:rsidRDefault="00E30970" w:rsidP="00E30970">
      <w:pPr>
        <w:pStyle w:val="ListParagraph"/>
        <w:numPr>
          <w:ilvl w:val="0"/>
          <w:numId w:val="45"/>
        </w:numPr>
        <w:rPr>
          <w:sz w:val="24"/>
          <w:szCs w:val="24"/>
        </w:rPr>
      </w:pPr>
      <w:r w:rsidRPr="005C0780">
        <w:rPr>
          <w:sz w:val="24"/>
          <w:szCs w:val="24"/>
        </w:rPr>
        <w:t>Colours of Morality</w:t>
      </w:r>
    </w:p>
    <w:p w14:paraId="505B08CC" w14:textId="77777777" w:rsidR="00E30970" w:rsidRPr="005C0780" w:rsidRDefault="00D63082" w:rsidP="00E30970">
      <w:pPr>
        <w:pStyle w:val="ListParagraph"/>
        <w:numPr>
          <w:ilvl w:val="0"/>
          <w:numId w:val="45"/>
        </w:numPr>
        <w:rPr>
          <w:sz w:val="24"/>
          <w:szCs w:val="24"/>
        </w:rPr>
      </w:pPr>
      <w:hyperlink r:id="rId13" w:history="1">
        <w:r w:rsidR="00E30970" w:rsidRPr="004A1F96">
          <w:rPr>
            <w:rStyle w:val="Hyperlink"/>
            <w:sz w:val="24"/>
            <w:szCs w:val="24"/>
          </w:rPr>
          <w:t>Environmental Morality</w:t>
        </w:r>
      </w:hyperlink>
      <w:r w:rsidR="00E30970">
        <w:rPr>
          <w:sz w:val="24"/>
          <w:szCs w:val="24"/>
        </w:rPr>
        <w:t xml:space="preserve"> – paper published from work undertaken as part of undergraduate laboratory class</w:t>
      </w:r>
    </w:p>
    <w:p w14:paraId="4F6D5C27" w14:textId="77777777" w:rsidR="00E30970" w:rsidRPr="005C0780" w:rsidRDefault="00E30970" w:rsidP="00E30970">
      <w:pPr>
        <w:pStyle w:val="ListParagraph"/>
        <w:numPr>
          <w:ilvl w:val="0"/>
          <w:numId w:val="45"/>
        </w:numPr>
        <w:rPr>
          <w:sz w:val="24"/>
          <w:szCs w:val="24"/>
        </w:rPr>
      </w:pPr>
      <w:r w:rsidRPr="005C0780">
        <w:rPr>
          <w:sz w:val="24"/>
          <w:szCs w:val="24"/>
        </w:rPr>
        <w:t>Reducing Waste in Animal House</w:t>
      </w:r>
    </w:p>
    <w:p w14:paraId="317524D4" w14:textId="77777777" w:rsidR="00E30970" w:rsidRPr="005C0780" w:rsidRDefault="00E30970" w:rsidP="00E30970">
      <w:pPr>
        <w:pStyle w:val="ListParagraph"/>
        <w:numPr>
          <w:ilvl w:val="0"/>
          <w:numId w:val="45"/>
        </w:numPr>
        <w:rPr>
          <w:sz w:val="24"/>
          <w:szCs w:val="24"/>
        </w:rPr>
      </w:pPr>
      <w:r>
        <w:rPr>
          <w:sz w:val="24"/>
          <w:szCs w:val="24"/>
        </w:rPr>
        <w:t>Delivery of Psychology of Climate Change module</w:t>
      </w:r>
    </w:p>
    <w:p w14:paraId="761298A0" w14:textId="77777777" w:rsidR="00E30970" w:rsidRPr="005C0780" w:rsidRDefault="00D63082" w:rsidP="00E30970">
      <w:pPr>
        <w:pStyle w:val="ListParagraph"/>
        <w:numPr>
          <w:ilvl w:val="0"/>
          <w:numId w:val="45"/>
        </w:numPr>
        <w:rPr>
          <w:sz w:val="24"/>
          <w:szCs w:val="24"/>
        </w:rPr>
      </w:pPr>
      <w:hyperlink r:id="rId14" w:history="1">
        <w:r w:rsidR="00E30970" w:rsidRPr="00BA0509">
          <w:rPr>
            <w:rStyle w:val="Hyperlink"/>
            <w:sz w:val="24"/>
            <w:szCs w:val="24"/>
          </w:rPr>
          <w:t>STOP PRESS: Pull the Plug on PALS Printing</w:t>
        </w:r>
      </w:hyperlink>
    </w:p>
    <w:p w14:paraId="42763A7F" w14:textId="77777777" w:rsidR="00E30970" w:rsidRPr="005C0780" w:rsidRDefault="00E30970" w:rsidP="00E30970">
      <w:pPr>
        <w:pStyle w:val="ListParagraph"/>
        <w:numPr>
          <w:ilvl w:val="0"/>
          <w:numId w:val="45"/>
        </w:numPr>
        <w:rPr>
          <w:sz w:val="24"/>
          <w:szCs w:val="24"/>
        </w:rPr>
      </w:pPr>
      <w:r w:rsidRPr="005C0780">
        <w:rPr>
          <w:sz w:val="24"/>
          <w:szCs w:val="24"/>
        </w:rPr>
        <w:t>PALS Green Day - Walks, Talks and Corks</w:t>
      </w:r>
    </w:p>
    <w:p w14:paraId="4CAEE417" w14:textId="77777777" w:rsidR="00E30970" w:rsidRPr="005C0780" w:rsidRDefault="00E30970" w:rsidP="00E30970">
      <w:pPr>
        <w:pStyle w:val="ListParagraph"/>
        <w:numPr>
          <w:ilvl w:val="0"/>
          <w:numId w:val="45"/>
        </w:numPr>
        <w:rPr>
          <w:sz w:val="24"/>
          <w:szCs w:val="24"/>
        </w:rPr>
      </w:pPr>
      <w:r w:rsidRPr="005C0780">
        <w:rPr>
          <w:sz w:val="24"/>
          <w:szCs w:val="24"/>
        </w:rPr>
        <w:t>Greening-up PALS offices</w:t>
      </w:r>
    </w:p>
    <w:p w14:paraId="6C712AE8" w14:textId="77777777" w:rsidR="00E30970" w:rsidRPr="005C0780" w:rsidRDefault="00E30970" w:rsidP="00E30970">
      <w:pPr>
        <w:pStyle w:val="ListParagraph"/>
        <w:numPr>
          <w:ilvl w:val="0"/>
          <w:numId w:val="45"/>
        </w:numPr>
        <w:rPr>
          <w:sz w:val="24"/>
          <w:szCs w:val="24"/>
        </w:rPr>
      </w:pPr>
      <w:r w:rsidRPr="005C0780">
        <w:rPr>
          <w:sz w:val="24"/>
          <w:szCs w:val="24"/>
        </w:rPr>
        <w:t>PALS to be a pilot department for the UCL Carbon Accountability Project</w:t>
      </w:r>
    </w:p>
    <w:p w14:paraId="4C87FD58" w14:textId="77777777" w:rsidR="00E30970" w:rsidRPr="005C0780" w:rsidRDefault="00E30970" w:rsidP="00E30970">
      <w:pPr>
        <w:pStyle w:val="ListParagraph"/>
        <w:numPr>
          <w:ilvl w:val="0"/>
          <w:numId w:val="45"/>
        </w:numPr>
        <w:rPr>
          <w:sz w:val="24"/>
          <w:szCs w:val="24"/>
        </w:rPr>
      </w:pPr>
      <w:r w:rsidRPr="005C0780">
        <w:rPr>
          <w:sz w:val="24"/>
          <w:szCs w:val="24"/>
        </w:rPr>
        <w:t>Green Team Ideas Catalogue.</w:t>
      </w:r>
    </w:p>
    <w:p w14:paraId="180EE493" w14:textId="77777777" w:rsidR="00E30970" w:rsidRPr="005C0780" w:rsidRDefault="00E30970" w:rsidP="00E30970">
      <w:pPr>
        <w:pStyle w:val="ListParagraph"/>
        <w:numPr>
          <w:ilvl w:val="0"/>
          <w:numId w:val="45"/>
        </w:numPr>
        <w:rPr>
          <w:sz w:val="24"/>
          <w:szCs w:val="24"/>
        </w:rPr>
      </w:pPr>
      <w:r w:rsidRPr="005C0780">
        <w:rPr>
          <w:sz w:val="24"/>
          <w:szCs w:val="24"/>
        </w:rPr>
        <w:t>Reducing meat-meal consumption (by nudging)</w:t>
      </w:r>
    </w:p>
    <w:p w14:paraId="0E639972" w14:textId="77777777" w:rsidR="00E30970" w:rsidRPr="005C0780" w:rsidRDefault="00E30970" w:rsidP="00E30970">
      <w:pPr>
        <w:pStyle w:val="ListParagraph"/>
        <w:numPr>
          <w:ilvl w:val="0"/>
          <w:numId w:val="45"/>
        </w:numPr>
        <w:rPr>
          <w:sz w:val="24"/>
          <w:szCs w:val="24"/>
        </w:rPr>
      </w:pPr>
      <w:r w:rsidRPr="005C0780">
        <w:rPr>
          <w:sz w:val="24"/>
          <w:szCs w:val="24"/>
        </w:rPr>
        <w:lastRenderedPageBreak/>
        <w:t>Chandler House Garden</w:t>
      </w:r>
    </w:p>
    <w:p w14:paraId="1E026D2D" w14:textId="77777777" w:rsidR="00E30970" w:rsidRPr="005C0780" w:rsidRDefault="00E30970" w:rsidP="00E30970">
      <w:pPr>
        <w:pStyle w:val="ListParagraph"/>
        <w:numPr>
          <w:ilvl w:val="0"/>
          <w:numId w:val="45"/>
        </w:numPr>
        <w:rPr>
          <w:sz w:val="24"/>
          <w:szCs w:val="24"/>
        </w:rPr>
      </w:pPr>
      <w:r w:rsidRPr="005C0780">
        <w:rPr>
          <w:sz w:val="24"/>
          <w:szCs w:val="24"/>
        </w:rPr>
        <w:t>Collaboration with Durham Psychology</w:t>
      </w:r>
    </w:p>
    <w:p w14:paraId="5E232B1E" w14:textId="77777777" w:rsidR="00E30970" w:rsidRPr="005C0780" w:rsidRDefault="00E30970" w:rsidP="00E30970">
      <w:pPr>
        <w:pStyle w:val="ListParagraph"/>
        <w:numPr>
          <w:ilvl w:val="0"/>
          <w:numId w:val="45"/>
        </w:numPr>
        <w:rPr>
          <w:sz w:val="24"/>
          <w:szCs w:val="24"/>
        </w:rPr>
      </w:pPr>
      <w:r w:rsidRPr="005C0780">
        <w:rPr>
          <w:sz w:val="24"/>
          <w:szCs w:val="24"/>
        </w:rPr>
        <w:t>Decreasing the Intention-behaviour Gap in Pro-environmental Charitable Giving</w:t>
      </w:r>
    </w:p>
    <w:p w14:paraId="0639FA97" w14:textId="77777777" w:rsidR="00E30970" w:rsidRPr="001956E3" w:rsidRDefault="00E30970" w:rsidP="00E30970">
      <w:pPr>
        <w:pStyle w:val="ListParagraph"/>
        <w:numPr>
          <w:ilvl w:val="0"/>
          <w:numId w:val="45"/>
        </w:numPr>
        <w:spacing w:after="120"/>
        <w:rPr>
          <w:rFonts w:cstheme="minorHAnsi"/>
          <w:sz w:val="24"/>
          <w:szCs w:val="24"/>
        </w:rPr>
      </w:pPr>
      <w:r w:rsidRPr="001956E3">
        <w:rPr>
          <w:sz w:val="24"/>
          <w:szCs w:val="24"/>
        </w:rPr>
        <w:t>UCL's Plastic Waste Innovation Hub</w:t>
      </w:r>
    </w:p>
    <w:p w14:paraId="794F1A6A" w14:textId="77777777" w:rsidR="00E30970" w:rsidRPr="001956E3" w:rsidRDefault="00D63082" w:rsidP="00E30970">
      <w:pPr>
        <w:pStyle w:val="ListParagraph"/>
        <w:numPr>
          <w:ilvl w:val="0"/>
          <w:numId w:val="45"/>
        </w:numPr>
        <w:spacing w:after="120"/>
        <w:rPr>
          <w:rFonts w:cstheme="minorHAnsi"/>
          <w:sz w:val="24"/>
          <w:szCs w:val="24"/>
        </w:rPr>
      </w:pPr>
      <w:hyperlink r:id="rId15" w:history="1">
        <w:r w:rsidR="00E30970" w:rsidRPr="001956E3">
          <w:rPr>
            <w:rStyle w:val="Hyperlink"/>
            <w:rFonts w:cstheme="minorHAnsi"/>
            <w:sz w:val="24"/>
            <w:szCs w:val="24"/>
          </w:rPr>
          <w:t>Centre for Behaviour Change Environment Hub</w:t>
        </w:r>
      </w:hyperlink>
    </w:p>
    <w:p w14:paraId="6AB5511C" w14:textId="77777777" w:rsidR="00E30970" w:rsidRPr="005C0780" w:rsidRDefault="00E30970" w:rsidP="00E30970">
      <w:pPr>
        <w:pStyle w:val="ListParagraph"/>
        <w:numPr>
          <w:ilvl w:val="0"/>
          <w:numId w:val="45"/>
        </w:numPr>
        <w:rPr>
          <w:sz w:val="24"/>
          <w:szCs w:val="24"/>
        </w:rPr>
      </w:pPr>
      <w:r w:rsidRPr="005C0780">
        <w:rPr>
          <w:sz w:val="24"/>
          <w:szCs w:val="24"/>
        </w:rPr>
        <w:t>Energy and Climate Change Behavioural Science Framework</w:t>
      </w:r>
    </w:p>
    <w:p w14:paraId="48F5A212" w14:textId="77777777" w:rsidR="00E30970" w:rsidRPr="005C0780" w:rsidRDefault="00E30970" w:rsidP="00E30970">
      <w:pPr>
        <w:pStyle w:val="ListParagraph"/>
        <w:numPr>
          <w:ilvl w:val="0"/>
          <w:numId w:val="45"/>
        </w:numPr>
        <w:rPr>
          <w:sz w:val="24"/>
          <w:szCs w:val="24"/>
        </w:rPr>
      </w:pPr>
      <w:r w:rsidRPr="005C0780">
        <w:rPr>
          <w:sz w:val="24"/>
          <w:szCs w:val="24"/>
        </w:rPr>
        <w:t>Sustainability PhD Demonstratorship</w:t>
      </w:r>
    </w:p>
    <w:p w14:paraId="125772E5" w14:textId="77777777" w:rsidR="00E30970" w:rsidRPr="005C0780" w:rsidRDefault="00E30970" w:rsidP="00E30970">
      <w:pPr>
        <w:pStyle w:val="ListParagraph"/>
        <w:numPr>
          <w:ilvl w:val="0"/>
          <w:numId w:val="45"/>
        </w:numPr>
        <w:rPr>
          <w:sz w:val="24"/>
          <w:szCs w:val="24"/>
        </w:rPr>
      </w:pPr>
      <w:r w:rsidRPr="005C0780">
        <w:rPr>
          <w:sz w:val="24"/>
          <w:szCs w:val="24"/>
        </w:rPr>
        <w:t>Go plastic-free</w:t>
      </w:r>
    </w:p>
    <w:p w14:paraId="3FDF7350" w14:textId="77777777" w:rsidR="00E30970" w:rsidRDefault="00D63082" w:rsidP="00E30970">
      <w:pPr>
        <w:pStyle w:val="ListParagraph"/>
        <w:numPr>
          <w:ilvl w:val="0"/>
          <w:numId w:val="45"/>
        </w:numPr>
        <w:rPr>
          <w:sz w:val="24"/>
          <w:szCs w:val="24"/>
        </w:rPr>
      </w:pPr>
      <w:hyperlink r:id="rId16" w:history="1">
        <w:r w:rsidR="00E30970" w:rsidRPr="00A57921">
          <w:rPr>
            <w:rStyle w:val="Hyperlink"/>
            <w:sz w:val="24"/>
            <w:szCs w:val="24"/>
          </w:rPr>
          <w:t>PALS lifestyle changes to change the planet</w:t>
        </w:r>
      </w:hyperlink>
    </w:p>
    <w:p w14:paraId="7A579FC6" w14:textId="3F8CDC14" w:rsidR="00E30970" w:rsidRDefault="00D63082" w:rsidP="00E30970">
      <w:pPr>
        <w:pStyle w:val="ListParagraph"/>
        <w:numPr>
          <w:ilvl w:val="0"/>
          <w:numId w:val="45"/>
        </w:numPr>
        <w:rPr>
          <w:sz w:val="24"/>
          <w:szCs w:val="24"/>
        </w:rPr>
      </w:pPr>
      <w:hyperlink r:id="rId17" w:history="1">
        <w:r w:rsidR="00E30970" w:rsidRPr="001956E3">
          <w:rPr>
            <w:rStyle w:val="Hyperlink"/>
            <w:sz w:val="24"/>
            <w:szCs w:val="24"/>
          </w:rPr>
          <w:t>Andes documentar</w:t>
        </w:r>
        <w:r w:rsidR="00E30970">
          <w:rPr>
            <w:rStyle w:val="Hyperlink"/>
            <w:sz w:val="24"/>
            <w:szCs w:val="24"/>
          </w:rPr>
          <w:t>y</w:t>
        </w:r>
        <w:r w:rsidR="00E30970" w:rsidRPr="001956E3">
          <w:rPr>
            <w:rStyle w:val="Hyperlink"/>
            <w:sz w:val="24"/>
            <w:szCs w:val="24"/>
          </w:rPr>
          <w:t xml:space="preserve"> filmed by 1</w:t>
        </w:r>
        <w:r w:rsidR="00E30970" w:rsidRPr="001956E3">
          <w:rPr>
            <w:rStyle w:val="Hyperlink"/>
            <w:sz w:val="24"/>
            <w:szCs w:val="24"/>
            <w:vertAlign w:val="superscript"/>
          </w:rPr>
          <w:t>st</w:t>
        </w:r>
        <w:r w:rsidR="00E30970" w:rsidRPr="001956E3">
          <w:rPr>
            <w:rStyle w:val="Hyperlink"/>
            <w:sz w:val="24"/>
            <w:szCs w:val="24"/>
          </w:rPr>
          <w:t xml:space="preserve"> Year BSc Psychology student</w:t>
        </w:r>
      </w:hyperlink>
    </w:p>
    <w:p w14:paraId="0E99555C" w14:textId="77777777" w:rsidR="00E30970" w:rsidRPr="00971BEE" w:rsidRDefault="00D63082" w:rsidP="00E30970">
      <w:pPr>
        <w:pStyle w:val="ListParagraph"/>
        <w:numPr>
          <w:ilvl w:val="0"/>
          <w:numId w:val="45"/>
        </w:numPr>
        <w:spacing w:after="120"/>
        <w:rPr>
          <w:rStyle w:val="Hyperlink"/>
          <w:rFonts w:cstheme="minorHAnsi"/>
          <w:color w:val="auto"/>
          <w:sz w:val="24"/>
          <w:szCs w:val="24"/>
          <w:u w:val="none"/>
        </w:rPr>
      </w:pPr>
      <w:hyperlink r:id="rId18" w:history="1">
        <w:r w:rsidR="00E30970" w:rsidRPr="00971BEE">
          <w:rPr>
            <w:rStyle w:val="Hyperlink"/>
            <w:sz w:val="24"/>
            <w:szCs w:val="24"/>
          </w:rPr>
          <w:t>PALS Sustainability Poster Competition</w:t>
        </w:r>
      </w:hyperlink>
    </w:p>
    <w:p w14:paraId="2B6C6997" w14:textId="77777777" w:rsidR="00E30970" w:rsidRDefault="00D63082" w:rsidP="00E30970">
      <w:pPr>
        <w:pStyle w:val="ListParagraph"/>
        <w:numPr>
          <w:ilvl w:val="0"/>
          <w:numId w:val="45"/>
        </w:numPr>
        <w:spacing w:after="120"/>
        <w:rPr>
          <w:rFonts w:cstheme="minorHAnsi"/>
          <w:sz w:val="24"/>
          <w:szCs w:val="24"/>
        </w:rPr>
      </w:pPr>
      <w:hyperlink r:id="rId19" w:history="1">
        <w:r w:rsidR="00E30970" w:rsidRPr="00971BEE">
          <w:rPr>
            <w:rStyle w:val="Hyperlink"/>
            <w:rFonts w:cstheme="minorHAnsi"/>
            <w:sz w:val="24"/>
            <w:szCs w:val="24"/>
          </w:rPr>
          <w:t>Make Some Noise for Nature: A Multisensory Public Display Game Experience</w:t>
        </w:r>
      </w:hyperlink>
    </w:p>
    <w:p w14:paraId="791B7E0C" w14:textId="77777777" w:rsidR="00E30970" w:rsidRDefault="00E30970" w:rsidP="00E30970">
      <w:pPr>
        <w:pStyle w:val="ListParagraph"/>
        <w:numPr>
          <w:ilvl w:val="0"/>
          <w:numId w:val="45"/>
        </w:numPr>
        <w:spacing w:after="120"/>
        <w:rPr>
          <w:rFonts w:cstheme="minorHAnsi"/>
          <w:sz w:val="24"/>
          <w:szCs w:val="24"/>
        </w:rPr>
      </w:pPr>
      <w:r>
        <w:rPr>
          <w:rFonts w:cstheme="minorHAnsi"/>
          <w:sz w:val="24"/>
          <w:szCs w:val="24"/>
        </w:rPr>
        <w:t>Leading roles in the Faculty Sustainability Committee</w:t>
      </w:r>
    </w:p>
    <w:p w14:paraId="2EBF9B68" w14:textId="77777777" w:rsidR="00E30970" w:rsidRDefault="00E30970" w:rsidP="00E30970">
      <w:pPr>
        <w:pStyle w:val="ListParagraph"/>
        <w:numPr>
          <w:ilvl w:val="0"/>
          <w:numId w:val="45"/>
        </w:numPr>
        <w:spacing w:after="120"/>
        <w:rPr>
          <w:rFonts w:cstheme="minorHAnsi"/>
          <w:sz w:val="24"/>
          <w:szCs w:val="24"/>
        </w:rPr>
      </w:pPr>
      <w:r>
        <w:rPr>
          <w:rFonts w:cstheme="minorHAnsi"/>
          <w:sz w:val="24"/>
          <w:szCs w:val="24"/>
        </w:rPr>
        <w:t>D</w:t>
      </w:r>
      <w:r w:rsidRPr="003663FD">
        <w:rPr>
          <w:rFonts w:cstheme="minorHAnsi"/>
          <w:sz w:val="24"/>
          <w:szCs w:val="24"/>
        </w:rPr>
        <w:t>iversity and inclusion in climate activism in the UK</w:t>
      </w:r>
    </w:p>
    <w:p w14:paraId="07B9A0CD" w14:textId="77777777" w:rsidR="00E30970" w:rsidRDefault="00E30970" w:rsidP="00E30970">
      <w:pPr>
        <w:pStyle w:val="ListParagraph"/>
        <w:numPr>
          <w:ilvl w:val="0"/>
          <w:numId w:val="45"/>
        </w:numPr>
        <w:spacing w:after="120"/>
        <w:rPr>
          <w:rFonts w:cstheme="minorHAnsi"/>
          <w:sz w:val="24"/>
          <w:szCs w:val="24"/>
        </w:rPr>
      </w:pPr>
      <w:r>
        <w:rPr>
          <w:rFonts w:cstheme="minorHAnsi"/>
          <w:sz w:val="24"/>
          <w:szCs w:val="24"/>
        </w:rPr>
        <w:t>Reducing energy usage in PALS and FBS</w:t>
      </w:r>
    </w:p>
    <w:p w14:paraId="3D1F470F" w14:textId="77777777" w:rsidR="00E30970" w:rsidRPr="00E30970" w:rsidRDefault="00E30970" w:rsidP="00E30970">
      <w:pPr>
        <w:pStyle w:val="ListParagraph"/>
        <w:numPr>
          <w:ilvl w:val="0"/>
          <w:numId w:val="45"/>
        </w:numPr>
        <w:spacing w:after="120"/>
        <w:rPr>
          <w:rFonts w:cstheme="minorHAnsi"/>
          <w:sz w:val="24"/>
          <w:szCs w:val="24"/>
        </w:rPr>
      </w:pPr>
      <w:r w:rsidRPr="00E30970">
        <w:rPr>
          <w:sz w:val="24"/>
          <w:szCs w:val="24"/>
        </w:rPr>
        <w:t xml:space="preserve">PALS Social Media Campaign </w:t>
      </w:r>
      <w:hyperlink w:anchor="GreenUCLPALS" w:history="1">
        <w:r w:rsidRPr="00E30970">
          <w:rPr>
            <w:rStyle w:val="Hyperlink"/>
            <w:sz w:val="24"/>
            <w:szCs w:val="24"/>
          </w:rPr>
          <w:t>#GreenUCLPALS</w:t>
        </w:r>
      </w:hyperlink>
    </w:p>
    <w:p w14:paraId="4A1A1FF3" w14:textId="77777777" w:rsidR="00E30970" w:rsidRPr="00971BEE" w:rsidRDefault="00E30970" w:rsidP="00E30970">
      <w:pPr>
        <w:pStyle w:val="ListParagraph"/>
        <w:spacing w:after="120"/>
        <w:ind w:left="1080"/>
        <w:rPr>
          <w:rFonts w:cstheme="minorHAnsi"/>
          <w:sz w:val="24"/>
          <w:szCs w:val="24"/>
        </w:rPr>
      </w:pPr>
    </w:p>
    <w:p w14:paraId="00AF4617" w14:textId="77777777" w:rsidR="003C1D9A" w:rsidRDefault="003C1D9A" w:rsidP="003C1D9A">
      <w:pPr>
        <w:pStyle w:val="Heading2"/>
      </w:pPr>
      <w:r w:rsidRPr="00AA30CD">
        <w:t>Highlighted</w:t>
      </w:r>
      <w:r w:rsidRPr="009027E9">
        <w:t xml:space="preserve"> Excellence Projects</w:t>
      </w:r>
    </w:p>
    <w:p w14:paraId="5CCD63DA" w14:textId="04000ED7" w:rsidR="002D5DCA" w:rsidRPr="00F92E84" w:rsidRDefault="002D5DCA" w:rsidP="002D5DCA">
      <w:pPr>
        <w:rPr>
          <w:b/>
          <w:bCs/>
          <w:sz w:val="24"/>
          <w:u w:val="single"/>
        </w:rPr>
      </w:pPr>
      <w:r w:rsidRPr="00F92E84">
        <w:rPr>
          <w:b/>
          <w:bCs/>
          <w:sz w:val="24"/>
          <w:u w:val="single"/>
        </w:rPr>
        <w:t>Sustainable Travel Area</w:t>
      </w:r>
    </w:p>
    <w:p w14:paraId="4E7C8A32" w14:textId="7D2A089E" w:rsidR="002D5DCA" w:rsidRPr="00F92E84" w:rsidRDefault="002D5DCA" w:rsidP="002D5DCA">
      <w:pPr>
        <w:rPr>
          <w:sz w:val="24"/>
        </w:rPr>
      </w:pPr>
      <w:r w:rsidRPr="00F92E84">
        <w:rPr>
          <w:sz w:val="24"/>
        </w:rPr>
        <w:t xml:space="preserve">Our highlight campaign </w:t>
      </w:r>
      <w:r>
        <w:rPr>
          <w:sz w:val="24"/>
        </w:rPr>
        <w:t>was</w:t>
      </w:r>
      <w:r w:rsidRPr="00F92E84">
        <w:rPr>
          <w:sz w:val="24"/>
        </w:rPr>
        <w:t xml:space="preserve"> the PALS Sustainable Travel Area (previously known as the PALS No-Fly Zone). From </w:t>
      </w:r>
      <w:r w:rsidR="00CA4089">
        <w:rPr>
          <w:sz w:val="24"/>
        </w:rPr>
        <w:t>1</w:t>
      </w:r>
      <w:r w:rsidRPr="00F92E84">
        <w:rPr>
          <w:sz w:val="24"/>
        </w:rPr>
        <w:t xml:space="preserve"> January 2022, PALS </w:t>
      </w:r>
      <w:r w:rsidR="00CA4089">
        <w:rPr>
          <w:sz w:val="24"/>
        </w:rPr>
        <w:t>ceased to</w:t>
      </w:r>
      <w:r w:rsidRPr="00F92E84">
        <w:rPr>
          <w:sz w:val="24"/>
        </w:rPr>
        <w:t xml:space="preserve"> fund academic air travel within mainland UK or nearby Eurostar destinations.  Rather all travel must be by rail or other sustainable means. </w:t>
      </w:r>
      <w:r w:rsidR="00CA4089">
        <w:rPr>
          <w:sz w:val="24"/>
        </w:rPr>
        <w:t>It</w:t>
      </w:r>
      <w:r w:rsidRPr="00F92E84">
        <w:rPr>
          <w:sz w:val="24"/>
        </w:rPr>
        <w:t xml:space="preserve"> applies to travel funded by PALS for its staff</w:t>
      </w:r>
      <w:r w:rsidR="00CA4089">
        <w:rPr>
          <w:sz w:val="24"/>
        </w:rPr>
        <w:t>,</w:t>
      </w:r>
      <w:r w:rsidRPr="00F92E84">
        <w:rPr>
          <w:sz w:val="24"/>
        </w:rPr>
        <w:t xml:space="preserve"> students </w:t>
      </w:r>
      <w:r w:rsidR="00CA4089">
        <w:rPr>
          <w:sz w:val="24"/>
        </w:rPr>
        <w:t>and</w:t>
      </w:r>
      <w:r w:rsidRPr="00F92E84">
        <w:rPr>
          <w:sz w:val="24"/>
        </w:rPr>
        <w:t xml:space="preserve"> visitors.  </w:t>
      </w:r>
      <w:r w:rsidR="00CA4089">
        <w:rPr>
          <w:sz w:val="24"/>
        </w:rPr>
        <w:t>It</w:t>
      </w:r>
      <w:r w:rsidRPr="00F92E84">
        <w:rPr>
          <w:sz w:val="24"/>
        </w:rPr>
        <w:t xml:space="preserve"> has since been adopted widely across the Faculty of Brain Sciences and other UCL departments.</w:t>
      </w:r>
    </w:p>
    <w:p w14:paraId="027AEF96" w14:textId="128FB114" w:rsidR="002C6CF2" w:rsidRDefault="002D5DCA" w:rsidP="002C6CF2">
      <w:pPr>
        <w:keepNext/>
        <w:spacing w:after="120"/>
      </w:pPr>
      <w:r>
        <w:rPr>
          <w:noProof/>
          <w:lang w:eastAsia="en-GB"/>
        </w:rPr>
        <w:drawing>
          <wp:inline distT="0" distB="0" distL="0" distR="0" wp14:anchorId="2D890BF5" wp14:editId="7D9C789D">
            <wp:extent cx="5510579" cy="3101188"/>
            <wp:effectExtent l="0" t="0" r="0" b="4445"/>
            <wp:docPr id="1583729848" name="Picture 158372984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29848" name="Picture 1583729848" descr="Diagram&#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9054" cy="3105958"/>
                    </a:xfrm>
                    <a:prstGeom prst="rect">
                      <a:avLst/>
                    </a:prstGeom>
                    <a:noFill/>
                  </pic:spPr>
                </pic:pic>
              </a:graphicData>
            </a:graphic>
          </wp:inline>
        </w:drawing>
      </w:r>
    </w:p>
    <w:p w14:paraId="760E900E" w14:textId="07FD6A07" w:rsidR="00387D11" w:rsidRPr="00A57921" w:rsidRDefault="002C6CF2" w:rsidP="002C6CF2">
      <w:pPr>
        <w:pStyle w:val="Caption"/>
        <w:rPr>
          <w:rFonts w:cstheme="minorHAnsi"/>
          <w:bCs/>
          <w:sz w:val="24"/>
          <w:szCs w:val="24"/>
        </w:rPr>
      </w:pPr>
      <w:r>
        <w:t xml:space="preserve">Figure </w:t>
      </w:r>
      <w:r w:rsidR="00D63082">
        <w:fldChar w:fldCharType="begin"/>
      </w:r>
      <w:r w:rsidR="00D63082">
        <w:instrText xml:space="preserve"> SEQ Figure \* ARABIC </w:instrText>
      </w:r>
      <w:r w:rsidR="00D63082">
        <w:fldChar w:fldCharType="separate"/>
      </w:r>
      <w:r w:rsidR="00CA4089">
        <w:rPr>
          <w:noProof/>
        </w:rPr>
        <w:t>1</w:t>
      </w:r>
      <w:r w:rsidR="00D63082">
        <w:rPr>
          <w:noProof/>
        </w:rPr>
        <w:fldChar w:fldCharType="end"/>
      </w:r>
      <w:r>
        <w:t xml:space="preserve">: PALS </w:t>
      </w:r>
      <w:r w:rsidR="002D5DCA">
        <w:t>Sustainable Travel Area</w:t>
      </w:r>
    </w:p>
    <w:p w14:paraId="0A679BD7" w14:textId="07B8C623" w:rsidR="00C11E1F" w:rsidRPr="00C11E1F" w:rsidRDefault="00C11E1F" w:rsidP="00A57921">
      <w:pPr>
        <w:spacing w:after="120"/>
        <w:rPr>
          <w:rFonts w:cstheme="minorHAnsi"/>
          <w:b/>
          <w:sz w:val="24"/>
          <w:szCs w:val="24"/>
          <w:u w:val="single"/>
        </w:rPr>
      </w:pPr>
      <w:r w:rsidRPr="00C11E1F">
        <w:rPr>
          <w:rFonts w:cstheme="minorHAnsi"/>
          <w:b/>
          <w:sz w:val="24"/>
          <w:szCs w:val="24"/>
          <w:u w:val="single"/>
        </w:rPr>
        <w:lastRenderedPageBreak/>
        <w:t>Psychology of Climate Change</w:t>
      </w:r>
    </w:p>
    <w:p w14:paraId="2ABB90AD" w14:textId="0A6C3250" w:rsidR="00387D11" w:rsidRDefault="002D5DCA" w:rsidP="00A57921">
      <w:pPr>
        <w:spacing w:after="120"/>
        <w:rPr>
          <w:rFonts w:cstheme="minorHAnsi"/>
          <w:bCs/>
          <w:sz w:val="24"/>
          <w:szCs w:val="24"/>
        </w:rPr>
      </w:pPr>
      <w:r>
        <w:rPr>
          <w:rFonts w:cstheme="minorHAnsi"/>
          <w:bCs/>
          <w:sz w:val="24"/>
          <w:szCs w:val="24"/>
        </w:rPr>
        <w:t xml:space="preserve">The Psychology of Climate Change module was introduced in 2022-23 </w:t>
      </w:r>
      <w:r w:rsidR="00C11E1F">
        <w:rPr>
          <w:rFonts w:cstheme="minorHAnsi"/>
          <w:bCs/>
          <w:sz w:val="24"/>
          <w:szCs w:val="24"/>
        </w:rPr>
        <w:t xml:space="preserve">which </w:t>
      </w:r>
      <w:r w:rsidR="00C11E1F" w:rsidRPr="00C11E1F">
        <w:rPr>
          <w:rFonts w:cstheme="minorHAnsi"/>
          <w:bCs/>
          <w:sz w:val="24"/>
          <w:szCs w:val="24"/>
        </w:rPr>
        <w:t>is equipping PALS students with the knowledge and skills they will need in their future careers to engage with the threat posed by the climate crisis.</w:t>
      </w:r>
      <w:r w:rsidR="00C11E1F" w:rsidRPr="00C11E1F">
        <w:t xml:space="preserve"> </w:t>
      </w:r>
      <w:r w:rsidR="00C11E1F">
        <w:t>S</w:t>
      </w:r>
      <w:r w:rsidR="00C11E1F" w:rsidRPr="00C11E1F">
        <w:rPr>
          <w:rFonts w:cstheme="minorHAnsi"/>
          <w:bCs/>
          <w:sz w:val="24"/>
          <w:szCs w:val="24"/>
        </w:rPr>
        <w:t xml:space="preserve">tudents </w:t>
      </w:r>
      <w:r w:rsidR="00C11E1F">
        <w:rPr>
          <w:rFonts w:cstheme="minorHAnsi"/>
          <w:bCs/>
          <w:sz w:val="24"/>
          <w:szCs w:val="24"/>
        </w:rPr>
        <w:t>a</w:t>
      </w:r>
      <w:r w:rsidR="00C11E1F" w:rsidRPr="00C11E1F">
        <w:rPr>
          <w:rFonts w:cstheme="minorHAnsi"/>
          <w:bCs/>
          <w:sz w:val="24"/>
          <w:szCs w:val="24"/>
        </w:rPr>
        <w:t>re taught about the causes and consequences of climate change includ</w:t>
      </w:r>
      <w:r w:rsidR="00C11E1F">
        <w:rPr>
          <w:rFonts w:cstheme="minorHAnsi"/>
          <w:bCs/>
          <w:sz w:val="24"/>
          <w:szCs w:val="24"/>
        </w:rPr>
        <w:t>ing</w:t>
      </w:r>
      <w:r w:rsidR="00C11E1F" w:rsidRPr="00C11E1F">
        <w:rPr>
          <w:rFonts w:cstheme="minorHAnsi"/>
          <w:bCs/>
          <w:sz w:val="24"/>
          <w:szCs w:val="24"/>
        </w:rPr>
        <w:t xml:space="preserve"> lectures on the physics of climate change and the emergence of the Anthropocene, as well as sessions using interactive simulations of climate change mitigation.  Students are especially benefitting from an interdisciplinary approach that has been supported by lectures and interaction with academic staff in other UCL departments, in particular Geography.</w:t>
      </w:r>
      <w:r w:rsidR="00C11E1F">
        <w:rPr>
          <w:rFonts w:cstheme="minorHAnsi"/>
          <w:bCs/>
          <w:sz w:val="24"/>
          <w:szCs w:val="24"/>
        </w:rPr>
        <w:t xml:space="preserve">  We were fortunate to </w:t>
      </w:r>
      <w:r w:rsidR="002E5C44">
        <w:rPr>
          <w:rFonts w:cstheme="minorHAnsi"/>
          <w:bCs/>
          <w:sz w:val="24"/>
          <w:szCs w:val="24"/>
        </w:rPr>
        <w:t>receive</w:t>
      </w:r>
      <w:r w:rsidR="00C11E1F">
        <w:rPr>
          <w:rFonts w:cstheme="minorHAnsi"/>
          <w:bCs/>
          <w:sz w:val="24"/>
          <w:szCs w:val="24"/>
        </w:rPr>
        <w:t xml:space="preserve"> a</w:t>
      </w:r>
      <w:r w:rsidR="002E5C44">
        <w:rPr>
          <w:rFonts w:cstheme="minorHAnsi"/>
          <w:bCs/>
          <w:sz w:val="24"/>
          <w:szCs w:val="24"/>
        </w:rPr>
        <w:t>n online</w:t>
      </w:r>
      <w:r w:rsidR="00C11E1F">
        <w:rPr>
          <w:rFonts w:cstheme="minorHAnsi"/>
          <w:bCs/>
          <w:sz w:val="24"/>
          <w:szCs w:val="24"/>
        </w:rPr>
        <w:t xml:space="preserve"> lecture from </w:t>
      </w:r>
      <w:r w:rsidR="00C11E1F" w:rsidRPr="00C11E1F">
        <w:rPr>
          <w:rFonts w:cstheme="minorHAnsi"/>
          <w:bCs/>
          <w:sz w:val="24"/>
          <w:szCs w:val="24"/>
        </w:rPr>
        <w:t>Bill McKibben to discuss the psychology of destroying a planet. Bill is an internationally acclaimed environmentalist and climate activist</w:t>
      </w:r>
      <w:r w:rsidR="00C11E1F">
        <w:rPr>
          <w:rFonts w:cstheme="minorHAnsi"/>
          <w:bCs/>
          <w:sz w:val="24"/>
          <w:szCs w:val="24"/>
        </w:rPr>
        <w:t xml:space="preserve"> who </w:t>
      </w:r>
      <w:r w:rsidR="00C11E1F" w:rsidRPr="00C11E1F">
        <w:rPr>
          <w:rFonts w:cstheme="minorHAnsi"/>
          <w:bCs/>
          <w:sz w:val="24"/>
          <w:szCs w:val="24"/>
        </w:rPr>
        <w:t>wrote The End of Nature considered the first general audience book on global warming. He also regularly writes for magazines such as the New Yorker and Rolling Stone, is a fellow of the American Academy of Arts and Sciences and has been awarded the Gandhi Peace Prize and Right Livelihood Award. He also helped found 350.org, the first global grassroots climate campaign.</w:t>
      </w:r>
      <w:r w:rsidR="00C11E1F">
        <w:rPr>
          <w:rFonts w:cstheme="minorHAnsi"/>
          <w:bCs/>
          <w:sz w:val="24"/>
          <w:szCs w:val="24"/>
        </w:rPr>
        <w:t xml:space="preserve">  </w:t>
      </w:r>
      <w:r w:rsidR="002E5C44">
        <w:rPr>
          <w:rFonts w:cstheme="minorHAnsi"/>
          <w:bCs/>
          <w:sz w:val="24"/>
          <w:szCs w:val="24"/>
        </w:rPr>
        <w:t xml:space="preserve">We were also fortunate to establish a Sustainability Career Development PhD studentship that was taken up by Jona Leka who plays a significant role in the running of this module.  </w:t>
      </w:r>
    </w:p>
    <w:p w14:paraId="6F426B5A" w14:textId="05C1B4FC" w:rsidR="002E5C44" w:rsidRPr="002E5C44" w:rsidRDefault="002E5C44" w:rsidP="002E5C44">
      <w:pPr>
        <w:spacing w:after="120"/>
        <w:rPr>
          <w:rFonts w:cstheme="minorHAnsi"/>
          <w:b/>
          <w:sz w:val="24"/>
          <w:szCs w:val="24"/>
          <w:u w:val="single"/>
        </w:rPr>
      </w:pPr>
      <w:r w:rsidRPr="002E5C44">
        <w:rPr>
          <w:rFonts w:cstheme="minorHAnsi"/>
          <w:b/>
          <w:sz w:val="24"/>
          <w:szCs w:val="24"/>
          <w:u w:val="single"/>
        </w:rPr>
        <w:t>Stop Press</w:t>
      </w:r>
    </w:p>
    <w:p w14:paraId="3CC7E06B" w14:textId="61F397A2" w:rsidR="002E5C44" w:rsidRDefault="002E5C44" w:rsidP="002E5C44">
      <w:pPr>
        <w:spacing w:after="120"/>
        <w:rPr>
          <w:rFonts w:cstheme="minorHAnsi"/>
          <w:bCs/>
          <w:sz w:val="24"/>
          <w:szCs w:val="24"/>
        </w:rPr>
      </w:pPr>
      <w:r w:rsidRPr="00207110">
        <w:rPr>
          <w:rFonts w:cstheme="minorHAnsi"/>
          <w:bCs/>
          <w:sz w:val="24"/>
          <w:szCs w:val="24"/>
        </w:rPr>
        <w:t xml:space="preserve">STOP PRESS! </w:t>
      </w:r>
      <w:r>
        <w:rPr>
          <w:rFonts w:cstheme="minorHAnsi"/>
          <w:bCs/>
          <w:sz w:val="24"/>
          <w:szCs w:val="24"/>
        </w:rPr>
        <w:t>h</w:t>
      </w:r>
      <w:r w:rsidRPr="00207110">
        <w:rPr>
          <w:rFonts w:cstheme="minorHAnsi"/>
          <w:bCs/>
          <w:sz w:val="24"/>
          <w:szCs w:val="24"/>
        </w:rPr>
        <w:t xml:space="preserve">as been running for </w:t>
      </w:r>
      <w:r>
        <w:rPr>
          <w:rFonts w:cstheme="minorHAnsi"/>
          <w:bCs/>
          <w:sz w:val="24"/>
          <w:szCs w:val="24"/>
        </w:rPr>
        <w:t>two years.  O</w:t>
      </w:r>
      <w:r w:rsidRPr="00207110">
        <w:rPr>
          <w:rFonts w:cstheme="minorHAnsi"/>
          <w:bCs/>
          <w:sz w:val="24"/>
          <w:szCs w:val="24"/>
        </w:rPr>
        <w:t xml:space="preserve">ver that period, PaLS Staff have given up </w:t>
      </w:r>
      <w:r>
        <w:rPr>
          <w:rFonts w:cstheme="minorHAnsi"/>
          <w:bCs/>
          <w:sz w:val="24"/>
          <w:szCs w:val="24"/>
        </w:rPr>
        <w:t>36</w:t>
      </w:r>
      <w:r w:rsidRPr="00207110">
        <w:rPr>
          <w:rFonts w:cstheme="minorHAnsi"/>
          <w:bCs/>
          <w:sz w:val="24"/>
          <w:szCs w:val="24"/>
        </w:rPr>
        <w:t xml:space="preserve"> of their individual office printers to switch to using the communal Canon devices we have installed.</w:t>
      </w:r>
      <w:r>
        <w:rPr>
          <w:rFonts w:cstheme="minorHAnsi"/>
          <w:bCs/>
          <w:sz w:val="24"/>
          <w:szCs w:val="24"/>
        </w:rPr>
        <w:t xml:space="preserve">  W</w:t>
      </w:r>
      <w:r w:rsidRPr="00207110">
        <w:rPr>
          <w:rFonts w:cstheme="minorHAnsi"/>
          <w:bCs/>
          <w:sz w:val="24"/>
          <w:szCs w:val="24"/>
        </w:rPr>
        <w:t>e have been actively promoting the reduction to all in close proximity to an existing communal device, those involved in office moves that brought them closer to an existing communal device and those running old printers that are no longer supportable.</w:t>
      </w:r>
      <w:r>
        <w:rPr>
          <w:rFonts w:cstheme="minorHAnsi"/>
          <w:bCs/>
          <w:sz w:val="24"/>
          <w:szCs w:val="24"/>
        </w:rPr>
        <w:t xml:space="preserve">  </w:t>
      </w:r>
      <w:r w:rsidRPr="00207110">
        <w:rPr>
          <w:rFonts w:cstheme="minorHAnsi"/>
          <w:bCs/>
          <w:sz w:val="24"/>
          <w:szCs w:val="24"/>
        </w:rPr>
        <w:t xml:space="preserve">This has seen a </w:t>
      </w:r>
      <w:r>
        <w:rPr>
          <w:rFonts w:cstheme="minorHAnsi"/>
          <w:bCs/>
          <w:sz w:val="24"/>
          <w:szCs w:val="24"/>
        </w:rPr>
        <w:t xml:space="preserve">significant </w:t>
      </w:r>
      <w:r w:rsidRPr="00207110">
        <w:rPr>
          <w:rFonts w:cstheme="minorHAnsi"/>
          <w:bCs/>
          <w:sz w:val="24"/>
          <w:szCs w:val="24"/>
        </w:rPr>
        <w:t>reduction le</w:t>
      </w:r>
      <w:r>
        <w:rPr>
          <w:rFonts w:cstheme="minorHAnsi"/>
          <w:bCs/>
          <w:sz w:val="24"/>
          <w:szCs w:val="24"/>
        </w:rPr>
        <w:t>aving</w:t>
      </w:r>
      <w:r w:rsidRPr="00207110">
        <w:rPr>
          <w:rFonts w:cstheme="minorHAnsi"/>
          <w:bCs/>
          <w:sz w:val="24"/>
          <w:szCs w:val="24"/>
        </w:rPr>
        <w:t xml:space="preserve"> us with </w:t>
      </w:r>
      <w:r>
        <w:rPr>
          <w:rFonts w:cstheme="minorHAnsi"/>
          <w:bCs/>
          <w:sz w:val="24"/>
          <w:szCs w:val="24"/>
        </w:rPr>
        <w:t>16</w:t>
      </w:r>
      <w:r w:rsidRPr="00207110">
        <w:rPr>
          <w:rFonts w:cstheme="minorHAnsi"/>
          <w:bCs/>
          <w:sz w:val="24"/>
          <w:szCs w:val="24"/>
        </w:rPr>
        <w:t xml:space="preserve"> non-communal devices to address.</w:t>
      </w:r>
      <w:r w:rsidR="00D93E4B">
        <w:rPr>
          <w:rFonts w:cstheme="minorHAnsi"/>
          <w:bCs/>
          <w:sz w:val="24"/>
          <w:szCs w:val="24"/>
        </w:rPr>
        <w:t xml:space="preserve"> It was also featured in the May 2023 </w:t>
      </w:r>
      <w:hyperlink r:id="rId21" w:history="1">
        <w:r w:rsidR="00D93E4B" w:rsidRPr="00D93E4B">
          <w:rPr>
            <w:rStyle w:val="Hyperlink"/>
            <w:rFonts w:cstheme="minorHAnsi"/>
            <w:bCs/>
            <w:sz w:val="24"/>
            <w:szCs w:val="24"/>
          </w:rPr>
          <w:t>FBS Brain Teaser</w:t>
        </w:r>
      </w:hyperlink>
      <w:r w:rsidR="00D93E4B">
        <w:rPr>
          <w:rFonts w:cstheme="minorHAnsi"/>
          <w:bCs/>
          <w:sz w:val="24"/>
          <w:szCs w:val="24"/>
        </w:rPr>
        <w:t xml:space="preserve"> </w:t>
      </w:r>
    </w:p>
    <w:p w14:paraId="5AF93C6A" w14:textId="77777777" w:rsidR="002E5C44" w:rsidRDefault="002E5C44" w:rsidP="002E5C44">
      <w:pPr>
        <w:keepNext/>
        <w:spacing w:after="120"/>
      </w:pPr>
      <w:r>
        <w:rPr>
          <w:rFonts w:cstheme="minorHAnsi"/>
          <w:bCs/>
          <w:noProof/>
          <w:sz w:val="24"/>
          <w:szCs w:val="24"/>
          <w:lang w:eastAsia="en-GB"/>
        </w:rPr>
        <w:drawing>
          <wp:inline distT="0" distB="0" distL="0" distR="0" wp14:anchorId="6E798CF4" wp14:editId="4821681F">
            <wp:extent cx="5730875" cy="3225165"/>
            <wp:effectExtent l="0" t="0" r="3175" b="0"/>
            <wp:docPr id="1909983537" name="Picture 19099835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83537" name="Picture 1909983537" descr="Text, let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268F9CA7" w14:textId="62E4061A" w:rsidR="002E5C44" w:rsidRDefault="002E5C44" w:rsidP="002E5C44">
      <w:pPr>
        <w:pStyle w:val="Caption"/>
        <w:rPr>
          <w:rFonts w:cstheme="minorHAnsi"/>
          <w:bCs/>
          <w:sz w:val="24"/>
          <w:szCs w:val="24"/>
        </w:rPr>
      </w:pPr>
      <w:r>
        <w:t xml:space="preserve">Figure </w:t>
      </w:r>
      <w:r w:rsidR="00D63082">
        <w:fldChar w:fldCharType="begin"/>
      </w:r>
      <w:r w:rsidR="00D63082">
        <w:instrText xml:space="preserve"> SEQ Figure \* ARABIC </w:instrText>
      </w:r>
      <w:r w:rsidR="00D63082">
        <w:fldChar w:fldCharType="separate"/>
      </w:r>
      <w:r w:rsidR="00CA4089">
        <w:rPr>
          <w:noProof/>
        </w:rPr>
        <w:t>2</w:t>
      </w:r>
      <w:r w:rsidR="00D63082">
        <w:rPr>
          <w:noProof/>
        </w:rPr>
        <w:fldChar w:fldCharType="end"/>
      </w:r>
      <w:r>
        <w:t>: Stop the Press</w:t>
      </w:r>
    </w:p>
    <w:p w14:paraId="7B3090A3" w14:textId="48AB8690" w:rsidR="002E5C44" w:rsidRPr="002E5C44" w:rsidRDefault="002E5C44" w:rsidP="00A57921">
      <w:pPr>
        <w:spacing w:after="120"/>
        <w:rPr>
          <w:rFonts w:cstheme="minorHAnsi"/>
          <w:b/>
          <w:sz w:val="24"/>
          <w:szCs w:val="24"/>
          <w:u w:val="single"/>
        </w:rPr>
      </w:pPr>
      <w:r w:rsidRPr="002E5C44">
        <w:rPr>
          <w:rFonts w:cstheme="minorHAnsi"/>
          <w:b/>
          <w:sz w:val="24"/>
          <w:szCs w:val="24"/>
          <w:u w:val="single"/>
        </w:rPr>
        <w:lastRenderedPageBreak/>
        <w:t>PALS Green Day</w:t>
      </w:r>
    </w:p>
    <w:p w14:paraId="4E619488" w14:textId="27EF45A4" w:rsidR="002D5DCA" w:rsidRPr="002D5DCA" w:rsidRDefault="00D63082" w:rsidP="002D5DCA">
      <w:pPr>
        <w:spacing w:after="120"/>
        <w:rPr>
          <w:rFonts w:cstheme="minorHAnsi"/>
          <w:bCs/>
          <w:sz w:val="24"/>
          <w:szCs w:val="24"/>
        </w:rPr>
      </w:pPr>
      <w:hyperlink r:id="rId23" w:history="1">
        <w:r w:rsidR="002D5DCA" w:rsidRPr="002D5DCA">
          <w:rPr>
            <w:rStyle w:val="Hyperlink"/>
            <w:rFonts w:cstheme="minorHAnsi"/>
            <w:bCs/>
            <w:sz w:val="24"/>
            <w:szCs w:val="24"/>
          </w:rPr>
          <w:t>PALS Green Day</w:t>
        </w:r>
      </w:hyperlink>
      <w:r w:rsidR="002D5DCA">
        <w:rPr>
          <w:rFonts w:cstheme="minorHAnsi"/>
          <w:bCs/>
          <w:sz w:val="24"/>
          <w:szCs w:val="24"/>
        </w:rPr>
        <w:t xml:space="preserve"> was run as an in-person event for the first time since 2019.</w:t>
      </w:r>
      <w:r w:rsidR="002D5DCA" w:rsidRPr="002D5DCA">
        <w:t xml:space="preserve"> </w:t>
      </w:r>
      <w:r w:rsidR="006143AD">
        <w:rPr>
          <w:rFonts w:cstheme="minorHAnsi"/>
          <w:bCs/>
          <w:sz w:val="24"/>
          <w:szCs w:val="24"/>
        </w:rPr>
        <w:t>It</w:t>
      </w:r>
      <w:r w:rsidR="002D5DCA" w:rsidRPr="002D5DCA">
        <w:rPr>
          <w:rFonts w:cstheme="minorHAnsi"/>
          <w:bCs/>
          <w:sz w:val="24"/>
          <w:szCs w:val="24"/>
        </w:rPr>
        <w:t xml:space="preserve"> kicked off at 26 Bedford Way with exclusively vegetarian food being served throughout the day in the 3rd floor cafe. There was also </w:t>
      </w:r>
      <w:r w:rsidR="002D5DCA">
        <w:rPr>
          <w:rFonts w:cstheme="minorHAnsi"/>
          <w:bCs/>
          <w:sz w:val="24"/>
          <w:szCs w:val="24"/>
        </w:rPr>
        <w:t>the launch of the PALS Green Library while members of PALS were encouraged to spin the in</w:t>
      </w:r>
      <w:r w:rsidR="002D5DCA" w:rsidRPr="002D5DCA">
        <w:rPr>
          <w:rFonts w:cstheme="minorHAnsi"/>
          <w:bCs/>
          <w:sz w:val="24"/>
          <w:szCs w:val="24"/>
        </w:rPr>
        <w:t>famous Green Im</w:t>
      </w:r>
      <w:r w:rsidR="002D5DCA">
        <w:rPr>
          <w:rFonts w:cstheme="minorHAnsi"/>
          <w:bCs/>
          <w:sz w:val="24"/>
          <w:szCs w:val="24"/>
        </w:rPr>
        <w:t>pa</w:t>
      </w:r>
      <w:r w:rsidR="002D5DCA" w:rsidRPr="002D5DCA">
        <w:rPr>
          <w:rFonts w:cstheme="minorHAnsi"/>
          <w:bCs/>
          <w:sz w:val="24"/>
          <w:szCs w:val="24"/>
        </w:rPr>
        <w:t xml:space="preserve">ct Wheel of Fortune which chose </w:t>
      </w:r>
      <w:r w:rsidR="006143AD">
        <w:rPr>
          <w:rFonts w:cstheme="minorHAnsi"/>
          <w:bCs/>
          <w:sz w:val="24"/>
          <w:szCs w:val="24"/>
        </w:rPr>
        <w:t>the</w:t>
      </w:r>
      <w:r w:rsidR="002D5DCA" w:rsidRPr="002D5DCA">
        <w:rPr>
          <w:rFonts w:cstheme="minorHAnsi"/>
          <w:bCs/>
          <w:sz w:val="24"/>
          <w:szCs w:val="24"/>
        </w:rPr>
        <w:t xml:space="preserve"> green initiative </w:t>
      </w:r>
      <w:r w:rsidR="006143AD">
        <w:rPr>
          <w:rFonts w:cstheme="minorHAnsi"/>
          <w:bCs/>
          <w:sz w:val="24"/>
          <w:szCs w:val="24"/>
        </w:rPr>
        <w:t>they</w:t>
      </w:r>
      <w:r w:rsidR="002D5DCA" w:rsidRPr="002D5DCA">
        <w:rPr>
          <w:rFonts w:cstheme="minorHAnsi"/>
          <w:bCs/>
          <w:sz w:val="24"/>
          <w:szCs w:val="24"/>
        </w:rPr>
        <w:t xml:space="preserve"> would be </w:t>
      </w:r>
      <w:r w:rsidR="00CA4089">
        <w:rPr>
          <w:rFonts w:cstheme="minorHAnsi"/>
          <w:bCs/>
          <w:sz w:val="24"/>
          <w:szCs w:val="24"/>
        </w:rPr>
        <w:t>unde</w:t>
      </w:r>
      <w:r w:rsidR="002D5DCA" w:rsidRPr="002D5DCA">
        <w:rPr>
          <w:rFonts w:cstheme="minorHAnsi"/>
          <w:bCs/>
          <w:sz w:val="24"/>
          <w:szCs w:val="24"/>
        </w:rPr>
        <w:t>rtaking the following week</w:t>
      </w:r>
      <w:r w:rsidR="006143AD">
        <w:rPr>
          <w:rFonts w:cstheme="minorHAnsi"/>
          <w:bCs/>
          <w:sz w:val="24"/>
          <w:szCs w:val="24"/>
        </w:rPr>
        <w:t>.</w:t>
      </w:r>
    </w:p>
    <w:p w14:paraId="3448A466" w14:textId="02EF26E4" w:rsidR="002D5DCA" w:rsidRDefault="002D5DCA" w:rsidP="002D5DCA">
      <w:pPr>
        <w:spacing w:after="120"/>
        <w:rPr>
          <w:rFonts w:cstheme="minorHAnsi"/>
          <w:bCs/>
          <w:sz w:val="24"/>
          <w:szCs w:val="24"/>
        </w:rPr>
      </w:pPr>
      <w:r w:rsidRPr="002D5DCA">
        <w:rPr>
          <w:rFonts w:cstheme="minorHAnsi"/>
          <w:bCs/>
          <w:sz w:val="24"/>
          <w:szCs w:val="24"/>
        </w:rPr>
        <w:t xml:space="preserve">Later in the Day over at Chandler House we had a joyous evening of where students and staff alike helped to plant up flowers for Chandler House garden. We even had chilli seeds to plant up and take away to grow with Hasan from the Bedford Way Cafe pledging to </w:t>
      </w:r>
      <w:r w:rsidR="009413DC">
        <w:rPr>
          <w:rFonts w:cstheme="minorHAnsi"/>
          <w:bCs/>
          <w:sz w:val="24"/>
          <w:szCs w:val="24"/>
        </w:rPr>
        <w:t>ac</w:t>
      </w:r>
      <w:r w:rsidRPr="002D5DCA">
        <w:rPr>
          <w:rFonts w:cstheme="minorHAnsi"/>
          <w:bCs/>
          <w:sz w:val="24"/>
          <w:szCs w:val="24"/>
        </w:rPr>
        <w:t>cept grown chillies for a cup of tea or coffee once they come into fruition! After all the hard work in the Garden</w:t>
      </w:r>
      <w:r w:rsidR="00CA4089">
        <w:rPr>
          <w:rFonts w:cstheme="minorHAnsi"/>
          <w:bCs/>
          <w:sz w:val="24"/>
          <w:szCs w:val="24"/>
        </w:rPr>
        <w:t>,</w:t>
      </w:r>
      <w:r w:rsidRPr="002D5DCA">
        <w:rPr>
          <w:rFonts w:cstheme="minorHAnsi"/>
          <w:bCs/>
          <w:sz w:val="24"/>
          <w:szCs w:val="24"/>
        </w:rPr>
        <w:t xml:space="preserve"> guests enjoyed vegeta</w:t>
      </w:r>
      <w:r>
        <w:rPr>
          <w:rFonts w:cstheme="minorHAnsi"/>
          <w:bCs/>
          <w:sz w:val="24"/>
          <w:szCs w:val="24"/>
        </w:rPr>
        <w:t>ria</w:t>
      </w:r>
      <w:r w:rsidRPr="002D5DCA">
        <w:rPr>
          <w:rFonts w:cstheme="minorHAnsi"/>
          <w:bCs/>
          <w:sz w:val="24"/>
          <w:szCs w:val="24"/>
        </w:rPr>
        <w:t xml:space="preserve">n food washed down with </w:t>
      </w:r>
      <w:r w:rsidR="00CA4089">
        <w:rPr>
          <w:rFonts w:cstheme="minorHAnsi"/>
          <w:bCs/>
          <w:sz w:val="24"/>
          <w:szCs w:val="24"/>
        </w:rPr>
        <w:t xml:space="preserve">vegan wine, sustainable soft drinks and </w:t>
      </w:r>
      <w:r w:rsidRPr="002D5DCA">
        <w:rPr>
          <w:rFonts w:cstheme="minorHAnsi"/>
          <w:bCs/>
          <w:sz w:val="24"/>
          <w:szCs w:val="24"/>
        </w:rPr>
        <w:t>Toast Ale made f</w:t>
      </w:r>
      <w:r>
        <w:rPr>
          <w:rFonts w:cstheme="minorHAnsi"/>
          <w:bCs/>
          <w:sz w:val="24"/>
          <w:szCs w:val="24"/>
        </w:rPr>
        <w:t>ro</w:t>
      </w:r>
      <w:r w:rsidRPr="002D5DCA">
        <w:rPr>
          <w:rFonts w:cstheme="minorHAnsi"/>
          <w:bCs/>
          <w:sz w:val="24"/>
          <w:szCs w:val="24"/>
        </w:rPr>
        <w:t>m leftover bread.</w:t>
      </w:r>
    </w:p>
    <w:p w14:paraId="4CE1FFBA" w14:textId="77777777" w:rsidR="006143AD" w:rsidRDefault="002D5DCA" w:rsidP="009413DC">
      <w:pPr>
        <w:pStyle w:val="Caption"/>
      </w:pPr>
      <w:r>
        <w:rPr>
          <w:rFonts w:cstheme="minorHAnsi"/>
          <w:bCs/>
          <w:noProof/>
          <w:sz w:val="24"/>
          <w:szCs w:val="24"/>
        </w:rPr>
        <w:drawing>
          <wp:inline distT="0" distB="0" distL="0" distR="0" wp14:anchorId="2FF2B19E" wp14:editId="0F1F7ABD">
            <wp:extent cx="4067175" cy="2710398"/>
            <wp:effectExtent l="0" t="0" r="0" b="0"/>
            <wp:docPr id="1023306499" name="Picture 1" descr="A group of people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06499" name="Picture 1" descr="A group of people outside a building&#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78259" cy="2717785"/>
                    </a:xfrm>
                    <a:prstGeom prst="rect">
                      <a:avLst/>
                    </a:prstGeom>
                  </pic:spPr>
                </pic:pic>
              </a:graphicData>
            </a:graphic>
          </wp:inline>
        </w:drawing>
      </w:r>
      <w:r w:rsidR="009413DC" w:rsidRPr="009413DC">
        <w:t xml:space="preserve"> </w:t>
      </w:r>
    </w:p>
    <w:p w14:paraId="6BBD68A4" w14:textId="3CBA29CA" w:rsidR="009413DC" w:rsidRDefault="009413DC" w:rsidP="009413DC">
      <w:pPr>
        <w:pStyle w:val="Caption"/>
        <w:rPr>
          <w:rFonts w:cstheme="minorHAnsi"/>
          <w:bCs/>
          <w:sz w:val="24"/>
          <w:szCs w:val="24"/>
        </w:rPr>
      </w:pPr>
      <w:r>
        <w:t xml:space="preserve">Figure </w:t>
      </w:r>
      <w:r w:rsidR="002E5C44">
        <w:t>3</w:t>
      </w:r>
      <w:r>
        <w:t>: PALS Green Day</w:t>
      </w:r>
    </w:p>
    <w:p w14:paraId="7E5E88D8" w14:textId="77777777" w:rsidR="006143AD" w:rsidRDefault="002D5DCA" w:rsidP="009413DC">
      <w:pPr>
        <w:pStyle w:val="Caption"/>
      </w:pPr>
      <w:r>
        <w:rPr>
          <w:rFonts w:cstheme="minorHAnsi"/>
          <w:bCs/>
          <w:noProof/>
          <w:sz w:val="24"/>
          <w:szCs w:val="24"/>
        </w:rPr>
        <w:drawing>
          <wp:inline distT="0" distB="0" distL="0" distR="0" wp14:anchorId="4176FF5F" wp14:editId="3E98454B">
            <wp:extent cx="4048125" cy="2697702"/>
            <wp:effectExtent l="0" t="0" r="0" b="7620"/>
            <wp:docPr id="1633417404" name="Picture 2" descr="A picture containing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7404" name="Picture 2" descr="A picture containing pi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2056" cy="2706986"/>
                    </a:xfrm>
                    <a:prstGeom prst="rect">
                      <a:avLst/>
                    </a:prstGeom>
                  </pic:spPr>
                </pic:pic>
              </a:graphicData>
            </a:graphic>
          </wp:inline>
        </w:drawing>
      </w:r>
      <w:r w:rsidR="009413DC" w:rsidRPr="009413DC">
        <w:t xml:space="preserve"> </w:t>
      </w:r>
    </w:p>
    <w:p w14:paraId="19C6EFFC" w14:textId="595DCBC1" w:rsidR="009413DC" w:rsidRDefault="009413DC" w:rsidP="009413DC">
      <w:pPr>
        <w:pStyle w:val="Caption"/>
        <w:rPr>
          <w:rFonts w:cstheme="minorHAnsi"/>
          <w:bCs/>
          <w:sz w:val="24"/>
          <w:szCs w:val="24"/>
        </w:rPr>
      </w:pPr>
      <w:r>
        <w:t xml:space="preserve">Figure </w:t>
      </w:r>
      <w:r w:rsidR="002E5C44">
        <w:t>4</w:t>
      </w:r>
      <w:r>
        <w:t>: PALS Green Wheel of Doom</w:t>
      </w:r>
    </w:p>
    <w:p w14:paraId="6F1BC0E5" w14:textId="7FF145AC" w:rsidR="002D5DCA" w:rsidRDefault="002D5DCA" w:rsidP="00A57921">
      <w:pPr>
        <w:spacing w:after="120"/>
        <w:rPr>
          <w:rFonts w:cstheme="minorHAnsi"/>
          <w:bCs/>
          <w:sz w:val="24"/>
          <w:szCs w:val="24"/>
        </w:rPr>
      </w:pPr>
    </w:p>
    <w:p w14:paraId="5119C317" w14:textId="608586B9" w:rsidR="00A57921" w:rsidRPr="00A57921" w:rsidRDefault="00A57921" w:rsidP="00A57921">
      <w:pPr>
        <w:spacing w:after="120"/>
        <w:rPr>
          <w:rFonts w:cstheme="minorHAnsi"/>
          <w:bCs/>
          <w:sz w:val="24"/>
          <w:szCs w:val="24"/>
        </w:rPr>
      </w:pPr>
      <w:r w:rsidRPr="00A57921">
        <w:rPr>
          <w:rFonts w:cstheme="minorHAnsi"/>
          <w:bCs/>
          <w:sz w:val="24"/>
          <w:szCs w:val="24"/>
        </w:rPr>
        <w:t xml:space="preserve">The </w:t>
      </w:r>
      <w:hyperlink w:anchor="GreenUCLPALS" w:history="1">
        <w:r w:rsidRPr="00A57921">
          <w:rPr>
            <w:rStyle w:val="Hyperlink"/>
            <w:rFonts w:cstheme="minorHAnsi"/>
            <w:bCs/>
            <w:sz w:val="24"/>
            <w:szCs w:val="24"/>
          </w:rPr>
          <w:t>#GreenUCLPALS</w:t>
        </w:r>
      </w:hyperlink>
      <w:r w:rsidRPr="00A57921">
        <w:rPr>
          <w:rFonts w:cstheme="minorHAnsi"/>
          <w:bCs/>
          <w:sz w:val="24"/>
          <w:szCs w:val="24"/>
        </w:rPr>
        <w:t xml:space="preserve"> Social Media Campaign was </w:t>
      </w:r>
      <w:r w:rsidR="00D70DC7">
        <w:rPr>
          <w:rFonts w:cstheme="minorHAnsi"/>
          <w:bCs/>
          <w:sz w:val="24"/>
          <w:szCs w:val="24"/>
        </w:rPr>
        <w:t xml:space="preserve">initially </w:t>
      </w:r>
      <w:r w:rsidRPr="00A57921">
        <w:rPr>
          <w:rFonts w:cstheme="minorHAnsi"/>
          <w:bCs/>
          <w:sz w:val="24"/>
          <w:szCs w:val="24"/>
        </w:rPr>
        <w:t>launched to encourage a digital community to form around PALS green-related environmental-initiatives during the lockdown, specifically how nature had become more prominent. It was a great success with staff and students of all levels engaging with the campaign and posting their pictures of nature and wildlife.</w:t>
      </w:r>
      <w:r w:rsidR="00D70DC7">
        <w:rPr>
          <w:rFonts w:cstheme="minorHAnsi"/>
          <w:bCs/>
          <w:sz w:val="24"/>
          <w:szCs w:val="24"/>
        </w:rPr>
        <w:t xml:space="preserve"> It has since been adapted to encourage greater involvement with nature as evidenced by the </w:t>
      </w:r>
      <w:hyperlink r:id="rId26" w:history="1">
        <w:r w:rsidR="00D70DC7" w:rsidRPr="00D70DC7">
          <w:rPr>
            <w:rStyle w:val="Hyperlink"/>
            <w:rFonts w:cstheme="minorHAnsi"/>
            <w:bCs/>
            <w:sz w:val="24"/>
            <w:szCs w:val="24"/>
          </w:rPr>
          <w:t>PALS Recommended Green Spaces initiative</w:t>
        </w:r>
      </w:hyperlink>
      <w:r w:rsidR="00D70DC7">
        <w:rPr>
          <w:rFonts w:cstheme="minorHAnsi"/>
          <w:bCs/>
          <w:sz w:val="24"/>
          <w:szCs w:val="24"/>
        </w:rPr>
        <w:t>.</w:t>
      </w:r>
    </w:p>
    <w:p w14:paraId="0259AFD2" w14:textId="7D8E4A7C" w:rsidR="00AA0666" w:rsidRPr="00AA0666" w:rsidRDefault="00AA0666" w:rsidP="00AA0666">
      <w:pPr>
        <w:spacing w:after="120"/>
        <w:rPr>
          <w:rFonts w:cstheme="minorHAnsi"/>
          <w:sz w:val="24"/>
          <w:szCs w:val="24"/>
        </w:rPr>
      </w:pPr>
      <w:r w:rsidRPr="00AA0666">
        <w:rPr>
          <w:rFonts w:cstheme="minorHAnsi"/>
          <w:sz w:val="24"/>
          <w:szCs w:val="24"/>
        </w:rPr>
        <w:t>We were also proud to be invited to be the inaugural speakers at the Durham University Psychologists for Environmental Action (PEA) group.  We are planning a number of joint ventures and have already made contact with the British Psychological Society about setting up a nationwide environmental psychology network.</w:t>
      </w:r>
    </w:p>
    <w:p w14:paraId="6F53F3BE" w14:textId="77777777" w:rsidR="0052205D" w:rsidRDefault="0052205D" w:rsidP="0052205D">
      <w:pPr>
        <w:spacing w:after="120"/>
        <w:rPr>
          <w:rFonts w:cstheme="minorHAnsi"/>
          <w:sz w:val="24"/>
          <w:szCs w:val="24"/>
        </w:rPr>
      </w:pPr>
    </w:p>
    <w:p w14:paraId="02BAB331" w14:textId="6096526E" w:rsidR="006C078E" w:rsidRDefault="003626BA" w:rsidP="00AA30CD">
      <w:pPr>
        <w:pStyle w:val="Heading2"/>
      </w:pPr>
      <w:r w:rsidRPr="00AA30CD">
        <w:t>Objectives</w:t>
      </w:r>
      <w:r w:rsidRPr="00746498">
        <w:t xml:space="preserve"> for 20</w:t>
      </w:r>
      <w:r w:rsidR="0052205D">
        <w:t>2</w:t>
      </w:r>
      <w:r w:rsidR="00E30970">
        <w:t>3-24</w:t>
      </w:r>
    </w:p>
    <w:p w14:paraId="4F791952" w14:textId="06360CEA" w:rsidR="00F91C5A" w:rsidRPr="001866BE" w:rsidRDefault="00F91C5A" w:rsidP="00F91C5A">
      <w:pPr>
        <w:rPr>
          <w:sz w:val="24"/>
          <w:szCs w:val="24"/>
        </w:rPr>
      </w:pPr>
      <w:r w:rsidRPr="001866BE">
        <w:rPr>
          <w:sz w:val="24"/>
          <w:szCs w:val="24"/>
        </w:rPr>
        <w:t xml:space="preserve">PALS plans to continue its challenging sustainability activities for </w:t>
      </w:r>
      <w:r w:rsidR="005C0780">
        <w:rPr>
          <w:sz w:val="24"/>
          <w:szCs w:val="24"/>
        </w:rPr>
        <w:t>202</w:t>
      </w:r>
      <w:r w:rsidR="00E30970">
        <w:rPr>
          <w:sz w:val="24"/>
          <w:szCs w:val="24"/>
        </w:rPr>
        <w:t>3-24</w:t>
      </w:r>
      <w:r w:rsidRPr="001866BE">
        <w:rPr>
          <w:sz w:val="24"/>
          <w:szCs w:val="24"/>
        </w:rPr>
        <w:t xml:space="preserve">.  </w:t>
      </w:r>
      <w:r w:rsidR="004E74C2">
        <w:rPr>
          <w:sz w:val="24"/>
          <w:szCs w:val="24"/>
        </w:rPr>
        <w:t xml:space="preserve">We </w:t>
      </w:r>
      <w:r w:rsidR="00D70DC7">
        <w:rPr>
          <w:sz w:val="24"/>
          <w:szCs w:val="24"/>
        </w:rPr>
        <w:t>will</w:t>
      </w:r>
      <w:r w:rsidRPr="001866BE">
        <w:rPr>
          <w:sz w:val="24"/>
          <w:szCs w:val="24"/>
        </w:rPr>
        <w:t xml:space="preserve"> continu</w:t>
      </w:r>
      <w:r w:rsidR="004E74C2">
        <w:rPr>
          <w:sz w:val="24"/>
          <w:szCs w:val="24"/>
        </w:rPr>
        <w:t>e</w:t>
      </w:r>
      <w:r w:rsidRPr="001866BE">
        <w:rPr>
          <w:sz w:val="24"/>
          <w:szCs w:val="24"/>
        </w:rPr>
        <w:t xml:space="preserve"> many of the Excellence Projects from 20</w:t>
      </w:r>
      <w:r w:rsidR="00ED76E2">
        <w:rPr>
          <w:sz w:val="24"/>
          <w:szCs w:val="24"/>
        </w:rPr>
        <w:t>2</w:t>
      </w:r>
      <w:r w:rsidR="00E30970">
        <w:rPr>
          <w:sz w:val="24"/>
          <w:szCs w:val="24"/>
        </w:rPr>
        <w:t>2-23</w:t>
      </w:r>
      <w:r w:rsidRPr="001866BE">
        <w:rPr>
          <w:sz w:val="24"/>
          <w:szCs w:val="24"/>
        </w:rPr>
        <w:t xml:space="preserve"> </w:t>
      </w:r>
      <w:r w:rsidR="004E74C2">
        <w:rPr>
          <w:sz w:val="24"/>
          <w:szCs w:val="24"/>
        </w:rPr>
        <w:t xml:space="preserve">as well as </w:t>
      </w:r>
      <w:r w:rsidR="00E85CCC">
        <w:rPr>
          <w:sz w:val="24"/>
          <w:szCs w:val="24"/>
        </w:rPr>
        <w:t xml:space="preserve">several </w:t>
      </w:r>
      <w:r w:rsidR="004E74C2">
        <w:rPr>
          <w:sz w:val="24"/>
          <w:szCs w:val="24"/>
        </w:rPr>
        <w:t>new projects</w:t>
      </w:r>
      <w:r w:rsidRPr="001866BE">
        <w:rPr>
          <w:sz w:val="24"/>
          <w:szCs w:val="24"/>
        </w:rPr>
        <w:t>:</w:t>
      </w:r>
    </w:p>
    <w:bookmarkStart w:id="0" w:name="_Hlk102741751"/>
    <w:p w14:paraId="73CD334F" w14:textId="28A35BA7" w:rsidR="00B72020" w:rsidRPr="005C0780" w:rsidRDefault="00573610" w:rsidP="00E30970">
      <w:pPr>
        <w:pStyle w:val="ListParagraph"/>
        <w:numPr>
          <w:ilvl w:val="0"/>
          <w:numId w:val="46"/>
        </w:numPr>
        <w:rPr>
          <w:sz w:val="24"/>
          <w:szCs w:val="24"/>
        </w:rPr>
      </w:pPr>
      <w:r>
        <w:rPr>
          <w:sz w:val="24"/>
          <w:szCs w:val="24"/>
        </w:rPr>
        <w:fldChar w:fldCharType="begin"/>
      </w:r>
      <w:r>
        <w:rPr>
          <w:sz w:val="24"/>
          <w:szCs w:val="24"/>
        </w:rPr>
        <w:instrText xml:space="preserve"> HYPERLINK "https://www.ucl.ac.uk/pals/news/2022/jan/pals-no-fly-zone-launches" </w:instrText>
      </w:r>
      <w:r>
        <w:rPr>
          <w:sz w:val="24"/>
          <w:szCs w:val="24"/>
        </w:rPr>
      </w:r>
      <w:r>
        <w:rPr>
          <w:sz w:val="24"/>
          <w:szCs w:val="24"/>
        </w:rPr>
        <w:fldChar w:fldCharType="separate"/>
      </w:r>
      <w:r w:rsidR="005C0780" w:rsidRPr="00573610">
        <w:rPr>
          <w:rStyle w:val="Hyperlink"/>
          <w:sz w:val="24"/>
          <w:szCs w:val="24"/>
        </w:rPr>
        <w:t>PALS No-Fly Zone</w:t>
      </w:r>
      <w:r>
        <w:rPr>
          <w:sz w:val="24"/>
          <w:szCs w:val="24"/>
        </w:rPr>
        <w:fldChar w:fldCharType="end"/>
      </w:r>
    </w:p>
    <w:p w14:paraId="22364A59" w14:textId="77777777" w:rsidR="004E74C2" w:rsidRPr="005C0780" w:rsidRDefault="004E74C2" w:rsidP="00E30970">
      <w:pPr>
        <w:pStyle w:val="ListParagraph"/>
        <w:numPr>
          <w:ilvl w:val="0"/>
          <w:numId w:val="46"/>
        </w:numPr>
        <w:rPr>
          <w:sz w:val="24"/>
          <w:szCs w:val="24"/>
        </w:rPr>
      </w:pPr>
      <w:r w:rsidRPr="005C0780">
        <w:rPr>
          <w:sz w:val="24"/>
          <w:szCs w:val="24"/>
        </w:rPr>
        <w:t>PALS Green Awareness Programme</w:t>
      </w:r>
    </w:p>
    <w:p w14:paraId="17CEFA7F" w14:textId="6564B615" w:rsidR="004E74C2" w:rsidRPr="005C0780" w:rsidRDefault="00D63082" w:rsidP="00E30970">
      <w:pPr>
        <w:pStyle w:val="ListParagraph"/>
        <w:numPr>
          <w:ilvl w:val="0"/>
          <w:numId w:val="46"/>
        </w:numPr>
        <w:rPr>
          <w:sz w:val="24"/>
          <w:szCs w:val="24"/>
        </w:rPr>
      </w:pPr>
      <w:hyperlink r:id="rId27" w:history="1">
        <w:r w:rsidR="004E74C2" w:rsidRPr="00573610">
          <w:rPr>
            <w:rStyle w:val="Hyperlink"/>
            <w:sz w:val="24"/>
            <w:szCs w:val="24"/>
          </w:rPr>
          <w:t xml:space="preserve">PALS </w:t>
        </w:r>
        <w:r w:rsidR="00946A41">
          <w:rPr>
            <w:rStyle w:val="Hyperlink"/>
            <w:sz w:val="24"/>
            <w:szCs w:val="24"/>
          </w:rPr>
          <w:t>Powered</w:t>
        </w:r>
      </w:hyperlink>
      <w:r w:rsidR="00946A41">
        <w:rPr>
          <w:rStyle w:val="Hyperlink"/>
          <w:sz w:val="24"/>
          <w:szCs w:val="24"/>
        </w:rPr>
        <w:t xml:space="preserve"> by Plants</w:t>
      </w:r>
    </w:p>
    <w:p w14:paraId="7A6C9C85" w14:textId="77777777" w:rsidR="004E74C2" w:rsidRPr="005C0780" w:rsidRDefault="004E74C2" w:rsidP="00E30970">
      <w:pPr>
        <w:pStyle w:val="ListParagraph"/>
        <w:numPr>
          <w:ilvl w:val="0"/>
          <w:numId w:val="46"/>
        </w:numPr>
        <w:rPr>
          <w:sz w:val="24"/>
          <w:szCs w:val="24"/>
        </w:rPr>
      </w:pPr>
      <w:r w:rsidRPr="005C0780">
        <w:rPr>
          <w:sz w:val="24"/>
          <w:szCs w:val="24"/>
        </w:rPr>
        <w:t>Green Brain</w:t>
      </w:r>
    </w:p>
    <w:p w14:paraId="0B7BF677" w14:textId="629A0E6D" w:rsidR="004E74C2" w:rsidRPr="005C0780" w:rsidRDefault="00D63082" w:rsidP="00E30970">
      <w:pPr>
        <w:pStyle w:val="ListParagraph"/>
        <w:numPr>
          <w:ilvl w:val="0"/>
          <w:numId w:val="46"/>
        </w:numPr>
        <w:rPr>
          <w:sz w:val="24"/>
          <w:szCs w:val="24"/>
        </w:rPr>
      </w:pPr>
      <w:hyperlink r:id="rId28" w:history="1">
        <w:r w:rsidR="004E74C2" w:rsidRPr="004A1F96">
          <w:rPr>
            <w:rStyle w:val="Hyperlink"/>
            <w:sz w:val="24"/>
            <w:szCs w:val="24"/>
          </w:rPr>
          <w:t>Environmental Morality</w:t>
        </w:r>
      </w:hyperlink>
      <w:r w:rsidR="004A1F96">
        <w:rPr>
          <w:sz w:val="24"/>
          <w:szCs w:val="24"/>
        </w:rPr>
        <w:t xml:space="preserve"> – paper published from undergraduate laboratory class</w:t>
      </w:r>
    </w:p>
    <w:p w14:paraId="2DAADFE4" w14:textId="77777777" w:rsidR="004E74C2" w:rsidRPr="005C0780" w:rsidRDefault="004E74C2" w:rsidP="00E30970">
      <w:pPr>
        <w:pStyle w:val="ListParagraph"/>
        <w:numPr>
          <w:ilvl w:val="0"/>
          <w:numId w:val="46"/>
        </w:numPr>
        <w:rPr>
          <w:sz w:val="24"/>
          <w:szCs w:val="24"/>
        </w:rPr>
      </w:pPr>
      <w:r w:rsidRPr="005C0780">
        <w:rPr>
          <w:sz w:val="24"/>
          <w:szCs w:val="24"/>
        </w:rPr>
        <w:t>Reducing Waste in Animal House</w:t>
      </w:r>
    </w:p>
    <w:p w14:paraId="0F5BEB33" w14:textId="56277675" w:rsidR="00B72020" w:rsidRPr="005C0780" w:rsidRDefault="00573610" w:rsidP="00E30970">
      <w:pPr>
        <w:pStyle w:val="ListParagraph"/>
        <w:numPr>
          <w:ilvl w:val="0"/>
          <w:numId w:val="46"/>
        </w:numPr>
        <w:rPr>
          <w:sz w:val="24"/>
          <w:szCs w:val="24"/>
        </w:rPr>
      </w:pPr>
      <w:r>
        <w:rPr>
          <w:sz w:val="24"/>
          <w:szCs w:val="24"/>
        </w:rPr>
        <w:t xml:space="preserve">Psychology </w:t>
      </w:r>
      <w:r w:rsidR="001956E3">
        <w:rPr>
          <w:sz w:val="24"/>
          <w:szCs w:val="24"/>
        </w:rPr>
        <w:t>of</w:t>
      </w:r>
      <w:r>
        <w:rPr>
          <w:sz w:val="24"/>
          <w:szCs w:val="24"/>
        </w:rPr>
        <w:t xml:space="preserve"> Climate Change </w:t>
      </w:r>
      <w:r w:rsidR="001956E3">
        <w:rPr>
          <w:sz w:val="24"/>
          <w:szCs w:val="24"/>
        </w:rPr>
        <w:t>m</w:t>
      </w:r>
      <w:r>
        <w:rPr>
          <w:sz w:val="24"/>
          <w:szCs w:val="24"/>
        </w:rPr>
        <w:t>odule</w:t>
      </w:r>
    </w:p>
    <w:p w14:paraId="545AADF0" w14:textId="5126C4D6" w:rsidR="00321DCD" w:rsidRPr="005C0780" w:rsidRDefault="00D63082" w:rsidP="00E30970">
      <w:pPr>
        <w:pStyle w:val="ListParagraph"/>
        <w:numPr>
          <w:ilvl w:val="0"/>
          <w:numId w:val="46"/>
        </w:numPr>
        <w:rPr>
          <w:sz w:val="24"/>
          <w:szCs w:val="24"/>
        </w:rPr>
      </w:pPr>
      <w:hyperlink r:id="rId29" w:history="1">
        <w:r w:rsidR="00321DCD" w:rsidRPr="00BA0509">
          <w:rPr>
            <w:rStyle w:val="Hyperlink"/>
            <w:sz w:val="24"/>
            <w:szCs w:val="24"/>
          </w:rPr>
          <w:t>STOP PRESS: Pull the Plug on PALS Printing</w:t>
        </w:r>
      </w:hyperlink>
    </w:p>
    <w:p w14:paraId="79A0ECE3" w14:textId="39552110" w:rsidR="005E029D" w:rsidRPr="005C0780" w:rsidRDefault="00D63082" w:rsidP="00E30970">
      <w:pPr>
        <w:pStyle w:val="ListParagraph"/>
        <w:numPr>
          <w:ilvl w:val="0"/>
          <w:numId w:val="46"/>
        </w:numPr>
        <w:rPr>
          <w:sz w:val="24"/>
          <w:szCs w:val="24"/>
        </w:rPr>
      </w:pPr>
      <w:hyperlink r:id="rId30" w:history="1">
        <w:r w:rsidR="005E029D" w:rsidRPr="00251813">
          <w:rPr>
            <w:rStyle w:val="Hyperlink"/>
            <w:sz w:val="24"/>
            <w:szCs w:val="24"/>
          </w:rPr>
          <w:t>PALS Green Day</w:t>
        </w:r>
      </w:hyperlink>
      <w:r w:rsidR="005E029D" w:rsidRPr="005C0780">
        <w:rPr>
          <w:sz w:val="24"/>
          <w:szCs w:val="24"/>
        </w:rPr>
        <w:t xml:space="preserve"> </w:t>
      </w:r>
    </w:p>
    <w:p w14:paraId="2DACAE16" w14:textId="77777777" w:rsidR="00B72020" w:rsidRPr="005C0780" w:rsidRDefault="001A70D8" w:rsidP="00E30970">
      <w:pPr>
        <w:pStyle w:val="ListParagraph"/>
        <w:numPr>
          <w:ilvl w:val="0"/>
          <w:numId w:val="46"/>
        </w:numPr>
        <w:rPr>
          <w:sz w:val="24"/>
          <w:szCs w:val="24"/>
        </w:rPr>
      </w:pPr>
      <w:r w:rsidRPr="005C0780">
        <w:rPr>
          <w:sz w:val="24"/>
          <w:szCs w:val="24"/>
        </w:rPr>
        <w:t>Greening-up PALS offices</w:t>
      </w:r>
    </w:p>
    <w:p w14:paraId="549F51F1" w14:textId="77777777" w:rsidR="001A70D8" w:rsidRPr="005C0780" w:rsidRDefault="001A70D8" w:rsidP="00E30970">
      <w:pPr>
        <w:pStyle w:val="ListParagraph"/>
        <w:numPr>
          <w:ilvl w:val="0"/>
          <w:numId w:val="46"/>
        </w:numPr>
        <w:rPr>
          <w:sz w:val="24"/>
          <w:szCs w:val="24"/>
        </w:rPr>
      </w:pPr>
      <w:r w:rsidRPr="005C0780">
        <w:rPr>
          <w:sz w:val="24"/>
          <w:szCs w:val="24"/>
        </w:rPr>
        <w:t>PALS to be a pilot department for the UCL Carbon Accountability Project</w:t>
      </w:r>
    </w:p>
    <w:p w14:paraId="226DBDAB" w14:textId="6711FE65" w:rsidR="00B944D3" w:rsidRDefault="00B944D3" w:rsidP="00E30970">
      <w:pPr>
        <w:pStyle w:val="ListParagraph"/>
        <w:numPr>
          <w:ilvl w:val="0"/>
          <w:numId w:val="46"/>
        </w:numPr>
        <w:rPr>
          <w:sz w:val="24"/>
          <w:szCs w:val="24"/>
        </w:rPr>
      </w:pPr>
      <w:r w:rsidRPr="00B944D3">
        <w:rPr>
          <w:sz w:val="24"/>
          <w:szCs w:val="24"/>
        </w:rPr>
        <w:t xml:space="preserve">Behavioural Innovations Society Creating a Sustainable Marketplace on Campus </w:t>
      </w:r>
    </w:p>
    <w:p w14:paraId="763E1411" w14:textId="7B7A6B27" w:rsidR="004E74C2" w:rsidRPr="005C0780" w:rsidRDefault="004E74C2" w:rsidP="00E30970">
      <w:pPr>
        <w:pStyle w:val="ListParagraph"/>
        <w:numPr>
          <w:ilvl w:val="0"/>
          <w:numId w:val="46"/>
        </w:numPr>
        <w:rPr>
          <w:sz w:val="24"/>
          <w:szCs w:val="24"/>
        </w:rPr>
      </w:pPr>
      <w:r w:rsidRPr="005C0780">
        <w:rPr>
          <w:sz w:val="24"/>
          <w:szCs w:val="24"/>
        </w:rPr>
        <w:t>Chandler House Garden</w:t>
      </w:r>
    </w:p>
    <w:p w14:paraId="4694CDC1" w14:textId="3E387C32" w:rsidR="00A17545" w:rsidRPr="005C0780" w:rsidRDefault="004C2979" w:rsidP="00E30970">
      <w:pPr>
        <w:pStyle w:val="ListParagraph"/>
        <w:numPr>
          <w:ilvl w:val="0"/>
          <w:numId w:val="46"/>
        </w:numPr>
        <w:rPr>
          <w:sz w:val="24"/>
          <w:szCs w:val="24"/>
        </w:rPr>
      </w:pPr>
      <w:r>
        <w:rPr>
          <w:sz w:val="24"/>
          <w:szCs w:val="24"/>
        </w:rPr>
        <w:t>Setting up a sustainability network of UK Psychology departments</w:t>
      </w:r>
    </w:p>
    <w:p w14:paraId="0AD956D1" w14:textId="77777777" w:rsidR="001956E3" w:rsidRPr="001956E3" w:rsidRDefault="00B5046A" w:rsidP="00E30970">
      <w:pPr>
        <w:pStyle w:val="ListParagraph"/>
        <w:numPr>
          <w:ilvl w:val="0"/>
          <w:numId w:val="46"/>
        </w:numPr>
        <w:spacing w:after="120"/>
        <w:rPr>
          <w:rFonts w:cstheme="minorHAnsi"/>
          <w:sz w:val="24"/>
          <w:szCs w:val="24"/>
        </w:rPr>
      </w:pPr>
      <w:r w:rsidRPr="001956E3">
        <w:rPr>
          <w:sz w:val="24"/>
          <w:szCs w:val="24"/>
        </w:rPr>
        <w:t>UCL's Plastic Waste Innovation Hub</w:t>
      </w:r>
    </w:p>
    <w:p w14:paraId="01167ABB" w14:textId="3BB0DB49" w:rsidR="001956E3" w:rsidRPr="001956E3" w:rsidRDefault="00D63082" w:rsidP="00E30970">
      <w:pPr>
        <w:pStyle w:val="ListParagraph"/>
        <w:numPr>
          <w:ilvl w:val="0"/>
          <w:numId w:val="46"/>
        </w:numPr>
        <w:spacing w:after="120"/>
        <w:rPr>
          <w:rFonts w:cstheme="minorHAnsi"/>
          <w:sz w:val="24"/>
          <w:szCs w:val="24"/>
        </w:rPr>
      </w:pPr>
      <w:hyperlink r:id="rId31" w:history="1">
        <w:r w:rsidR="001956E3" w:rsidRPr="001956E3">
          <w:rPr>
            <w:rStyle w:val="Hyperlink"/>
            <w:rFonts w:cstheme="minorHAnsi"/>
            <w:sz w:val="24"/>
            <w:szCs w:val="24"/>
          </w:rPr>
          <w:t>Centre for Behaviour Change Environment Hub</w:t>
        </w:r>
      </w:hyperlink>
    </w:p>
    <w:p w14:paraId="0C4C02FA" w14:textId="77777777" w:rsidR="00671B1A" w:rsidRPr="005C0780" w:rsidRDefault="00671B1A" w:rsidP="00E30970">
      <w:pPr>
        <w:pStyle w:val="ListParagraph"/>
        <w:numPr>
          <w:ilvl w:val="0"/>
          <w:numId w:val="46"/>
        </w:numPr>
        <w:rPr>
          <w:sz w:val="24"/>
          <w:szCs w:val="24"/>
        </w:rPr>
      </w:pPr>
      <w:r w:rsidRPr="005C0780">
        <w:rPr>
          <w:sz w:val="24"/>
          <w:szCs w:val="24"/>
        </w:rPr>
        <w:t>Energy and Climate Change Behavioural Science Framework</w:t>
      </w:r>
    </w:p>
    <w:p w14:paraId="5B1AF514" w14:textId="276080DE" w:rsidR="00BE4F9B" w:rsidRPr="005C0780" w:rsidRDefault="00BE4F9B" w:rsidP="00E30970">
      <w:pPr>
        <w:pStyle w:val="ListParagraph"/>
        <w:numPr>
          <w:ilvl w:val="0"/>
          <w:numId w:val="46"/>
        </w:numPr>
        <w:rPr>
          <w:sz w:val="24"/>
          <w:szCs w:val="24"/>
        </w:rPr>
      </w:pPr>
      <w:r w:rsidRPr="005C0780">
        <w:rPr>
          <w:sz w:val="24"/>
          <w:szCs w:val="24"/>
        </w:rPr>
        <w:t>Sustainability PhD Demonstratorship</w:t>
      </w:r>
    </w:p>
    <w:bookmarkStart w:id="1" w:name="_Hlk103087604"/>
    <w:p w14:paraId="06CE900F" w14:textId="43C557E1" w:rsidR="00F40A17" w:rsidRDefault="00A57921" w:rsidP="00E30970">
      <w:pPr>
        <w:pStyle w:val="ListParagraph"/>
        <w:numPr>
          <w:ilvl w:val="0"/>
          <w:numId w:val="46"/>
        </w:numPr>
        <w:rPr>
          <w:sz w:val="24"/>
          <w:szCs w:val="24"/>
        </w:rPr>
      </w:pPr>
      <w:r>
        <w:rPr>
          <w:sz w:val="24"/>
          <w:szCs w:val="24"/>
        </w:rPr>
        <w:fldChar w:fldCharType="begin"/>
      </w:r>
      <w:r>
        <w:rPr>
          <w:sz w:val="24"/>
          <w:szCs w:val="24"/>
        </w:rPr>
        <w:instrText xml:space="preserve"> HYPERLINK "https://www.ucl.ac.uk/pals/pals-green-awareness/all-electric-driving" </w:instrText>
      </w:r>
      <w:r>
        <w:rPr>
          <w:sz w:val="24"/>
          <w:szCs w:val="24"/>
        </w:rPr>
      </w:r>
      <w:r>
        <w:rPr>
          <w:sz w:val="24"/>
          <w:szCs w:val="24"/>
        </w:rPr>
        <w:fldChar w:fldCharType="separate"/>
      </w:r>
      <w:r w:rsidR="00F40A17" w:rsidRPr="00A57921">
        <w:rPr>
          <w:rStyle w:val="Hyperlink"/>
          <w:sz w:val="24"/>
          <w:szCs w:val="24"/>
        </w:rPr>
        <w:t>PALS lifestyle changes to change the planet</w:t>
      </w:r>
      <w:r>
        <w:rPr>
          <w:sz w:val="24"/>
          <w:szCs w:val="24"/>
        </w:rPr>
        <w:fldChar w:fldCharType="end"/>
      </w:r>
    </w:p>
    <w:p w14:paraId="3940945E" w14:textId="18016C3F" w:rsidR="00BA0509" w:rsidRDefault="00E30970" w:rsidP="00E30970">
      <w:pPr>
        <w:pStyle w:val="ListParagraph"/>
        <w:numPr>
          <w:ilvl w:val="0"/>
          <w:numId w:val="46"/>
        </w:numPr>
        <w:rPr>
          <w:sz w:val="24"/>
          <w:szCs w:val="24"/>
        </w:rPr>
      </w:pPr>
      <w:bookmarkStart w:id="2" w:name="_Hlk103087699"/>
      <w:bookmarkEnd w:id="1"/>
      <w:r>
        <w:rPr>
          <w:sz w:val="24"/>
          <w:szCs w:val="24"/>
        </w:rPr>
        <w:t xml:space="preserve">Premiere of </w:t>
      </w:r>
      <w:hyperlink r:id="rId32" w:history="1">
        <w:r w:rsidR="001956E3" w:rsidRPr="001956E3">
          <w:rPr>
            <w:rStyle w:val="Hyperlink"/>
            <w:sz w:val="24"/>
            <w:szCs w:val="24"/>
          </w:rPr>
          <w:t>Andes documentar</w:t>
        </w:r>
        <w:r>
          <w:rPr>
            <w:rStyle w:val="Hyperlink"/>
            <w:sz w:val="24"/>
            <w:szCs w:val="24"/>
          </w:rPr>
          <w:t>y</w:t>
        </w:r>
        <w:r w:rsidR="001956E3" w:rsidRPr="001956E3">
          <w:rPr>
            <w:rStyle w:val="Hyperlink"/>
            <w:sz w:val="24"/>
            <w:szCs w:val="24"/>
          </w:rPr>
          <w:t xml:space="preserve"> filmed by BSc Psychology student</w:t>
        </w:r>
      </w:hyperlink>
    </w:p>
    <w:bookmarkEnd w:id="2"/>
    <w:p w14:paraId="79670E3F" w14:textId="77777777" w:rsidR="00971BEE" w:rsidRPr="00971BEE" w:rsidRDefault="00ED5F04" w:rsidP="00E30970">
      <w:pPr>
        <w:pStyle w:val="ListParagraph"/>
        <w:numPr>
          <w:ilvl w:val="0"/>
          <w:numId w:val="46"/>
        </w:numPr>
        <w:spacing w:after="120"/>
        <w:rPr>
          <w:rStyle w:val="Hyperlink"/>
          <w:rFonts w:cstheme="minorHAnsi"/>
          <w:color w:val="auto"/>
          <w:sz w:val="24"/>
          <w:szCs w:val="24"/>
          <w:u w:val="none"/>
        </w:rPr>
      </w:pPr>
      <w:r>
        <w:fldChar w:fldCharType="begin"/>
      </w:r>
      <w:r>
        <w:instrText xml:space="preserve"> HYPERLINK "https://www.ucl.ac.uk/pals/news/2022/mar/pals-1st-year-sustainability-poster-competition" </w:instrText>
      </w:r>
      <w:r>
        <w:fldChar w:fldCharType="separate"/>
      </w:r>
      <w:r w:rsidR="00BA0509" w:rsidRPr="00971BEE">
        <w:rPr>
          <w:rStyle w:val="Hyperlink"/>
          <w:sz w:val="24"/>
          <w:szCs w:val="24"/>
        </w:rPr>
        <w:t>PALS Sustainability Poster Competition</w:t>
      </w:r>
      <w:r>
        <w:rPr>
          <w:rStyle w:val="Hyperlink"/>
          <w:sz w:val="24"/>
          <w:szCs w:val="24"/>
        </w:rPr>
        <w:fldChar w:fldCharType="end"/>
      </w:r>
    </w:p>
    <w:bookmarkStart w:id="3" w:name="_Hlk103089640"/>
    <w:p w14:paraId="3F2C3C7A" w14:textId="019A7C14" w:rsidR="00946A41" w:rsidRDefault="00ED5F04" w:rsidP="00E30970">
      <w:pPr>
        <w:pStyle w:val="ListParagraph"/>
        <w:numPr>
          <w:ilvl w:val="0"/>
          <w:numId w:val="46"/>
        </w:numPr>
        <w:spacing w:after="120"/>
        <w:rPr>
          <w:rFonts w:cstheme="minorHAnsi"/>
          <w:sz w:val="24"/>
          <w:szCs w:val="24"/>
        </w:rPr>
      </w:pPr>
      <w:r>
        <w:fldChar w:fldCharType="begin"/>
      </w:r>
      <w:r>
        <w:instrText xml:space="preserve"> HYPERLINK "https://roosvangreevenbroek.com/projects/make-some-noise-for-nature/" </w:instrText>
      </w:r>
      <w:r>
        <w:fldChar w:fldCharType="separate"/>
      </w:r>
      <w:r w:rsidR="00946A41" w:rsidRPr="00971BEE">
        <w:rPr>
          <w:rStyle w:val="Hyperlink"/>
          <w:rFonts w:cstheme="minorHAnsi"/>
          <w:sz w:val="24"/>
          <w:szCs w:val="24"/>
        </w:rPr>
        <w:t>Make Some Noise for Nature: A Multisensory Public Display Game Experience</w:t>
      </w:r>
      <w:r>
        <w:rPr>
          <w:rStyle w:val="Hyperlink"/>
          <w:rFonts w:cstheme="minorHAnsi"/>
          <w:sz w:val="24"/>
          <w:szCs w:val="24"/>
        </w:rPr>
        <w:fldChar w:fldCharType="end"/>
      </w:r>
    </w:p>
    <w:bookmarkEnd w:id="3"/>
    <w:p w14:paraId="1E96C20A" w14:textId="69104700" w:rsidR="00971BEE" w:rsidRDefault="00971BEE" w:rsidP="00E30970">
      <w:pPr>
        <w:pStyle w:val="ListParagraph"/>
        <w:numPr>
          <w:ilvl w:val="0"/>
          <w:numId w:val="46"/>
        </w:numPr>
        <w:spacing w:after="120"/>
        <w:rPr>
          <w:rFonts w:cstheme="minorHAnsi"/>
          <w:sz w:val="24"/>
          <w:szCs w:val="24"/>
        </w:rPr>
      </w:pPr>
      <w:r>
        <w:rPr>
          <w:rFonts w:cstheme="minorHAnsi"/>
          <w:sz w:val="24"/>
          <w:szCs w:val="24"/>
        </w:rPr>
        <w:t>Leading roles in the Faculty Sustainability Committee</w:t>
      </w:r>
    </w:p>
    <w:p w14:paraId="3080BAB8" w14:textId="65B0A36E" w:rsidR="004A1F96" w:rsidRDefault="003663FD" w:rsidP="00E30970">
      <w:pPr>
        <w:pStyle w:val="ListParagraph"/>
        <w:numPr>
          <w:ilvl w:val="0"/>
          <w:numId w:val="46"/>
        </w:numPr>
        <w:spacing w:after="120"/>
        <w:rPr>
          <w:rFonts w:cstheme="minorHAnsi"/>
          <w:sz w:val="24"/>
          <w:szCs w:val="24"/>
        </w:rPr>
      </w:pPr>
      <w:bookmarkStart w:id="4" w:name="_Hlk103087615"/>
      <w:r>
        <w:rPr>
          <w:rFonts w:cstheme="minorHAnsi"/>
          <w:sz w:val="24"/>
          <w:szCs w:val="24"/>
        </w:rPr>
        <w:t>D</w:t>
      </w:r>
      <w:r w:rsidRPr="003663FD">
        <w:rPr>
          <w:rFonts w:cstheme="minorHAnsi"/>
          <w:sz w:val="24"/>
          <w:szCs w:val="24"/>
        </w:rPr>
        <w:t>iversity and inclusion in climate activism in the UK</w:t>
      </w:r>
    </w:p>
    <w:p w14:paraId="447A9FFB" w14:textId="1FE4467D" w:rsidR="00365A57" w:rsidRDefault="00365A57" w:rsidP="00E30970">
      <w:pPr>
        <w:pStyle w:val="ListParagraph"/>
        <w:numPr>
          <w:ilvl w:val="0"/>
          <w:numId w:val="46"/>
        </w:numPr>
        <w:spacing w:after="120"/>
        <w:rPr>
          <w:rFonts w:cstheme="minorHAnsi"/>
          <w:sz w:val="24"/>
          <w:szCs w:val="24"/>
        </w:rPr>
      </w:pPr>
      <w:r>
        <w:rPr>
          <w:rFonts w:cstheme="minorHAnsi"/>
          <w:sz w:val="24"/>
          <w:szCs w:val="24"/>
        </w:rPr>
        <w:t>Reducing energy usage in PALS and FBS</w:t>
      </w:r>
    </w:p>
    <w:p w14:paraId="7DF40624" w14:textId="0860F98C" w:rsidR="00C51BE5" w:rsidRDefault="00DD02EB" w:rsidP="00E30970">
      <w:pPr>
        <w:pStyle w:val="ListParagraph"/>
        <w:numPr>
          <w:ilvl w:val="0"/>
          <w:numId w:val="46"/>
        </w:numPr>
        <w:spacing w:after="120"/>
        <w:rPr>
          <w:rFonts w:cstheme="minorHAnsi"/>
          <w:sz w:val="24"/>
          <w:szCs w:val="24"/>
        </w:rPr>
      </w:pPr>
      <w:r>
        <w:rPr>
          <w:rFonts w:cstheme="minorHAnsi"/>
          <w:sz w:val="24"/>
          <w:szCs w:val="24"/>
        </w:rPr>
        <w:t>Recommendations on reducing d</w:t>
      </w:r>
      <w:r w:rsidR="00C51BE5">
        <w:rPr>
          <w:rFonts w:cstheme="minorHAnsi"/>
          <w:sz w:val="24"/>
          <w:szCs w:val="24"/>
        </w:rPr>
        <w:t>ark data</w:t>
      </w:r>
    </w:p>
    <w:p w14:paraId="73797C50" w14:textId="3B227912" w:rsidR="004C2979" w:rsidRPr="004C2979" w:rsidRDefault="00D63082" w:rsidP="004C2979">
      <w:pPr>
        <w:pStyle w:val="ListParagraph"/>
        <w:numPr>
          <w:ilvl w:val="0"/>
          <w:numId w:val="46"/>
        </w:numPr>
        <w:spacing w:after="120"/>
        <w:rPr>
          <w:rFonts w:cstheme="minorHAnsi"/>
          <w:sz w:val="24"/>
          <w:szCs w:val="24"/>
        </w:rPr>
      </w:pPr>
      <w:hyperlink r:id="rId33" w:history="1">
        <w:r w:rsidR="00C51BE5" w:rsidRPr="00D24C62">
          <w:rPr>
            <w:rStyle w:val="Hyperlink"/>
            <w:rFonts w:cstheme="minorHAnsi"/>
            <w:sz w:val="24"/>
            <w:szCs w:val="24"/>
          </w:rPr>
          <w:t>JogOn</w:t>
        </w:r>
      </w:hyperlink>
      <w:r w:rsidR="004C2979">
        <w:rPr>
          <w:rStyle w:val="Hyperlink"/>
          <w:rFonts w:cstheme="minorHAnsi"/>
          <w:sz w:val="24"/>
          <w:szCs w:val="24"/>
        </w:rPr>
        <w:t xml:space="preserve"> </w:t>
      </w:r>
      <w:r w:rsidR="004C2979">
        <w:rPr>
          <w:rFonts w:cstheme="minorHAnsi"/>
          <w:sz w:val="24"/>
          <w:szCs w:val="24"/>
        </w:rPr>
        <w:t>re</w:t>
      </w:r>
      <w:r w:rsidR="004C2979" w:rsidRPr="004C2979">
        <w:rPr>
          <w:rFonts w:cstheme="minorHAnsi"/>
          <w:sz w:val="24"/>
          <w:szCs w:val="24"/>
        </w:rPr>
        <w:t>using old trainers</w:t>
      </w:r>
    </w:p>
    <w:p w14:paraId="5BAFDF78" w14:textId="63FED155" w:rsidR="00C51BE5" w:rsidRDefault="004C2979" w:rsidP="00E30970">
      <w:pPr>
        <w:pStyle w:val="ListParagraph"/>
        <w:numPr>
          <w:ilvl w:val="0"/>
          <w:numId w:val="46"/>
        </w:numPr>
        <w:spacing w:after="120"/>
        <w:rPr>
          <w:rFonts w:cstheme="minorHAnsi"/>
          <w:sz w:val="24"/>
          <w:szCs w:val="24"/>
        </w:rPr>
      </w:pPr>
      <w:r>
        <w:rPr>
          <w:rFonts w:cstheme="minorHAnsi"/>
          <w:sz w:val="24"/>
          <w:szCs w:val="24"/>
        </w:rPr>
        <w:t xml:space="preserve">Establishment of </w:t>
      </w:r>
      <w:r w:rsidR="00C51BE5">
        <w:rPr>
          <w:rFonts w:cstheme="minorHAnsi"/>
          <w:sz w:val="24"/>
          <w:szCs w:val="24"/>
        </w:rPr>
        <w:t xml:space="preserve">HEAR records </w:t>
      </w:r>
      <w:r>
        <w:rPr>
          <w:rFonts w:cstheme="minorHAnsi"/>
          <w:sz w:val="24"/>
          <w:szCs w:val="24"/>
        </w:rPr>
        <w:t xml:space="preserve">in sustainability </w:t>
      </w:r>
      <w:r w:rsidR="00C51BE5">
        <w:rPr>
          <w:rFonts w:cstheme="minorHAnsi"/>
          <w:sz w:val="24"/>
          <w:szCs w:val="24"/>
        </w:rPr>
        <w:t>for undergraduate students</w:t>
      </w:r>
    </w:p>
    <w:p w14:paraId="42F425E4" w14:textId="35E47A88" w:rsidR="00C51BE5" w:rsidRDefault="00C51BE5" w:rsidP="00E30970">
      <w:pPr>
        <w:pStyle w:val="ListParagraph"/>
        <w:numPr>
          <w:ilvl w:val="0"/>
          <w:numId w:val="46"/>
        </w:numPr>
        <w:spacing w:after="120"/>
        <w:rPr>
          <w:rFonts w:cstheme="minorHAnsi"/>
          <w:sz w:val="24"/>
          <w:szCs w:val="24"/>
        </w:rPr>
      </w:pPr>
      <w:r>
        <w:rPr>
          <w:rFonts w:cstheme="minorHAnsi"/>
          <w:sz w:val="24"/>
          <w:szCs w:val="24"/>
        </w:rPr>
        <w:t>Embedding sustainability into all our education programmes</w:t>
      </w:r>
    </w:p>
    <w:p w14:paraId="35165223" w14:textId="46873699" w:rsidR="00636358" w:rsidRDefault="00636358" w:rsidP="00E30970">
      <w:pPr>
        <w:pStyle w:val="ListParagraph"/>
        <w:numPr>
          <w:ilvl w:val="0"/>
          <w:numId w:val="46"/>
        </w:numPr>
        <w:spacing w:after="120"/>
        <w:rPr>
          <w:rFonts w:cstheme="minorHAnsi"/>
          <w:sz w:val="24"/>
          <w:szCs w:val="24"/>
        </w:rPr>
      </w:pPr>
      <w:r w:rsidRPr="00636358">
        <w:rPr>
          <w:rFonts w:cstheme="minorHAnsi"/>
          <w:sz w:val="24"/>
          <w:szCs w:val="24"/>
        </w:rPr>
        <w:t>Project linked to sustainable design and wellbeing</w:t>
      </w:r>
    </w:p>
    <w:p w14:paraId="4506A263" w14:textId="1716A838" w:rsidR="00636358" w:rsidRDefault="00636358" w:rsidP="00E30970">
      <w:pPr>
        <w:pStyle w:val="ListParagraph"/>
        <w:numPr>
          <w:ilvl w:val="0"/>
          <w:numId w:val="46"/>
        </w:numPr>
        <w:spacing w:after="120"/>
        <w:rPr>
          <w:rFonts w:cstheme="minorHAnsi"/>
          <w:sz w:val="24"/>
          <w:szCs w:val="24"/>
        </w:rPr>
      </w:pPr>
      <w:r>
        <w:rPr>
          <w:rFonts w:cstheme="minorHAnsi"/>
          <w:sz w:val="24"/>
          <w:szCs w:val="24"/>
        </w:rPr>
        <w:t xml:space="preserve">Research collaboration with Marshall Islanders </w:t>
      </w:r>
    </w:p>
    <w:p w14:paraId="4227BED8" w14:textId="677A4919" w:rsidR="00847B67" w:rsidRPr="00971BEE" w:rsidRDefault="00847B67" w:rsidP="00E30970">
      <w:pPr>
        <w:pStyle w:val="ListParagraph"/>
        <w:numPr>
          <w:ilvl w:val="0"/>
          <w:numId w:val="46"/>
        </w:numPr>
        <w:spacing w:after="120"/>
        <w:rPr>
          <w:rFonts w:cstheme="minorHAnsi"/>
          <w:sz w:val="24"/>
          <w:szCs w:val="24"/>
        </w:rPr>
      </w:pPr>
      <w:r>
        <w:rPr>
          <w:rFonts w:cstheme="minorHAnsi"/>
          <w:sz w:val="24"/>
          <w:szCs w:val="24"/>
        </w:rPr>
        <w:t>PALS recommended green spaces</w:t>
      </w:r>
    </w:p>
    <w:bookmarkEnd w:id="4"/>
    <w:p w14:paraId="3D793E81" w14:textId="77777777" w:rsidR="0011106E" w:rsidRPr="005C0780" w:rsidRDefault="0011106E" w:rsidP="00E30970">
      <w:pPr>
        <w:pStyle w:val="ListParagraph"/>
        <w:numPr>
          <w:ilvl w:val="0"/>
          <w:numId w:val="46"/>
        </w:numPr>
        <w:rPr>
          <w:sz w:val="24"/>
          <w:szCs w:val="24"/>
        </w:rPr>
      </w:pPr>
      <w:r w:rsidRPr="005C0780">
        <w:rPr>
          <w:sz w:val="24"/>
          <w:szCs w:val="24"/>
        </w:rPr>
        <w:t xml:space="preserve">PALS Social Media Campaign </w:t>
      </w:r>
      <w:hyperlink w:anchor="GreenUCLPALS" w:history="1">
        <w:r w:rsidR="00004A6B" w:rsidRPr="005C0780">
          <w:rPr>
            <w:rStyle w:val="Hyperlink"/>
            <w:sz w:val="24"/>
            <w:szCs w:val="24"/>
          </w:rPr>
          <w:t>#GreenUCLPALS</w:t>
        </w:r>
      </w:hyperlink>
    </w:p>
    <w:bookmarkEnd w:id="0"/>
    <w:p w14:paraId="6F5FB766" w14:textId="6A9A4F99" w:rsidR="000D45A5" w:rsidRPr="00D93E4B" w:rsidRDefault="00E85CCC" w:rsidP="001A70D8">
      <w:r w:rsidRPr="00D93E4B">
        <w:t xml:space="preserve">These </w:t>
      </w:r>
      <w:r w:rsidR="004C2979" w:rsidRPr="00D93E4B">
        <w:t>3</w:t>
      </w:r>
      <w:r w:rsidR="00D93E4B">
        <w:t>3</w:t>
      </w:r>
      <w:r w:rsidR="001956E3" w:rsidRPr="00D93E4B">
        <w:t xml:space="preserve"> </w:t>
      </w:r>
      <w:r w:rsidR="008C30AE" w:rsidRPr="00D93E4B">
        <w:t xml:space="preserve">excellence </w:t>
      </w:r>
      <w:r w:rsidR="007C10D0" w:rsidRPr="00D93E4B">
        <w:t>projects</w:t>
      </w:r>
      <w:r w:rsidR="00D70DC7" w:rsidRPr="00D93E4B">
        <w:t xml:space="preserve"> </w:t>
      </w:r>
      <w:r w:rsidR="008C30AE" w:rsidRPr="00D93E4B">
        <w:t>meet</w:t>
      </w:r>
      <w:r w:rsidR="00D70DC7" w:rsidRPr="00D93E4B">
        <w:t>ing</w:t>
      </w:r>
      <w:r w:rsidR="008C30AE" w:rsidRPr="00D93E4B">
        <w:t xml:space="preserve"> UCL’s </w:t>
      </w:r>
      <w:r w:rsidR="000D45A5" w:rsidRPr="00D93E4B">
        <w:t>six headline commitments for 2</w:t>
      </w:r>
      <w:r w:rsidR="00624AC3" w:rsidRPr="00D93E4B">
        <w:t>024 as follows:</w:t>
      </w:r>
    </w:p>
    <w:p w14:paraId="4895366A" w14:textId="45AC83BC" w:rsidR="00624AC3" w:rsidRPr="00C706F0" w:rsidRDefault="00624AC3" w:rsidP="00624AC3">
      <w:pPr>
        <w:rPr>
          <w:i/>
        </w:rPr>
      </w:pPr>
      <w:r w:rsidRPr="00E85CCC">
        <w:rPr>
          <w:b/>
        </w:rPr>
        <w:t>Every student will have the opportunity to study and be involved in sustainability</w:t>
      </w:r>
      <w:r w:rsidR="00E85CCC">
        <w:rPr>
          <w:b/>
        </w:rPr>
        <w:t xml:space="preserve">: </w:t>
      </w:r>
      <w:r w:rsidRPr="00C706F0">
        <w:rPr>
          <w:i/>
        </w:rPr>
        <w:t xml:space="preserve">Psychology </w:t>
      </w:r>
      <w:r w:rsidR="00AA0666">
        <w:rPr>
          <w:i/>
        </w:rPr>
        <w:t>of</w:t>
      </w:r>
      <w:r w:rsidRPr="00C706F0">
        <w:rPr>
          <w:i/>
        </w:rPr>
        <w:t xml:space="preserve"> Climate Change module; Sustainability PhD Demonstratorship</w:t>
      </w:r>
      <w:r w:rsidR="00AA0666">
        <w:rPr>
          <w:i/>
        </w:rPr>
        <w:t xml:space="preserve">; PALS Poster Campaign; </w:t>
      </w:r>
      <w:r w:rsidR="00AA0666" w:rsidRPr="00AA0666">
        <w:rPr>
          <w:i/>
        </w:rPr>
        <w:t>Andes documentar</w:t>
      </w:r>
      <w:r w:rsidR="00270691">
        <w:rPr>
          <w:i/>
        </w:rPr>
        <w:t>y</w:t>
      </w:r>
      <w:r w:rsidR="00DD02EB">
        <w:rPr>
          <w:i/>
        </w:rPr>
        <w:t>; embedding sustainability into all our education programmes; HEAR record</w:t>
      </w:r>
    </w:p>
    <w:p w14:paraId="2AD65EB8" w14:textId="064695B9" w:rsidR="00624AC3" w:rsidRPr="00C706F0" w:rsidRDefault="00624AC3" w:rsidP="00DD02EB">
      <w:pPr>
        <w:rPr>
          <w:i/>
        </w:rPr>
      </w:pPr>
      <w:r w:rsidRPr="00E85CCC">
        <w:rPr>
          <w:b/>
        </w:rPr>
        <w:t>We will increase our sustainability research, with increased focus on Sustainable Development Goals</w:t>
      </w:r>
      <w:r w:rsidR="00E85CCC">
        <w:rPr>
          <w:b/>
        </w:rPr>
        <w:t xml:space="preserve">: </w:t>
      </w:r>
      <w:r w:rsidRPr="00C706F0">
        <w:rPr>
          <w:i/>
        </w:rPr>
        <w:t>Green Brain; Colours of Morality; Environmental Morality; Decreasing the Intention-behaviour Gap in Pro-environmental Charitable Giving; Centre for Behaviour Change Environment Hub; Energy and Climate Change Behavioural Science Framework; Sustainability PhD Demonstratorship</w:t>
      </w:r>
      <w:r w:rsidR="00AA0666">
        <w:rPr>
          <w:i/>
        </w:rPr>
        <w:t>;</w:t>
      </w:r>
      <w:r w:rsidR="00E85CCC">
        <w:rPr>
          <w:i/>
        </w:rPr>
        <w:t xml:space="preserve"> </w:t>
      </w:r>
      <w:r w:rsidR="00AA0666" w:rsidRPr="00AA0666">
        <w:rPr>
          <w:i/>
        </w:rPr>
        <w:t>PALS lifestyle changes to change the planet</w:t>
      </w:r>
      <w:r w:rsidR="00AA0666">
        <w:rPr>
          <w:i/>
        </w:rPr>
        <w:t xml:space="preserve">; </w:t>
      </w:r>
      <w:r w:rsidR="00AA0666" w:rsidRPr="00AA0666">
        <w:rPr>
          <w:i/>
        </w:rPr>
        <w:t>Diversity and inclusion in climate activism in the UK</w:t>
      </w:r>
      <w:r w:rsidR="00DD02EB">
        <w:t xml:space="preserve">; </w:t>
      </w:r>
      <w:r w:rsidR="00DD02EB" w:rsidRPr="00DD02EB">
        <w:rPr>
          <w:i/>
        </w:rPr>
        <w:t>Project linked to sustainable design and wellbeing</w:t>
      </w:r>
      <w:r w:rsidR="00DD02EB">
        <w:rPr>
          <w:i/>
        </w:rPr>
        <w:t xml:space="preserve">; </w:t>
      </w:r>
      <w:r w:rsidR="00DD02EB" w:rsidRPr="00DD02EB">
        <w:rPr>
          <w:i/>
        </w:rPr>
        <w:t>Research collaboration with Marshall Islanders</w:t>
      </w:r>
    </w:p>
    <w:p w14:paraId="7CAEA21E" w14:textId="5CEA8630" w:rsidR="00624AC3" w:rsidRPr="00C706F0" w:rsidRDefault="00624AC3" w:rsidP="00624AC3">
      <w:pPr>
        <w:rPr>
          <w:i/>
        </w:rPr>
      </w:pPr>
      <w:r w:rsidRPr="00E85CCC">
        <w:rPr>
          <w:b/>
        </w:rPr>
        <w:t>Our buildings will be net zero carbon, and by 2030 our institution will be net zero carbon</w:t>
      </w:r>
      <w:r w:rsidR="00E85CCC">
        <w:rPr>
          <w:b/>
        </w:rPr>
        <w:t xml:space="preserve">: </w:t>
      </w:r>
      <w:r w:rsidRPr="00C706F0">
        <w:rPr>
          <w:i/>
        </w:rPr>
        <w:t>STOP PRESS: Pull the Plug on PALS Printing; Greening-up PALS offices; PALS pilot department for the UCL Carbon Accountability Project</w:t>
      </w:r>
      <w:r w:rsidR="00FE5B36">
        <w:rPr>
          <w:i/>
        </w:rPr>
        <w:t>; Reducing energy usage in PALS and FBS</w:t>
      </w:r>
      <w:r w:rsidR="00DD02EB">
        <w:rPr>
          <w:i/>
        </w:rPr>
        <w:t xml:space="preserve">; </w:t>
      </w:r>
      <w:r w:rsidR="00DD02EB" w:rsidRPr="00DD02EB">
        <w:rPr>
          <w:i/>
        </w:rPr>
        <w:t>reducing dark data</w:t>
      </w:r>
    </w:p>
    <w:p w14:paraId="3B83FA9B" w14:textId="2C2AD12E" w:rsidR="007D18B4" w:rsidRPr="00C706F0" w:rsidRDefault="00624AC3" w:rsidP="00624AC3">
      <w:pPr>
        <w:rPr>
          <w:i/>
        </w:rPr>
      </w:pPr>
      <w:r w:rsidRPr="00E85CCC">
        <w:rPr>
          <w:b/>
        </w:rPr>
        <w:t>Be a single-use</w:t>
      </w:r>
      <w:r w:rsidR="007D18B4" w:rsidRPr="00E85CCC">
        <w:rPr>
          <w:b/>
        </w:rPr>
        <w:t>-</w:t>
      </w:r>
      <w:r w:rsidRPr="00E85CCC">
        <w:rPr>
          <w:b/>
        </w:rPr>
        <w:t>plastic</w:t>
      </w:r>
      <w:r w:rsidR="007D18B4" w:rsidRPr="00E85CCC">
        <w:rPr>
          <w:b/>
        </w:rPr>
        <w:t xml:space="preserve"> </w:t>
      </w:r>
      <w:r w:rsidRPr="00E85CCC">
        <w:rPr>
          <w:b/>
        </w:rPr>
        <w:t>free campus</w:t>
      </w:r>
      <w:r w:rsidR="00E85CCC">
        <w:rPr>
          <w:b/>
        </w:rPr>
        <w:t xml:space="preserve">: </w:t>
      </w:r>
      <w:r w:rsidR="007D18B4" w:rsidRPr="00C706F0">
        <w:rPr>
          <w:i/>
        </w:rPr>
        <w:t>Reducing Waste in Animal House; UCL's Plastic Waste Innovation Hub; Go plastic-free</w:t>
      </w:r>
    </w:p>
    <w:p w14:paraId="7FD04E92" w14:textId="01A7A137" w:rsidR="007D18B4" w:rsidRPr="00C706F0" w:rsidRDefault="007D18B4" w:rsidP="00624AC3">
      <w:pPr>
        <w:rPr>
          <w:i/>
        </w:rPr>
      </w:pPr>
      <w:r w:rsidRPr="00E85CCC">
        <w:rPr>
          <w:b/>
        </w:rPr>
        <w:t>Reduce waste per person by 20%</w:t>
      </w:r>
      <w:r w:rsidR="00E85CCC">
        <w:rPr>
          <w:b/>
        </w:rPr>
        <w:t xml:space="preserve">: </w:t>
      </w:r>
      <w:r w:rsidRPr="00C706F0">
        <w:rPr>
          <w:i/>
        </w:rPr>
        <w:t>PALS Green Awareness Programme; Reducing Waste in Animal House; STOP PRESS</w:t>
      </w:r>
      <w:r w:rsidR="00C706F0" w:rsidRPr="00C706F0">
        <w:rPr>
          <w:i/>
        </w:rPr>
        <w:t>; Go plastic-free</w:t>
      </w:r>
      <w:r w:rsidR="00FE5B36">
        <w:rPr>
          <w:i/>
        </w:rPr>
        <w:t>;</w:t>
      </w:r>
      <w:r w:rsidR="00FE5B36" w:rsidRPr="00FE5B36">
        <w:t xml:space="preserve"> </w:t>
      </w:r>
      <w:r w:rsidR="00FE5B36" w:rsidRPr="00FE5B36">
        <w:rPr>
          <w:i/>
        </w:rPr>
        <w:t>Reducing energy usage in PALS and FBS</w:t>
      </w:r>
      <w:r w:rsidR="00DD02EB">
        <w:rPr>
          <w:i/>
        </w:rPr>
        <w:t xml:space="preserve">; </w:t>
      </w:r>
      <w:r w:rsidR="00DD02EB" w:rsidRPr="00DD02EB">
        <w:rPr>
          <w:i/>
        </w:rPr>
        <w:t>JogOn</w:t>
      </w:r>
    </w:p>
    <w:p w14:paraId="7B33ECB7" w14:textId="16E063BF" w:rsidR="007D18B4" w:rsidRPr="00C706F0" w:rsidRDefault="007D18B4" w:rsidP="00624AC3">
      <w:pPr>
        <w:rPr>
          <w:i/>
        </w:rPr>
      </w:pPr>
      <w:r w:rsidRPr="00E85CCC">
        <w:rPr>
          <w:b/>
        </w:rPr>
        <w:t>Create 10,0</w:t>
      </w:r>
      <w:r w:rsidR="00AA30CD" w:rsidRPr="00E85CCC">
        <w:rPr>
          <w:b/>
        </w:rPr>
        <w:t>00m</w:t>
      </w:r>
      <w:r w:rsidR="00AA30CD" w:rsidRPr="00E85CCC">
        <w:rPr>
          <w:rFonts w:cstheme="minorHAnsi"/>
          <w:b/>
        </w:rPr>
        <w:t>²</w:t>
      </w:r>
      <w:r w:rsidRPr="00E85CCC">
        <w:rPr>
          <w:b/>
        </w:rPr>
        <w:t xml:space="preserve"> of more biodiverse green space on campus</w:t>
      </w:r>
      <w:r w:rsidR="00E85CCC">
        <w:rPr>
          <w:b/>
        </w:rPr>
        <w:t xml:space="preserve">: </w:t>
      </w:r>
      <w:r w:rsidRPr="00C706F0">
        <w:rPr>
          <w:i/>
        </w:rPr>
        <w:t>Greening-up PALS offices; Chandler House Garden</w:t>
      </w:r>
    </w:p>
    <w:p w14:paraId="1F88002F" w14:textId="0D99EFC8" w:rsidR="003806A6" w:rsidRPr="00D93E4B" w:rsidRDefault="00270691" w:rsidP="001A70D8">
      <w:r w:rsidRPr="00D93E4B">
        <w:t>M</w:t>
      </w:r>
      <w:r w:rsidR="007D18B4" w:rsidRPr="00D93E4B">
        <w:t>any of the</w:t>
      </w:r>
      <w:r w:rsidRPr="00D93E4B">
        <w:t>se</w:t>
      </w:r>
      <w:r w:rsidR="007D18B4" w:rsidRPr="00D93E4B">
        <w:t xml:space="preserve"> excellence projects (PALS Green Awareness Programme, PALS Green Day, Green Team Ideas Catalogue,</w:t>
      </w:r>
      <w:r w:rsidR="00C706F0" w:rsidRPr="00D93E4B">
        <w:t xml:space="preserve"> </w:t>
      </w:r>
      <w:r w:rsidR="00DD02EB" w:rsidRPr="00D93E4B">
        <w:t>JogOn</w:t>
      </w:r>
      <w:r w:rsidR="00C706F0" w:rsidRPr="00D93E4B">
        <w:t>,</w:t>
      </w:r>
      <w:r w:rsidR="007D18B4" w:rsidRPr="00D93E4B">
        <w:t xml:space="preserve"> PALS Social Media Campaign</w:t>
      </w:r>
      <w:r w:rsidR="00C706F0" w:rsidRPr="00D93E4B">
        <w:t>)</w:t>
      </w:r>
      <w:r w:rsidR="007D18B4" w:rsidRPr="00D93E4B">
        <w:t xml:space="preserve"> </w:t>
      </w:r>
      <w:r w:rsidR="009027E9" w:rsidRPr="00D93E4B">
        <w:t xml:space="preserve">have </w:t>
      </w:r>
      <w:r w:rsidRPr="00D93E4B">
        <w:t xml:space="preserve">also </w:t>
      </w:r>
      <w:r w:rsidR="007D18B4" w:rsidRPr="00D93E4B">
        <w:t>contribute</w:t>
      </w:r>
      <w:r w:rsidR="009027E9" w:rsidRPr="00D93E4B">
        <w:t>d</w:t>
      </w:r>
      <w:r w:rsidR="007D18B4" w:rsidRPr="00D93E4B">
        <w:t xml:space="preserve"> to UCL’s three signature campaigns of Positive Climate, The Loop, and Wild Bloomsbury.</w:t>
      </w:r>
    </w:p>
    <w:p w14:paraId="22BF2477" w14:textId="36C5A5E1" w:rsidR="00075B33" w:rsidRDefault="003C1D9A" w:rsidP="002105D6">
      <w:pPr>
        <w:pStyle w:val="Heading2"/>
      </w:pPr>
      <w:r>
        <w:t>E</w:t>
      </w:r>
      <w:r w:rsidR="00631AF3" w:rsidRPr="009027E9">
        <w:t>xcellence Projects</w:t>
      </w:r>
      <w:r>
        <w:t xml:space="preserve"> 2023-24</w:t>
      </w:r>
    </w:p>
    <w:p w14:paraId="586973F5" w14:textId="6274008D" w:rsidR="00A5695A" w:rsidRPr="00F92E84" w:rsidRDefault="00CA4089" w:rsidP="00A5695A">
      <w:pPr>
        <w:rPr>
          <w:b/>
          <w:bCs/>
          <w:sz w:val="24"/>
          <w:u w:val="single"/>
        </w:rPr>
      </w:pPr>
      <w:r>
        <w:rPr>
          <w:b/>
          <w:bCs/>
          <w:sz w:val="24"/>
          <w:u w:val="single"/>
        </w:rPr>
        <w:t xml:space="preserve">Premiere of Denizen documentary by </w:t>
      </w:r>
      <w:r w:rsidR="00A5695A" w:rsidRPr="00F92E84">
        <w:rPr>
          <w:b/>
          <w:bCs/>
          <w:sz w:val="24"/>
          <w:u w:val="single"/>
        </w:rPr>
        <w:t>BSc Psychology student</w:t>
      </w:r>
      <w:r w:rsidR="00D63082">
        <w:rPr>
          <w:b/>
          <w:bCs/>
          <w:sz w:val="24"/>
          <w:u w:val="single"/>
        </w:rPr>
        <w:t xml:space="preserve"> </w:t>
      </w:r>
      <w:r w:rsidR="00D63082" w:rsidRPr="00D63082">
        <w:rPr>
          <w:b/>
          <w:bCs/>
          <w:sz w:val="24"/>
          <w:u w:val="single"/>
        </w:rPr>
        <w:t>#denizendocumentary</w:t>
      </w:r>
    </w:p>
    <w:p w14:paraId="373D4F11" w14:textId="1E86CAEE" w:rsidR="00A5695A" w:rsidRPr="00D63082" w:rsidRDefault="00A72D6B" w:rsidP="00A5695A">
      <w:pPr>
        <w:rPr>
          <w:sz w:val="24"/>
        </w:rPr>
      </w:pPr>
      <w:r>
        <w:rPr>
          <w:sz w:val="24"/>
        </w:rPr>
        <w:t>PALS</w:t>
      </w:r>
      <w:r w:rsidR="00A5695A" w:rsidRPr="00F92E84">
        <w:rPr>
          <w:sz w:val="24"/>
        </w:rPr>
        <w:t xml:space="preserve"> </w:t>
      </w:r>
      <w:r w:rsidR="000E5DB6">
        <w:rPr>
          <w:sz w:val="24"/>
        </w:rPr>
        <w:t>student</w:t>
      </w:r>
      <w:r w:rsidR="00A5695A" w:rsidRPr="00F92E84">
        <w:rPr>
          <w:sz w:val="24"/>
        </w:rPr>
        <w:t xml:space="preserve"> Toby Nash film</w:t>
      </w:r>
      <w:r w:rsidR="00CA4089">
        <w:rPr>
          <w:sz w:val="24"/>
        </w:rPr>
        <w:t>ed</w:t>
      </w:r>
      <w:r w:rsidR="00A5695A" w:rsidRPr="00F92E84">
        <w:rPr>
          <w:sz w:val="24"/>
        </w:rPr>
        <w:t xml:space="preserve"> his </w:t>
      </w:r>
      <w:r w:rsidR="00F92E84" w:rsidRPr="00F92E84">
        <w:rPr>
          <w:sz w:val="24"/>
        </w:rPr>
        <w:t>first</w:t>
      </w:r>
      <w:r w:rsidR="00A5695A" w:rsidRPr="00F92E84">
        <w:rPr>
          <w:sz w:val="24"/>
        </w:rPr>
        <w:t xml:space="preserve"> feature-length documentary</w:t>
      </w:r>
      <w:r w:rsidR="00D63082">
        <w:rPr>
          <w:sz w:val="24"/>
        </w:rPr>
        <w:t xml:space="preserve">, </w:t>
      </w:r>
      <w:r w:rsidR="00D63082" w:rsidRPr="00D63082">
        <w:rPr>
          <w:sz w:val="24"/>
          <w:szCs w:val="24"/>
        </w:rPr>
        <w:t>Denizen</w:t>
      </w:r>
      <w:r w:rsidR="00D63082">
        <w:rPr>
          <w:sz w:val="24"/>
          <w:szCs w:val="24"/>
        </w:rPr>
        <w:t>,</w:t>
      </w:r>
      <w:r w:rsidR="00D63082" w:rsidRPr="00D63082">
        <w:rPr>
          <w:sz w:val="24"/>
          <w:szCs w:val="24"/>
        </w:rPr>
        <w:t xml:space="preserve"> about how we can eliminate waste and build a circular economy using behavioural psychology. </w:t>
      </w:r>
      <w:r w:rsidR="00D63082">
        <w:rPr>
          <w:sz w:val="24"/>
          <w:szCs w:val="24"/>
        </w:rPr>
        <w:t>W</w:t>
      </w:r>
      <w:r w:rsidR="00D63082" w:rsidRPr="00D63082">
        <w:rPr>
          <w:sz w:val="24"/>
          <w:szCs w:val="24"/>
        </w:rPr>
        <w:t xml:space="preserve">e meet the indigenous people of the Andes Mountain Range, learning from their circular lifestyles how to live more in harmony with our environment. We hear about the challenges they are facing on the fault line between our current linear economy and nature's circular economy.  </w:t>
      </w:r>
      <w:r w:rsidR="00D63082">
        <w:rPr>
          <w:sz w:val="24"/>
          <w:szCs w:val="24"/>
        </w:rPr>
        <w:t>W</w:t>
      </w:r>
      <w:r w:rsidR="00D63082" w:rsidRPr="00D63082">
        <w:rPr>
          <w:sz w:val="24"/>
          <w:szCs w:val="24"/>
        </w:rPr>
        <w:t>e learn from</w:t>
      </w:r>
      <w:r w:rsidR="00D63082">
        <w:rPr>
          <w:sz w:val="24"/>
          <w:szCs w:val="24"/>
        </w:rPr>
        <w:t xml:space="preserve"> UCL</w:t>
      </w:r>
      <w:r w:rsidR="00D63082" w:rsidRPr="00D63082">
        <w:rPr>
          <w:sz w:val="24"/>
          <w:szCs w:val="24"/>
        </w:rPr>
        <w:t xml:space="preserve"> behavioural economists and neuroscientists why we still have a linear economy despite it not making environmental or economic sense, and how we can make our economy circular</w:t>
      </w:r>
      <w:r w:rsidR="00D63082">
        <w:rPr>
          <w:i/>
          <w:iCs/>
          <w:sz w:val="24"/>
          <w:szCs w:val="24"/>
        </w:rPr>
        <w:t xml:space="preserve"> </w:t>
      </w:r>
      <w:r w:rsidR="00D63082" w:rsidRPr="00D63082">
        <w:rPr>
          <w:sz w:val="24"/>
          <w:szCs w:val="24"/>
        </w:rPr>
        <w:t>again.  Finally we see what the pioneers are already doing to make our economy circular and how we can join them</w:t>
      </w:r>
      <w:r w:rsidR="00A5695A" w:rsidRPr="00D63082">
        <w:rPr>
          <w:sz w:val="24"/>
        </w:rPr>
        <w:t xml:space="preserve">. </w:t>
      </w:r>
      <w:r w:rsidR="00CA4089" w:rsidRPr="00D63082">
        <w:rPr>
          <w:sz w:val="24"/>
        </w:rPr>
        <w:t>The film premiere</w:t>
      </w:r>
      <w:r w:rsidRPr="00D63082">
        <w:rPr>
          <w:sz w:val="24"/>
        </w:rPr>
        <w:t>s</w:t>
      </w:r>
      <w:r w:rsidR="00CA4089" w:rsidRPr="00D63082">
        <w:rPr>
          <w:sz w:val="24"/>
        </w:rPr>
        <w:t xml:space="preserve"> on 31 May 2023.</w:t>
      </w:r>
    </w:p>
    <w:p w14:paraId="68128F6E" w14:textId="1773CED1" w:rsidR="002105D6" w:rsidRDefault="003C1D9A" w:rsidP="002105D6">
      <w:pPr>
        <w:keepNext/>
      </w:pPr>
      <w:r>
        <w:rPr>
          <w:noProof/>
        </w:rPr>
        <w:lastRenderedPageBreak/>
        <w:drawing>
          <wp:inline distT="0" distB="0" distL="0" distR="0" wp14:anchorId="50D1E18C" wp14:editId="0FBDB1F9">
            <wp:extent cx="5731510" cy="3820795"/>
            <wp:effectExtent l="0" t="0" r="2540" b="8255"/>
            <wp:docPr id="246092853" name="Picture 2" descr="A picture containing text, grass,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92853" name="Picture 2" descr="A picture containing text, grass, person, outdoo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822177D" w14:textId="067E4FBC" w:rsidR="00A5695A" w:rsidRDefault="002105D6" w:rsidP="002105D6">
      <w:pPr>
        <w:pStyle w:val="Caption"/>
      </w:pPr>
      <w:r>
        <w:t xml:space="preserve">Figure </w:t>
      </w:r>
      <w:r w:rsidR="00270691">
        <w:t>5</w:t>
      </w:r>
      <w:r>
        <w:t xml:space="preserve">: </w:t>
      </w:r>
      <w:r w:rsidR="003C1D9A">
        <w:t>Denizen poster</w:t>
      </w:r>
    </w:p>
    <w:p w14:paraId="5D040989" w14:textId="77777777" w:rsidR="001900CF" w:rsidRPr="00F92E84" w:rsidRDefault="001900CF" w:rsidP="001900CF">
      <w:pPr>
        <w:rPr>
          <w:b/>
          <w:bCs/>
          <w:sz w:val="24"/>
          <w:u w:val="single"/>
        </w:rPr>
      </w:pPr>
      <w:r>
        <w:rPr>
          <w:b/>
          <w:bCs/>
          <w:sz w:val="24"/>
          <w:u w:val="single"/>
        </w:rPr>
        <w:t>JogOn</w:t>
      </w:r>
    </w:p>
    <w:p w14:paraId="27577F5E" w14:textId="1E92445C" w:rsidR="001900CF" w:rsidRDefault="001900CF" w:rsidP="001900CF">
      <w:pPr>
        <w:rPr>
          <w:bCs/>
          <w:sz w:val="24"/>
          <w:szCs w:val="24"/>
        </w:rPr>
      </w:pPr>
      <w:r w:rsidRPr="00F92E84">
        <w:rPr>
          <w:sz w:val="24"/>
        </w:rPr>
        <w:t xml:space="preserve">PALS </w:t>
      </w:r>
      <w:r w:rsidRPr="00D70DC7">
        <w:rPr>
          <w:sz w:val="24"/>
        </w:rPr>
        <w:t xml:space="preserve">have partnered with JogOn to help get trainers to those who need them and keep </w:t>
      </w:r>
      <w:r>
        <w:rPr>
          <w:sz w:val="24"/>
        </w:rPr>
        <w:t>them</w:t>
      </w:r>
      <w:r w:rsidRPr="00D70DC7">
        <w:rPr>
          <w:sz w:val="24"/>
        </w:rPr>
        <w:t xml:space="preserve"> out of landfill. Donated running shoes will be either distributed to hubs around the world or shredded and recycled. </w:t>
      </w:r>
      <w:r w:rsidRPr="00D70DC7">
        <w:rPr>
          <w:bCs/>
          <w:sz w:val="24"/>
          <w:szCs w:val="24"/>
        </w:rPr>
        <w:t xml:space="preserve">There are </w:t>
      </w:r>
      <w:r>
        <w:rPr>
          <w:bCs/>
          <w:sz w:val="24"/>
          <w:szCs w:val="24"/>
        </w:rPr>
        <w:t>c.</w:t>
      </w:r>
      <w:r w:rsidRPr="00D70DC7">
        <w:rPr>
          <w:bCs/>
          <w:sz w:val="24"/>
          <w:szCs w:val="24"/>
        </w:rPr>
        <w:t>18bn pairs of running shoes sold in the world e</w:t>
      </w:r>
      <w:r>
        <w:rPr>
          <w:bCs/>
          <w:sz w:val="24"/>
          <w:szCs w:val="24"/>
        </w:rPr>
        <w:t>ach</w:t>
      </w:r>
      <w:r w:rsidRPr="00D70DC7">
        <w:rPr>
          <w:bCs/>
          <w:sz w:val="24"/>
          <w:szCs w:val="24"/>
        </w:rPr>
        <w:t xml:space="preserve"> year</w:t>
      </w:r>
      <w:r>
        <w:rPr>
          <w:bCs/>
          <w:sz w:val="24"/>
          <w:szCs w:val="24"/>
        </w:rPr>
        <w:t xml:space="preserve"> (</w:t>
      </w:r>
      <w:r w:rsidRPr="00D70DC7">
        <w:rPr>
          <w:bCs/>
          <w:sz w:val="24"/>
          <w:szCs w:val="24"/>
        </w:rPr>
        <w:t xml:space="preserve">equivalent to 2 pairs of </w:t>
      </w:r>
      <w:r>
        <w:rPr>
          <w:bCs/>
          <w:sz w:val="24"/>
          <w:szCs w:val="24"/>
        </w:rPr>
        <w:t>trainers</w:t>
      </w:r>
      <w:r w:rsidRPr="00D70DC7">
        <w:rPr>
          <w:bCs/>
          <w:sz w:val="24"/>
          <w:szCs w:val="24"/>
        </w:rPr>
        <w:t xml:space="preserve"> per person</w:t>
      </w:r>
      <w:r>
        <w:rPr>
          <w:bCs/>
          <w:sz w:val="24"/>
          <w:szCs w:val="24"/>
        </w:rPr>
        <w:t>) y</w:t>
      </w:r>
      <w:r w:rsidRPr="00D70DC7">
        <w:rPr>
          <w:bCs/>
          <w:sz w:val="24"/>
          <w:szCs w:val="24"/>
        </w:rPr>
        <w:t xml:space="preserve">et there are millions who have no shoes </w:t>
      </w:r>
      <w:r>
        <w:rPr>
          <w:bCs/>
          <w:sz w:val="24"/>
          <w:szCs w:val="24"/>
        </w:rPr>
        <w:t>or</w:t>
      </w:r>
      <w:r w:rsidRPr="00D70DC7">
        <w:rPr>
          <w:bCs/>
          <w:sz w:val="24"/>
          <w:szCs w:val="24"/>
        </w:rPr>
        <w:t xml:space="preserve"> suffer terribly from sole diseases. JogOn believe that </w:t>
      </w:r>
      <w:r>
        <w:rPr>
          <w:bCs/>
          <w:sz w:val="24"/>
          <w:szCs w:val="24"/>
        </w:rPr>
        <w:t>+</w:t>
      </w:r>
      <w:r w:rsidRPr="00D70DC7">
        <w:rPr>
          <w:bCs/>
          <w:sz w:val="24"/>
          <w:szCs w:val="24"/>
        </w:rPr>
        <w:t>30</w:t>
      </w:r>
      <w:r>
        <w:rPr>
          <w:bCs/>
          <w:sz w:val="24"/>
          <w:szCs w:val="24"/>
        </w:rPr>
        <w:t>m</w:t>
      </w:r>
      <w:r w:rsidRPr="00D70DC7">
        <w:rPr>
          <w:bCs/>
          <w:sz w:val="24"/>
          <w:szCs w:val="24"/>
        </w:rPr>
        <w:t xml:space="preserve"> pairs of shoes end up in landfill every year</w:t>
      </w:r>
      <w:r>
        <w:rPr>
          <w:bCs/>
          <w:sz w:val="24"/>
          <w:szCs w:val="24"/>
        </w:rPr>
        <w:t>, m</w:t>
      </w:r>
      <w:r w:rsidRPr="00D70DC7">
        <w:rPr>
          <w:bCs/>
          <w:sz w:val="24"/>
          <w:szCs w:val="24"/>
        </w:rPr>
        <w:t xml:space="preserve">any of </w:t>
      </w:r>
      <w:r>
        <w:rPr>
          <w:bCs/>
          <w:sz w:val="24"/>
          <w:szCs w:val="24"/>
        </w:rPr>
        <w:t>which</w:t>
      </w:r>
      <w:r w:rsidRPr="00D70DC7">
        <w:rPr>
          <w:bCs/>
          <w:sz w:val="24"/>
          <w:szCs w:val="24"/>
        </w:rPr>
        <w:t xml:space="preserve"> have a lot of life left in them</w:t>
      </w:r>
      <w:r>
        <w:rPr>
          <w:bCs/>
          <w:sz w:val="24"/>
          <w:szCs w:val="24"/>
        </w:rPr>
        <w:t>. PALS have to date donated two boxes of trainers and hope UCL will follow our green feet and adopt it widely.</w:t>
      </w:r>
      <w:r>
        <w:rPr>
          <w:bCs/>
          <w:noProof/>
          <w:sz w:val="24"/>
          <w:szCs w:val="24"/>
        </w:rPr>
        <w:drawing>
          <wp:inline distT="0" distB="0" distL="0" distR="0" wp14:anchorId="2E9B2039" wp14:editId="1CA93DD9">
            <wp:extent cx="1990725" cy="2654300"/>
            <wp:effectExtent l="0" t="0" r="9525" b="0"/>
            <wp:docPr id="1925480239" name="Picture 6" descr="A bucket full of sho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80239" name="Picture 6" descr="A bucket full of shoes&#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91056" cy="2654741"/>
                    </a:xfrm>
                    <a:prstGeom prst="rect">
                      <a:avLst/>
                    </a:prstGeom>
                  </pic:spPr>
                </pic:pic>
              </a:graphicData>
            </a:graphic>
          </wp:inline>
        </w:drawing>
      </w:r>
    </w:p>
    <w:p w14:paraId="62BE038D" w14:textId="6DCAAA3B" w:rsidR="001900CF" w:rsidRDefault="001900CF" w:rsidP="001900CF">
      <w:pPr>
        <w:pStyle w:val="Caption"/>
      </w:pPr>
      <w:r>
        <w:t>Figure 6: A box of PALS trainers</w:t>
      </w:r>
    </w:p>
    <w:p w14:paraId="1D2F0EDC" w14:textId="2C430B6F" w:rsidR="00270691" w:rsidRPr="00F92E84" w:rsidRDefault="000E5DB6" w:rsidP="00270691">
      <w:pPr>
        <w:rPr>
          <w:b/>
          <w:bCs/>
          <w:sz w:val="24"/>
          <w:u w:val="single"/>
        </w:rPr>
      </w:pPr>
      <w:r>
        <w:rPr>
          <w:b/>
          <w:bCs/>
          <w:sz w:val="24"/>
          <w:u w:val="single"/>
        </w:rPr>
        <w:lastRenderedPageBreak/>
        <w:t xml:space="preserve">Undergraduate </w:t>
      </w:r>
      <w:r w:rsidR="00270691" w:rsidRPr="00F92E84">
        <w:rPr>
          <w:b/>
          <w:bCs/>
          <w:sz w:val="24"/>
          <w:u w:val="single"/>
        </w:rPr>
        <w:t>Poster competition</w:t>
      </w:r>
    </w:p>
    <w:p w14:paraId="6022E0C3" w14:textId="34C1586E" w:rsidR="00270691" w:rsidRDefault="00270691" w:rsidP="00270691">
      <w:pPr>
        <w:rPr>
          <w:sz w:val="24"/>
        </w:rPr>
      </w:pPr>
      <w:r w:rsidRPr="00F92E84">
        <w:rPr>
          <w:sz w:val="24"/>
        </w:rPr>
        <w:t xml:space="preserve">The BSc Psychology 1st Year poster conference session </w:t>
      </w:r>
      <w:r w:rsidR="000E211A">
        <w:rPr>
          <w:sz w:val="24"/>
        </w:rPr>
        <w:t>is</w:t>
      </w:r>
      <w:r>
        <w:rPr>
          <w:sz w:val="24"/>
        </w:rPr>
        <w:t xml:space="preserve"> run</w:t>
      </w:r>
      <w:r w:rsidR="00D93E4B">
        <w:rPr>
          <w:sz w:val="24"/>
        </w:rPr>
        <w:t xml:space="preserve"> annually</w:t>
      </w:r>
      <w:r>
        <w:rPr>
          <w:sz w:val="24"/>
        </w:rPr>
        <w:t xml:space="preserve"> with a sustainability theme</w:t>
      </w:r>
      <w:r w:rsidRPr="00F92E84">
        <w:rPr>
          <w:sz w:val="24"/>
        </w:rPr>
        <w:t xml:space="preserve">.  It is a valuable opportunity for the students to practise their academic communication skills, meet other members of the department, and is an integral part of the </w:t>
      </w:r>
      <w:r w:rsidR="000E211A">
        <w:rPr>
          <w:sz w:val="24"/>
        </w:rPr>
        <w:t>degre</w:t>
      </w:r>
      <w:r w:rsidRPr="00F92E84">
        <w:rPr>
          <w:sz w:val="24"/>
        </w:rPr>
        <w:t xml:space="preserve">e.  </w:t>
      </w:r>
      <w:r w:rsidR="000E211A">
        <w:rPr>
          <w:sz w:val="24"/>
        </w:rPr>
        <w:t>S</w:t>
      </w:r>
      <w:r w:rsidRPr="00F92E84">
        <w:rPr>
          <w:sz w:val="24"/>
        </w:rPr>
        <w:t>tudents presented their research on the question: "What makes people donate to charity?"</w:t>
      </w:r>
      <w:r w:rsidR="000E211A">
        <w:rPr>
          <w:sz w:val="24"/>
        </w:rPr>
        <w:t xml:space="preserve"> </w:t>
      </w:r>
      <w:r w:rsidRPr="00F92E84">
        <w:rPr>
          <w:sz w:val="24"/>
        </w:rPr>
        <w:t>to encourage the UCL PALS student community to think about environmental charities.  At the end of the online experiment, participants were directed to the “PALS Green Team Fundraiser” JustGiving page where they donated £</w:t>
      </w:r>
      <w:r w:rsidR="00AC1A8E">
        <w:rPr>
          <w:sz w:val="24"/>
        </w:rPr>
        <w:t>178</w:t>
      </w:r>
      <w:r w:rsidRPr="00F92E84">
        <w:rPr>
          <w:sz w:val="24"/>
        </w:rPr>
        <w:t>. This sum w</w:t>
      </w:r>
      <w:r w:rsidR="00AC1A8E">
        <w:rPr>
          <w:sz w:val="24"/>
        </w:rPr>
        <w:t>ill be</w:t>
      </w:r>
      <w:r w:rsidRPr="00F92E84">
        <w:rPr>
          <w:sz w:val="24"/>
        </w:rPr>
        <w:t xml:space="preserve"> matched by </w:t>
      </w:r>
      <w:r w:rsidR="00AC1A8E">
        <w:rPr>
          <w:sz w:val="24"/>
        </w:rPr>
        <w:t>PALS</w:t>
      </w:r>
      <w:r w:rsidRPr="00F92E84">
        <w:rPr>
          <w:sz w:val="24"/>
        </w:rPr>
        <w:t xml:space="preserve"> to make a total of £</w:t>
      </w:r>
      <w:r w:rsidR="00AC1A8E">
        <w:rPr>
          <w:sz w:val="24"/>
        </w:rPr>
        <w:t>356</w:t>
      </w:r>
      <w:r w:rsidRPr="00F92E84">
        <w:rPr>
          <w:sz w:val="24"/>
        </w:rPr>
        <w:t xml:space="preserve">. The funds raised will be </w:t>
      </w:r>
      <w:r>
        <w:rPr>
          <w:sz w:val="24"/>
        </w:rPr>
        <w:t>donated to a sustainability-themed charity.</w:t>
      </w:r>
    </w:p>
    <w:p w14:paraId="1A0DA5EF" w14:textId="5E0B544B" w:rsidR="0095468E" w:rsidRPr="00F92E84" w:rsidRDefault="00A72D6B" w:rsidP="00270691">
      <w:pPr>
        <w:rPr>
          <w:sz w:val="24"/>
        </w:rPr>
      </w:pPr>
      <w:r w:rsidRPr="00A72D6B">
        <w:rPr>
          <w:noProof/>
        </w:rPr>
        <w:drawing>
          <wp:inline distT="0" distB="0" distL="0" distR="0" wp14:anchorId="3BA01513" wp14:editId="61EA1A09">
            <wp:extent cx="5731510" cy="4054475"/>
            <wp:effectExtent l="0" t="0" r="2540" b="3175"/>
            <wp:docPr id="1165433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4054475"/>
                    </a:xfrm>
                    <a:prstGeom prst="rect">
                      <a:avLst/>
                    </a:prstGeom>
                    <a:noFill/>
                    <a:ln>
                      <a:noFill/>
                    </a:ln>
                  </pic:spPr>
                </pic:pic>
              </a:graphicData>
            </a:graphic>
          </wp:inline>
        </w:drawing>
      </w:r>
    </w:p>
    <w:p w14:paraId="7121440F" w14:textId="1948280C" w:rsidR="00E85CCC" w:rsidRDefault="00E85CCC" w:rsidP="00E85CCC">
      <w:pPr>
        <w:pStyle w:val="Caption"/>
      </w:pPr>
      <w:r>
        <w:t xml:space="preserve">Figure </w:t>
      </w:r>
      <w:r w:rsidR="005E2C18">
        <w:t>7</w:t>
      </w:r>
      <w:r>
        <w:t xml:space="preserve">: </w:t>
      </w:r>
      <w:r w:rsidR="00A72D6B">
        <w:t>BSc Psychology poster 2023</w:t>
      </w:r>
    </w:p>
    <w:p w14:paraId="6F64AA93" w14:textId="77777777" w:rsidR="00685426" w:rsidRPr="00A77AD6" w:rsidRDefault="00685426" w:rsidP="00685426">
      <w:pPr>
        <w:rPr>
          <w:b/>
          <w:sz w:val="24"/>
          <w:szCs w:val="24"/>
          <w:u w:val="single"/>
        </w:rPr>
      </w:pPr>
      <w:r>
        <w:rPr>
          <w:b/>
          <w:sz w:val="24"/>
          <w:szCs w:val="24"/>
          <w:u w:val="single"/>
        </w:rPr>
        <w:t xml:space="preserve">Reducing </w:t>
      </w:r>
      <w:r w:rsidRPr="00A77AD6">
        <w:rPr>
          <w:b/>
          <w:sz w:val="24"/>
          <w:szCs w:val="24"/>
          <w:u w:val="single"/>
        </w:rPr>
        <w:t>energy usage</w:t>
      </w:r>
    </w:p>
    <w:p w14:paraId="03F0C0B1" w14:textId="77777777" w:rsidR="00685426" w:rsidRDefault="00685426" w:rsidP="00685426">
      <w:pPr>
        <w:rPr>
          <w:bCs/>
          <w:sz w:val="24"/>
          <w:szCs w:val="24"/>
        </w:rPr>
      </w:pPr>
      <w:r>
        <w:rPr>
          <w:bCs/>
          <w:sz w:val="24"/>
          <w:szCs w:val="24"/>
        </w:rPr>
        <w:t>Reducing energy usage is key goal for PALS, FBS and UCL which would reduce both our carbon output but also reduce our financial burden particularly in the current climate.  Jeremy Skipper is leading a project to analyse energy usage data across the Faculty of Brain Sciences which aims to identify patters of energy usage and where we can reduce our energy output.  This will hopefully serve as a pilot which can be adopted across UCL and significantly reduce our carbon footprint and energy bill.  To this end, the group will also work closely with the UCL Energy Management Working Group.</w:t>
      </w:r>
    </w:p>
    <w:p w14:paraId="2D222655" w14:textId="77777777" w:rsidR="00685426" w:rsidRDefault="00685426" w:rsidP="00685426">
      <w:pPr>
        <w:rPr>
          <w:b/>
          <w:sz w:val="24"/>
          <w:szCs w:val="24"/>
          <w:u w:val="single"/>
        </w:rPr>
      </w:pPr>
    </w:p>
    <w:p w14:paraId="461D005F" w14:textId="6DA9FB7F" w:rsidR="00685426" w:rsidRPr="005E2C18" w:rsidRDefault="00685426" w:rsidP="00685426">
      <w:pPr>
        <w:rPr>
          <w:b/>
          <w:sz w:val="24"/>
          <w:szCs w:val="24"/>
          <w:u w:val="single"/>
        </w:rPr>
      </w:pPr>
      <w:r w:rsidRPr="005E2C18">
        <w:rPr>
          <w:b/>
          <w:sz w:val="24"/>
          <w:szCs w:val="24"/>
          <w:u w:val="single"/>
        </w:rPr>
        <w:lastRenderedPageBreak/>
        <w:t>Dark Data</w:t>
      </w:r>
    </w:p>
    <w:p w14:paraId="1EC2D467" w14:textId="23CC2D81" w:rsidR="00D84308" w:rsidRDefault="001E1EB6" w:rsidP="00757E9B">
      <w:pPr>
        <w:rPr>
          <w:b/>
          <w:sz w:val="24"/>
          <w:szCs w:val="24"/>
          <w:u w:val="single"/>
        </w:rPr>
      </w:pPr>
      <w:r w:rsidRPr="001E1EB6">
        <w:rPr>
          <w:bCs/>
          <w:sz w:val="24"/>
          <w:szCs w:val="24"/>
        </w:rPr>
        <w:t xml:space="preserve">There is significant body of research which suggests that the energy impact of storing and using data was similar to that of the carbon produced by the airline industry: </w:t>
      </w:r>
      <w:hyperlink r:id="rId37" w:history="1">
        <w:r w:rsidRPr="001E1EB6">
          <w:rPr>
            <w:rStyle w:val="Hyperlink"/>
            <w:bCs/>
            <w:sz w:val="24"/>
            <w:szCs w:val="24"/>
          </w:rPr>
          <w:t>http://bit.ly/3mSuDLW</w:t>
        </w:r>
      </w:hyperlink>
      <w:r w:rsidRPr="001E1EB6">
        <w:rPr>
          <w:bCs/>
          <w:sz w:val="24"/>
          <w:szCs w:val="24"/>
          <w:u w:val="single"/>
        </w:rPr>
        <w:t xml:space="preserve">.  </w:t>
      </w:r>
      <w:r w:rsidRPr="001E1EB6">
        <w:rPr>
          <w:bCs/>
          <w:sz w:val="24"/>
          <w:szCs w:val="24"/>
        </w:rPr>
        <w:t>UCLIC, one of PALS’ research departments, is a world-leading centre for human-computer interaction teaching and research, investigating interactions between people and technology.  It will lead on a project to advise PALS and FBS on how to minimise its data usage</w:t>
      </w:r>
      <w:r>
        <w:rPr>
          <w:bCs/>
          <w:sz w:val="24"/>
          <w:szCs w:val="24"/>
        </w:rPr>
        <w:t>.</w:t>
      </w:r>
    </w:p>
    <w:p w14:paraId="292DD9A7" w14:textId="1D674B5C" w:rsidR="001A70D8" w:rsidRPr="00A77AD6" w:rsidRDefault="001C5105" w:rsidP="00757E9B">
      <w:pPr>
        <w:rPr>
          <w:b/>
          <w:sz w:val="24"/>
          <w:szCs w:val="24"/>
          <w:u w:val="single"/>
        </w:rPr>
      </w:pPr>
      <w:r w:rsidRPr="00A77AD6">
        <w:rPr>
          <w:b/>
          <w:sz w:val="24"/>
          <w:szCs w:val="24"/>
          <w:u w:val="single"/>
        </w:rPr>
        <w:t>Other notable projects &amp; events</w:t>
      </w:r>
    </w:p>
    <w:p w14:paraId="677216B7" w14:textId="77777777" w:rsidR="005E2C18" w:rsidRDefault="005E2C18" w:rsidP="005E2C18">
      <w:pPr>
        <w:rPr>
          <w:sz w:val="24"/>
          <w:szCs w:val="24"/>
        </w:rPr>
      </w:pPr>
      <w:r w:rsidRPr="005E2C18">
        <w:rPr>
          <w:sz w:val="24"/>
          <w:szCs w:val="24"/>
        </w:rPr>
        <w:t>On Tuesday 8th November 2022, the PALS Green Impact Team met at the London Wetland Centre with an aim to explore wildlife and nature in the heart of their home town.</w:t>
      </w:r>
      <w:r>
        <w:rPr>
          <w:sz w:val="24"/>
          <w:szCs w:val="24"/>
        </w:rPr>
        <w:t xml:space="preserve"> </w:t>
      </w:r>
    </w:p>
    <w:p w14:paraId="7C0C3BF2" w14:textId="7A2D5CA7" w:rsidR="005E2C18" w:rsidRPr="005E2C18" w:rsidRDefault="005E2C18" w:rsidP="005E2C18">
      <w:pPr>
        <w:rPr>
          <w:sz w:val="24"/>
          <w:szCs w:val="24"/>
        </w:rPr>
      </w:pPr>
      <w:r w:rsidRPr="005E2C18">
        <w:rPr>
          <w:sz w:val="24"/>
          <w:szCs w:val="24"/>
        </w:rPr>
        <w:t>The centre is a wetland reserve and an oasis for wildlife and visitors in the heart of London. Located in Barnes, in the London Borough of Richmond Upon Thames.</w:t>
      </w:r>
      <w:r>
        <w:rPr>
          <w:sz w:val="24"/>
          <w:szCs w:val="24"/>
        </w:rPr>
        <w:t xml:space="preserve"> </w:t>
      </w:r>
      <w:r w:rsidRPr="005E2C18">
        <w:rPr>
          <w:sz w:val="24"/>
          <w:szCs w:val="24"/>
        </w:rPr>
        <w:t xml:space="preserve">The 100 acres of wetland used to be formed of 4 disused Victorian reservoirs, which were converted to a place of </w:t>
      </w:r>
      <w:r w:rsidR="009847FD" w:rsidRPr="005E2C18">
        <w:rPr>
          <w:sz w:val="24"/>
          <w:szCs w:val="24"/>
        </w:rPr>
        <w:t>tranquillity</w:t>
      </w:r>
      <w:r w:rsidRPr="005E2C18">
        <w:rPr>
          <w:sz w:val="24"/>
          <w:szCs w:val="24"/>
        </w:rPr>
        <w:t xml:space="preserve"> for wetland creatures, and opened in 2000.</w:t>
      </w:r>
    </w:p>
    <w:p w14:paraId="72D245C1" w14:textId="1A7A6EFF" w:rsidR="00EA15B3" w:rsidRPr="003B1038" w:rsidRDefault="005E2C18" w:rsidP="00EA15B3">
      <w:pPr>
        <w:rPr>
          <w:sz w:val="24"/>
          <w:szCs w:val="24"/>
        </w:rPr>
      </w:pPr>
      <w:r w:rsidRPr="005E2C18">
        <w:rPr>
          <w:sz w:val="24"/>
          <w:szCs w:val="24"/>
        </w:rPr>
        <w:t>The team enjoyed seeing wildlife including otters, heron, swans and winter ducks. There are many more birds and wildlife to spot including the short-eared owl or the water rail. </w:t>
      </w:r>
    </w:p>
    <w:p w14:paraId="7FF9DFD7" w14:textId="629D508D" w:rsidR="00F92E84" w:rsidRDefault="005E2C18" w:rsidP="00F92E84">
      <w:pPr>
        <w:keepNext/>
      </w:pPr>
      <w:r w:rsidRPr="005E2C18">
        <w:rPr>
          <w:noProof/>
        </w:rPr>
        <w:drawing>
          <wp:inline distT="0" distB="0" distL="0" distR="0" wp14:anchorId="6CE3BE5E" wp14:editId="0FDAB46A">
            <wp:extent cx="5731510" cy="3820795"/>
            <wp:effectExtent l="0" t="0" r="2540" b="8255"/>
            <wp:docPr id="1345199257" name="Picture 7" descr="An image of trees over a pond at London Wetland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mage of trees over a pond at London Wetland Cent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0FD62D5" w14:textId="3869093F" w:rsidR="00EA15B3" w:rsidRDefault="00F92E84" w:rsidP="00F92E84">
      <w:pPr>
        <w:pStyle w:val="Caption"/>
        <w:rPr>
          <w:sz w:val="24"/>
          <w:szCs w:val="24"/>
        </w:rPr>
      </w:pPr>
      <w:r>
        <w:t xml:space="preserve">Figure </w:t>
      </w:r>
      <w:r w:rsidR="005E2C18">
        <w:t>8: London Wetland Centre</w:t>
      </w:r>
    </w:p>
    <w:p w14:paraId="1D5478DE" w14:textId="3F69D7BE" w:rsidR="00ED5F04" w:rsidRDefault="003B1038" w:rsidP="009847FD">
      <w:pPr>
        <w:rPr>
          <w:sz w:val="24"/>
          <w:szCs w:val="24"/>
        </w:rPr>
      </w:pPr>
      <w:r>
        <w:rPr>
          <w:sz w:val="24"/>
          <w:szCs w:val="24"/>
        </w:rPr>
        <w:t xml:space="preserve">PALS has also gone to great lengths to incorporate sustainability in its curriculum and research.  This includes </w:t>
      </w:r>
      <w:r w:rsidR="009847FD">
        <w:rPr>
          <w:sz w:val="24"/>
          <w:szCs w:val="24"/>
        </w:rPr>
        <w:t>establishing a HEAR (Higher Education Achievement Record) category for PALS students who have</w:t>
      </w:r>
      <w:r w:rsidR="009847FD" w:rsidRPr="009847FD">
        <w:rPr>
          <w:sz w:val="24"/>
          <w:szCs w:val="24"/>
        </w:rPr>
        <w:t xml:space="preserve"> </w:t>
      </w:r>
      <w:r w:rsidR="009847FD">
        <w:rPr>
          <w:sz w:val="24"/>
          <w:szCs w:val="24"/>
        </w:rPr>
        <w:t>p</w:t>
      </w:r>
      <w:r w:rsidR="009847FD" w:rsidRPr="009847FD">
        <w:rPr>
          <w:sz w:val="24"/>
          <w:szCs w:val="24"/>
        </w:rPr>
        <w:t>layed an active role and made a significant contribution to PALS sustainability activities</w:t>
      </w:r>
      <w:r w:rsidR="009847FD">
        <w:rPr>
          <w:sz w:val="24"/>
          <w:szCs w:val="24"/>
        </w:rPr>
        <w:t>.  These</w:t>
      </w:r>
      <w:r w:rsidR="009847FD" w:rsidRPr="009847FD">
        <w:rPr>
          <w:sz w:val="24"/>
          <w:szCs w:val="24"/>
        </w:rPr>
        <w:t xml:space="preserve"> includ</w:t>
      </w:r>
      <w:r w:rsidR="009847FD">
        <w:rPr>
          <w:sz w:val="24"/>
          <w:szCs w:val="24"/>
        </w:rPr>
        <w:t>e</w:t>
      </w:r>
      <w:r w:rsidR="009847FD" w:rsidRPr="009847FD">
        <w:rPr>
          <w:sz w:val="24"/>
          <w:szCs w:val="24"/>
        </w:rPr>
        <w:t xml:space="preserve"> being a member of the PALS </w:t>
      </w:r>
      <w:r w:rsidR="009847FD" w:rsidRPr="009847FD">
        <w:rPr>
          <w:sz w:val="24"/>
          <w:szCs w:val="24"/>
        </w:rPr>
        <w:lastRenderedPageBreak/>
        <w:t xml:space="preserve">Green Impact Team; leading on certain activities; </w:t>
      </w:r>
      <w:r w:rsidR="009847FD">
        <w:rPr>
          <w:sz w:val="24"/>
          <w:szCs w:val="24"/>
        </w:rPr>
        <w:t xml:space="preserve">and </w:t>
      </w:r>
      <w:r w:rsidR="009847FD" w:rsidRPr="009847FD">
        <w:rPr>
          <w:sz w:val="24"/>
          <w:szCs w:val="24"/>
        </w:rPr>
        <w:t>acting as a student advocate for sustainability in PALS.</w:t>
      </w:r>
      <w:r w:rsidR="009847FD">
        <w:rPr>
          <w:sz w:val="24"/>
          <w:szCs w:val="24"/>
        </w:rPr>
        <w:t xml:space="preserve"> We are also planning to work with the Faculty of Brain Sciences to embed sustainability into all of our education programmes</w:t>
      </w:r>
      <w:r w:rsidR="00540E62">
        <w:rPr>
          <w:sz w:val="24"/>
          <w:szCs w:val="24"/>
        </w:rPr>
        <w:t>, specifically as per the following:</w:t>
      </w:r>
    </w:p>
    <w:p w14:paraId="323A22F1" w14:textId="03CAE768" w:rsidR="00540E62" w:rsidRPr="00540E62" w:rsidRDefault="00540E62" w:rsidP="00540E62">
      <w:pPr>
        <w:numPr>
          <w:ilvl w:val="0"/>
          <w:numId w:val="49"/>
        </w:numPr>
        <w:rPr>
          <w:sz w:val="24"/>
          <w:szCs w:val="24"/>
        </w:rPr>
      </w:pPr>
      <w:r w:rsidRPr="00540E62">
        <w:rPr>
          <w:sz w:val="24"/>
          <w:szCs w:val="24"/>
        </w:rPr>
        <w:t xml:space="preserve">Programme leads/academics to sign up to UCL’s ESD Network </w:t>
      </w:r>
    </w:p>
    <w:p w14:paraId="7B5B574E" w14:textId="48FFEE57" w:rsidR="00540E62" w:rsidRPr="00540E62" w:rsidRDefault="00540E62" w:rsidP="00540E62">
      <w:pPr>
        <w:numPr>
          <w:ilvl w:val="0"/>
          <w:numId w:val="49"/>
        </w:numPr>
        <w:rPr>
          <w:sz w:val="24"/>
          <w:szCs w:val="24"/>
        </w:rPr>
      </w:pPr>
      <w:r w:rsidRPr="00540E62">
        <w:rPr>
          <w:sz w:val="24"/>
          <w:szCs w:val="24"/>
        </w:rPr>
        <w:t xml:space="preserve">To consider how </w:t>
      </w:r>
      <w:r w:rsidR="00D84308">
        <w:rPr>
          <w:sz w:val="24"/>
          <w:szCs w:val="24"/>
        </w:rPr>
        <w:t>each</w:t>
      </w:r>
      <w:r w:rsidRPr="00540E62">
        <w:rPr>
          <w:sz w:val="24"/>
          <w:szCs w:val="24"/>
        </w:rPr>
        <w:t xml:space="preserve"> module/programme could address Sustainable Development/SDGs</w:t>
      </w:r>
    </w:p>
    <w:p w14:paraId="7A3150C8" w14:textId="77777777" w:rsidR="00540E62" w:rsidRPr="00540E62" w:rsidRDefault="00540E62" w:rsidP="00540E62">
      <w:pPr>
        <w:numPr>
          <w:ilvl w:val="0"/>
          <w:numId w:val="49"/>
        </w:numPr>
        <w:rPr>
          <w:sz w:val="24"/>
          <w:szCs w:val="24"/>
        </w:rPr>
      </w:pPr>
      <w:r w:rsidRPr="00540E62">
        <w:rPr>
          <w:sz w:val="24"/>
          <w:szCs w:val="24"/>
        </w:rPr>
        <w:t>Brain Sciences to form a faculty ESD forum to share good practice</w:t>
      </w:r>
    </w:p>
    <w:p w14:paraId="1BD0A852" w14:textId="127C058E" w:rsidR="009847FD" w:rsidRDefault="009847FD" w:rsidP="009847FD">
      <w:pPr>
        <w:rPr>
          <w:sz w:val="24"/>
          <w:szCs w:val="24"/>
        </w:rPr>
      </w:pPr>
      <w:r>
        <w:rPr>
          <w:sz w:val="24"/>
          <w:szCs w:val="24"/>
        </w:rPr>
        <w:t>As part of the Green Day activities, we also set up a PALS Green Library in the Luigi Farnesi Common Room in Bedford Way.  Members of PALS can donate and take books as they wish.</w:t>
      </w:r>
    </w:p>
    <w:p w14:paraId="26ECD47E" w14:textId="77777777" w:rsidR="00A77AD6" w:rsidRDefault="00A77AD6" w:rsidP="00AA30CD">
      <w:pPr>
        <w:pStyle w:val="Heading2"/>
      </w:pPr>
    </w:p>
    <w:p w14:paraId="0A8181DF" w14:textId="1C98A489" w:rsidR="00EF7BB0" w:rsidRDefault="00EF7BB0" w:rsidP="00AA30CD">
      <w:pPr>
        <w:pStyle w:val="Heading2"/>
      </w:pPr>
      <w:r>
        <w:t>Conclusion</w:t>
      </w:r>
    </w:p>
    <w:p w14:paraId="255FF44C" w14:textId="77777777" w:rsidR="00EF7BB0" w:rsidRPr="00AA30CD" w:rsidRDefault="00EF7BB0" w:rsidP="00AA30CD">
      <w:pPr>
        <w:rPr>
          <w:sz w:val="24"/>
          <w:szCs w:val="24"/>
        </w:rPr>
      </w:pPr>
      <w:r w:rsidRPr="001866BE">
        <w:rPr>
          <w:sz w:val="24"/>
          <w:szCs w:val="24"/>
        </w:rPr>
        <w:t xml:space="preserve">PALS </w:t>
      </w:r>
      <w:r>
        <w:rPr>
          <w:sz w:val="24"/>
          <w:szCs w:val="24"/>
        </w:rPr>
        <w:t xml:space="preserve">are fully committed to UCL’s challenging and exciting </w:t>
      </w:r>
      <w:r w:rsidR="00AA30CD">
        <w:rPr>
          <w:sz w:val="24"/>
          <w:szCs w:val="24"/>
        </w:rPr>
        <w:t xml:space="preserve">Sustainability Strategy, and </w:t>
      </w:r>
      <w:r>
        <w:rPr>
          <w:sz w:val="24"/>
          <w:szCs w:val="24"/>
        </w:rPr>
        <w:t>are uniquely placed to contribute expertise and experience from our academic and professional services staff, and students to support this.  We aim to build upon the body of work we have already produced so that we can play a central role in helping UCL achieve its aims</w:t>
      </w:r>
      <w:r w:rsidRPr="001866BE">
        <w:rPr>
          <w:sz w:val="24"/>
          <w:szCs w:val="24"/>
        </w:rPr>
        <w:t>.</w:t>
      </w:r>
    </w:p>
    <w:p w14:paraId="6D2BC87F" w14:textId="3AEDD368" w:rsidR="00EF7BB0" w:rsidRPr="00EF7BB0" w:rsidRDefault="00EF7BB0" w:rsidP="00EF7BB0">
      <w:pPr>
        <w:keepNext/>
        <w:keepLines/>
        <w:spacing w:before="40" w:after="0"/>
        <w:outlineLvl w:val="1"/>
        <w:rPr>
          <w:rFonts w:eastAsiaTheme="majorEastAsia" w:cstheme="minorHAnsi"/>
          <w:color w:val="2E74B5" w:themeColor="accent1" w:themeShade="BF"/>
          <w:sz w:val="26"/>
          <w:szCs w:val="26"/>
        </w:rPr>
      </w:pPr>
    </w:p>
    <w:p w14:paraId="43B79584" w14:textId="028885E3" w:rsidR="00EF7BB0" w:rsidRPr="001866BE" w:rsidRDefault="009847FD" w:rsidP="001A70D8">
      <w:pPr>
        <w:rPr>
          <w:sz w:val="24"/>
          <w:szCs w:val="24"/>
        </w:rPr>
      </w:pPr>
      <w:r w:rsidRPr="009847FD">
        <w:rPr>
          <w:noProof/>
          <w:sz w:val="24"/>
          <w:szCs w:val="24"/>
        </w:rPr>
        <w:drawing>
          <wp:inline distT="0" distB="0" distL="0" distR="0" wp14:anchorId="55B9FB81" wp14:editId="51A7C38B">
            <wp:extent cx="5731510" cy="3225800"/>
            <wp:effectExtent l="0" t="0" r="2540" b="0"/>
            <wp:docPr id="1376461934" name="Picture 8" descr="A poster of PALS awards from the UCL sustainability awards ceremony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oster of PALS awards from the UCL sustainability awards ceremony in 20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225800"/>
                    </a:xfrm>
                    <a:prstGeom prst="rect">
                      <a:avLst/>
                    </a:prstGeom>
                    <a:noFill/>
                    <a:ln>
                      <a:noFill/>
                    </a:ln>
                  </pic:spPr>
                </pic:pic>
              </a:graphicData>
            </a:graphic>
          </wp:inline>
        </w:drawing>
      </w:r>
    </w:p>
    <w:sectPr w:rsidR="00EF7BB0" w:rsidRPr="001866BE" w:rsidSect="006A290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81F06" w14:textId="77777777" w:rsidR="004B1408" w:rsidRDefault="004B1408" w:rsidP="00785B97">
      <w:pPr>
        <w:spacing w:after="0" w:line="240" w:lineRule="auto"/>
      </w:pPr>
      <w:r>
        <w:separator/>
      </w:r>
    </w:p>
  </w:endnote>
  <w:endnote w:type="continuationSeparator" w:id="0">
    <w:p w14:paraId="6633515A" w14:textId="77777777" w:rsidR="004B1408" w:rsidRDefault="004B1408" w:rsidP="00785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B47F5" w14:textId="77777777" w:rsidR="004B1408" w:rsidRDefault="004B1408" w:rsidP="00785B97">
      <w:pPr>
        <w:spacing w:after="0" w:line="240" w:lineRule="auto"/>
      </w:pPr>
      <w:r>
        <w:separator/>
      </w:r>
    </w:p>
  </w:footnote>
  <w:footnote w:type="continuationSeparator" w:id="0">
    <w:p w14:paraId="06E79724" w14:textId="77777777" w:rsidR="004B1408" w:rsidRDefault="004B1408" w:rsidP="00785B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0D3D" w14:textId="77777777" w:rsidR="00785B97" w:rsidRDefault="00785B97">
    <w:pPr>
      <w:pStyle w:val="Header"/>
    </w:pPr>
    <w:r>
      <w:rPr>
        <w:noProof/>
        <w:lang w:eastAsia="en-GB"/>
      </w:rPr>
      <w:drawing>
        <wp:anchor distT="0" distB="0" distL="114300" distR="114300" simplePos="0" relativeHeight="251658240" behindDoc="1" locked="0" layoutInCell="1" allowOverlap="1" wp14:anchorId="19B0ADE9" wp14:editId="2A0C7240">
          <wp:simplePos x="0" y="0"/>
          <wp:positionH relativeFrom="column">
            <wp:posOffset>-771525</wp:posOffset>
          </wp:positionH>
          <wp:positionV relativeFrom="paragraph">
            <wp:posOffset>-201930</wp:posOffset>
          </wp:positionV>
          <wp:extent cx="2944800" cy="439200"/>
          <wp:effectExtent l="0" t="0" r="0" b="0"/>
          <wp:wrapTight wrapText="bothSides">
            <wp:wrapPolygon edited="0">
              <wp:start x="0" y="0"/>
              <wp:lineTo x="0" y="20631"/>
              <wp:lineTo x="21381" y="20631"/>
              <wp:lineTo x="2138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944800" cy="43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DE8B"/>
    <w:multiLevelType w:val="singleLevel"/>
    <w:tmpl w:val="5F856FE5"/>
    <w:lvl w:ilvl="0">
      <w:numFmt w:val="bullet"/>
      <w:lvlText w:val="·"/>
      <w:lvlJc w:val="left"/>
      <w:pPr>
        <w:tabs>
          <w:tab w:val="num" w:pos="432"/>
        </w:tabs>
        <w:ind w:left="864" w:hanging="432"/>
      </w:pPr>
      <w:rPr>
        <w:rFonts w:ascii="Symbol" w:hAnsi="Symbol" w:cs="Symbol"/>
        <w:snapToGrid/>
        <w:spacing w:val="-5"/>
        <w:sz w:val="21"/>
        <w:szCs w:val="21"/>
      </w:rPr>
    </w:lvl>
  </w:abstractNum>
  <w:abstractNum w:abstractNumId="1" w15:restartNumberingAfterBreak="0">
    <w:nsid w:val="02B9235C"/>
    <w:multiLevelType w:val="hybridMultilevel"/>
    <w:tmpl w:val="5F605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77929"/>
    <w:multiLevelType w:val="hybridMultilevel"/>
    <w:tmpl w:val="E09A16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3DE7A8B"/>
    <w:multiLevelType w:val="hybridMultilevel"/>
    <w:tmpl w:val="E8AE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CD6CA4"/>
    <w:multiLevelType w:val="hybridMultilevel"/>
    <w:tmpl w:val="45AC6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D3D3E"/>
    <w:multiLevelType w:val="hybridMultilevel"/>
    <w:tmpl w:val="729EA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47AD8"/>
    <w:multiLevelType w:val="hybridMultilevel"/>
    <w:tmpl w:val="0F08E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25585"/>
    <w:multiLevelType w:val="hybridMultilevel"/>
    <w:tmpl w:val="25DCB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7C7362"/>
    <w:multiLevelType w:val="hybridMultilevel"/>
    <w:tmpl w:val="84DA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B2BAD"/>
    <w:multiLevelType w:val="hybridMultilevel"/>
    <w:tmpl w:val="A5DC5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0E4A5E"/>
    <w:multiLevelType w:val="hybridMultilevel"/>
    <w:tmpl w:val="9BCEC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05968"/>
    <w:multiLevelType w:val="hybridMultilevel"/>
    <w:tmpl w:val="F2380DD8"/>
    <w:lvl w:ilvl="0" w:tplc="C418803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6916F6"/>
    <w:multiLevelType w:val="hybridMultilevel"/>
    <w:tmpl w:val="D65ACD0C"/>
    <w:lvl w:ilvl="0" w:tplc="0809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2DF37E92"/>
    <w:multiLevelType w:val="hybridMultilevel"/>
    <w:tmpl w:val="5FCEB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580E9F"/>
    <w:multiLevelType w:val="hybridMultilevel"/>
    <w:tmpl w:val="2E0E5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E6541A"/>
    <w:multiLevelType w:val="hybridMultilevel"/>
    <w:tmpl w:val="5A3413F0"/>
    <w:lvl w:ilvl="0" w:tplc="2E0AB15C">
      <w:start w:val="1"/>
      <w:numFmt w:val="decimal"/>
      <w:lvlText w:val="%1."/>
      <w:lvlJc w:val="left"/>
      <w:pPr>
        <w:tabs>
          <w:tab w:val="num" w:pos="720"/>
        </w:tabs>
        <w:ind w:left="720" w:hanging="360"/>
      </w:pPr>
    </w:lvl>
    <w:lvl w:ilvl="1" w:tplc="C2BC4686">
      <w:start w:val="1"/>
      <w:numFmt w:val="decimal"/>
      <w:lvlText w:val="%2."/>
      <w:lvlJc w:val="left"/>
      <w:pPr>
        <w:tabs>
          <w:tab w:val="num" w:pos="1440"/>
        </w:tabs>
        <w:ind w:left="1440" w:hanging="360"/>
      </w:pPr>
    </w:lvl>
    <w:lvl w:ilvl="2" w:tplc="D0F85B78">
      <w:start w:val="1"/>
      <w:numFmt w:val="decimal"/>
      <w:lvlText w:val="%3."/>
      <w:lvlJc w:val="left"/>
      <w:pPr>
        <w:tabs>
          <w:tab w:val="num" w:pos="2160"/>
        </w:tabs>
        <w:ind w:left="2160" w:hanging="360"/>
      </w:pPr>
    </w:lvl>
    <w:lvl w:ilvl="3" w:tplc="5EDA6A78">
      <w:start w:val="1"/>
      <w:numFmt w:val="decimal"/>
      <w:lvlText w:val="%4."/>
      <w:lvlJc w:val="left"/>
      <w:pPr>
        <w:tabs>
          <w:tab w:val="num" w:pos="2880"/>
        </w:tabs>
        <w:ind w:left="2880" w:hanging="360"/>
      </w:pPr>
    </w:lvl>
    <w:lvl w:ilvl="4" w:tplc="E6B42B42">
      <w:start w:val="1"/>
      <w:numFmt w:val="decimal"/>
      <w:lvlText w:val="%5."/>
      <w:lvlJc w:val="left"/>
      <w:pPr>
        <w:tabs>
          <w:tab w:val="num" w:pos="3600"/>
        </w:tabs>
        <w:ind w:left="3600" w:hanging="360"/>
      </w:pPr>
    </w:lvl>
    <w:lvl w:ilvl="5" w:tplc="DF10ED80">
      <w:start w:val="1"/>
      <w:numFmt w:val="decimal"/>
      <w:lvlText w:val="%6."/>
      <w:lvlJc w:val="left"/>
      <w:pPr>
        <w:tabs>
          <w:tab w:val="num" w:pos="4320"/>
        </w:tabs>
        <w:ind w:left="4320" w:hanging="360"/>
      </w:pPr>
    </w:lvl>
    <w:lvl w:ilvl="6" w:tplc="CE96039E">
      <w:start w:val="1"/>
      <w:numFmt w:val="decimal"/>
      <w:lvlText w:val="%7."/>
      <w:lvlJc w:val="left"/>
      <w:pPr>
        <w:tabs>
          <w:tab w:val="num" w:pos="5040"/>
        </w:tabs>
        <w:ind w:left="5040" w:hanging="360"/>
      </w:pPr>
    </w:lvl>
    <w:lvl w:ilvl="7" w:tplc="2B14F45A">
      <w:start w:val="1"/>
      <w:numFmt w:val="decimal"/>
      <w:lvlText w:val="%8."/>
      <w:lvlJc w:val="left"/>
      <w:pPr>
        <w:tabs>
          <w:tab w:val="num" w:pos="5760"/>
        </w:tabs>
        <w:ind w:left="5760" w:hanging="360"/>
      </w:pPr>
    </w:lvl>
    <w:lvl w:ilvl="8" w:tplc="B8F2A042">
      <w:start w:val="1"/>
      <w:numFmt w:val="decimal"/>
      <w:lvlText w:val="%9."/>
      <w:lvlJc w:val="left"/>
      <w:pPr>
        <w:tabs>
          <w:tab w:val="num" w:pos="6480"/>
        </w:tabs>
        <w:ind w:left="6480" w:hanging="360"/>
      </w:pPr>
    </w:lvl>
  </w:abstractNum>
  <w:abstractNum w:abstractNumId="16" w15:restartNumberingAfterBreak="0">
    <w:nsid w:val="33976AB0"/>
    <w:multiLevelType w:val="hybridMultilevel"/>
    <w:tmpl w:val="2ADC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457EE1"/>
    <w:multiLevelType w:val="hybridMultilevel"/>
    <w:tmpl w:val="8F66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8C0F75"/>
    <w:multiLevelType w:val="hybridMultilevel"/>
    <w:tmpl w:val="7776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EE75AB"/>
    <w:multiLevelType w:val="hybridMultilevel"/>
    <w:tmpl w:val="0960EB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8763BDF"/>
    <w:multiLevelType w:val="hybridMultilevel"/>
    <w:tmpl w:val="33F0C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5E7F45"/>
    <w:multiLevelType w:val="hybridMultilevel"/>
    <w:tmpl w:val="854E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253ADA"/>
    <w:multiLevelType w:val="hybridMultilevel"/>
    <w:tmpl w:val="E076D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31211A"/>
    <w:multiLevelType w:val="hybridMultilevel"/>
    <w:tmpl w:val="42A0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CF0B2E"/>
    <w:multiLevelType w:val="hybridMultilevel"/>
    <w:tmpl w:val="05468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CD6612"/>
    <w:multiLevelType w:val="hybridMultilevel"/>
    <w:tmpl w:val="27788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B71278"/>
    <w:multiLevelType w:val="hybridMultilevel"/>
    <w:tmpl w:val="FD346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FB675C"/>
    <w:multiLevelType w:val="hybridMultilevel"/>
    <w:tmpl w:val="4C90A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9E1D4D"/>
    <w:multiLevelType w:val="hybridMultilevel"/>
    <w:tmpl w:val="9112C83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5425697E"/>
    <w:multiLevelType w:val="hybridMultilevel"/>
    <w:tmpl w:val="8528B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9E53C7"/>
    <w:multiLevelType w:val="hybridMultilevel"/>
    <w:tmpl w:val="67DCD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D91092"/>
    <w:multiLevelType w:val="hybridMultilevel"/>
    <w:tmpl w:val="D57EC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86265C7"/>
    <w:multiLevelType w:val="hybridMultilevel"/>
    <w:tmpl w:val="C51C6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9DB0172"/>
    <w:multiLevelType w:val="hybridMultilevel"/>
    <w:tmpl w:val="EFE0F00E"/>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5B5B6BA4"/>
    <w:multiLevelType w:val="hybridMultilevel"/>
    <w:tmpl w:val="9244CC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5D554EBF"/>
    <w:multiLevelType w:val="hybridMultilevel"/>
    <w:tmpl w:val="A6E076A4"/>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DA60665"/>
    <w:multiLevelType w:val="hybridMultilevel"/>
    <w:tmpl w:val="E5605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544D8C"/>
    <w:multiLevelType w:val="hybridMultilevel"/>
    <w:tmpl w:val="E848A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680A45"/>
    <w:multiLevelType w:val="hybridMultilevel"/>
    <w:tmpl w:val="67E2B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354DD8"/>
    <w:multiLevelType w:val="hybridMultilevel"/>
    <w:tmpl w:val="42FE828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14A79A8"/>
    <w:multiLevelType w:val="hybridMultilevel"/>
    <w:tmpl w:val="9A22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EF5BF7"/>
    <w:multiLevelType w:val="hybridMultilevel"/>
    <w:tmpl w:val="A2D8D9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583700A"/>
    <w:multiLevelType w:val="hybridMultilevel"/>
    <w:tmpl w:val="F6D84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266037"/>
    <w:multiLevelType w:val="hybridMultilevel"/>
    <w:tmpl w:val="2E0E5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58098C"/>
    <w:multiLevelType w:val="hybridMultilevel"/>
    <w:tmpl w:val="F280A55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D5E5CED"/>
    <w:multiLevelType w:val="hybridMultilevel"/>
    <w:tmpl w:val="81169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DC54840"/>
    <w:multiLevelType w:val="hybridMultilevel"/>
    <w:tmpl w:val="06508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9760058">
    <w:abstractNumId w:val="11"/>
  </w:num>
  <w:num w:numId="2" w16cid:durableId="1807158138">
    <w:abstractNumId w:val="25"/>
  </w:num>
  <w:num w:numId="3" w16cid:durableId="1483037053">
    <w:abstractNumId w:val="6"/>
  </w:num>
  <w:num w:numId="4" w16cid:durableId="593710531">
    <w:abstractNumId w:val="17"/>
  </w:num>
  <w:num w:numId="5" w16cid:durableId="1413165939">
    <w:abstractNumId w:val="22"/>
  </w:num>
  <w:num w:numId="6" w16cid:durableId="179130344">
    <w:abstractNumId w:val="3"/>
  </w:num>
  <w:num w:numId="7" w16cid:durableId="557013546">
    <w:abstractNumId w:val="20"/>
  </w:num>
  <w:num w:numId="8" w16cid:durableId="519244913">
    <w:abstractNumId w:val="24"/>
  </w:num>
  <w:num w:numId="9" w16cid:durableId="610669581">
    <w:abstractNumId w:val="2"/>
  </w:num>
  <w:num w:numId="10" w16cid:durableId="1095976874">
    <w:abstractNumId w:val="32"/>
  </w:num>
  <w:num w:numId="11" w16cid:durableId="789786272">
    <w:abstractNumId w:val="10"/>
  </w:num>
  <w:num w:numId="12" w16cid:durableId="555628546">
    <w:abstractNumId w:val="7"/>
  </w:num>
  <w:num w:numId="13" w16cid:durableId="755782419">
    <w:abstractNumId w:val="21"/>
  </w:num>
  <w:num w:numId="14" w16cid:durableId="1551502402">
    <w:abstractNumId w:val="9"/>
  </w:num>
  <w:num w:numId="15" w16cid:durableId="114371286">
    <w:abstractNumId w:val="36"/>
  </w:num>
  <w:num w:numId="16" w16cid:durableId="1007094276">
    <w:abstractNumId w:val="4"/>
  </w:num>
  <w:num w:numId="17" w16cid:durableId="572080903">
    <w:abstractNumId w:val="30"/>
  </w:num>
  <w:num w:numId="18" w16cid:durableId="1997564999">
    <w:abstractNumId w:val="40"/>
  </w:num>
  <w:num w:numId="19" w16cid:durableId="1663121545">
    <w:abstractNumId w:val="13"/>
  </w:num>
  <w:num w:numId="20" w16cid:durableId="1193614565">
    <w:abstractNumId w:val="41"/>
  </w:num>
  <w:num w:numId="21" w16cid:durableId="1753236064">
    <w:abstractNumId w:val="23"/>
  </w:num>
  <w:num w:numId="22" w16cid:durableId="282811227">
    <w:abstractNumId w:val="18"/>
  </w:num>
  <w:num w:numId="23" w16cid:durableId="1885212712">
    <w:abstractNumId w:val="31"/>
  </w:num>
  <w:num w:numId="24" w16cid:durableId="1039162872">
    <w:abstractNumId w:val="8"/>
  </w:num>
  <w:num w:numId="25" w16cid:durableId="343673397">
    <w:abstractNumId w:val="45"/>
  </w:num>
  <w:num w:numId="26" w16cid:durableId="1233544345">
    <w:abstractNumId w:val="38"/>
  </w:num>
  <w:num w:numId="27" w16cid:durableId="197204719">
    <w:abstractNumId w:val="27"/>
  </w:num>
  <w:num w:numId="28" w16cid:durableId="1995602635">
    <w:abstractNumId w:val="5"/>
  </w:num>
  <w:num w:numId="29" w16cid:durableId="568687195">
    <w:abstractNumId w:val="1"/>
  </w:num>
  <w:num w:numId="30" w16cid:durableId="289746279">
    <w:abstractNumId w:val="0"/>
    <w:lvlOverride w:ilvl="0">
      <w:lvl w:ilvl="0">
        <w:numFmt w:val="bullet"/>
        <w:lvlText w:val="·"/>
        <w:lvlJc w:val="left"/>
        <w:pPr>
          <w:tabs>
            <w:tab w:val="num" w:pos="432"/>
          </w:tabs>
          <w:ind w:left="1944" w:hanging="432"/>
        </w:pPr>
        <w:rPr>
          <w:rFonts w:ascii="Symbol" w:hAnsi="Symbol" w:cs="Symbol"/>
          <w:snapToGrid/>
          <w:spacing w:val="-3"/>
          <w:sz w:val="22"/>
          <w:szCs w:val="22"/>
        </w:rPr>
      </w:lvl>
    </w:lvlOverride>
  </w:num>
  <w:num w:numId="31" w16cid:durableId="1783570927">
    <w:abstractNumId w:val="16"/>
  </w:num>
  <w:num w:numId="32" w16cid:durableId="68843835">
    <w:abstractNumId w:val="29"/>
  </w:num>
  <w:num w:numId="33" w16cid:durableId="285300">
    <w:abstractNumId w:val="46"/>
  </w:num>
  <w:num w:numId="34" w16cid:durableId="19468886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63842186">
    <w:abstractNumId w:val="43"/>
  </w:num>
  <w:num w:numId="36" w16cid:durableId="1628779034">
    <w:abstractNumId w:val="34"/>
  </w:num>
  <w:num w:numId="37" w16cid:durableId="597829654">
    <w:abstractNumId w:val="14"/>
  </w:num>
  <w:num w:numId="38" w16cid:durableId="957686921">
    <w:abstractNumId w:val="37"/>
  </w:num>
  <w:num w:numId="39" w16cid:durableId="1028457495">
    <w:abstractNumId w:val="26"/>
  </w:num>
  <w:num w:numId="40" w16cid:durableId="1961689824">
    <w:abstractNumId w:val="42"/>
  </w:num>
  <w:num w:numId="41" w16cid:durableId="543296078">
    <w:abstractNumId w:val="44"/>
  </w:num>
  <w:num w:numId="42" w16cid:durableId="1336347017">
    <w:abstractNumId w:val="39"/>
  </w:num>
  <w:num w:numId="43" w16cid:durableId="12422507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8890114">
    <w:abstractNumId w:val="28"/>
  </w:num>
  <w:num w:numId="45" w16cid:durableId="743529820">
    <w:abstractNumId w:val="35"/>
  </w:num>
  <w:num w:numId="46" w16cid:durableId="472060841">
    <w:abstractNumId w:val="33"/>
  </w:num>
  <w:num w:numId="47" w16cid:durableId="88744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13031501">
    <w:abstractNumId w:val="15"/>
  </w:num>
  <w:num w:numId="49" w16cid:durableId="164170808">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3F8"/>
    <w:rsid w:val="00004A6B"/>
    <w:rsid w:val="000107EC"/>
    <w:rsid w:val="00012F68"/>
    <w:rsid w:val="000405A2"/>
    <w:rsid w:val="00054B92"/>
    <w:rsid w:val="00075B33"/>
    <w:rsid w:val="000904E8"/>
    <w:rsid w:val="000B1A81"/>
    <w:rsid w:val="000D0152"/>
    <w:rsid w:val="000D45A5"/>
    <w:rsid w:val="000D6A73"/>
    <w:rsid w:val="000E211A"/>
    <w:rsid w:val="000E5DB6"/>
    <w:rsid w:val="0011106E"/>
    <w:rsid w:val="00120541"/>
    <w:rsid w:val="00124995"/>
    <w:rsid w:val="00155027"/>
    <w:rsid w:val="00176A40"/>
    <w:rsid w:val="0018650A"/>
    <w:rsid w:val="001866BE"/>
    <w:rsid w:val="001900CF"/>
    <w:rsid w:val="001956E3"/>
    <w:rsid w:val="001A70D8"/>
    <w:rsid w:val="001C065C"/>
    <w:rsid w:val="001C5105"/>
    <w:rsid w:val="001E1EB6"/>
    <w:rsid w:val="0020227D"/>
    <w:rsid w:val="00207110"/>
    <w:rsid w:val="002105D6"/>
    <w:rsid w:val="0022266D"/>
    <w:rsid w:val="002375CC"/>
    <w:rsid w:val="00251813"/>
    <w:rsid w:val="002521C6"/>
    <w:rsid w:val="00270691"/>
    <w:rsid w:val="002730FF"/>
    <w:rsid w:val="00293302"/>
    <w:rsid w:val="002B3FBF"/>
    <w:rsid w:val="002B7B96"/>
    <w:rsid w:val="002C676E"/>
    <w:rsid w:val="002C6CF2"/>
    <w:rsid w:val="002D5DCA"/>
    <w:rsid w:val="002E3234"/>
    <w:rsid w:val="002E5C44"/>
    <w:rsid w:val="00305C44"/>
    <w:rsid w:val="00305C66"/>
    <w:rsid w:val="003140BC"/>
    <w:rsid w:val="00316604"/>
    <w:rsid w:val="00321DCD"/>
    <w:rsid w:val="00326150"/>
    <w:rsid w:val="003626BA"/>
    <w:rsid w:val="00365A57"/>
    <w:rsid w:val="003663FD"/>
    <w:rsid w:val="003806A6"/>
    <w:rsid w:val="00380989"/>
    <w:rsid w:val="00387D11"/>
    <w:rsid w:val="00395D6C"/>
    <w:rsid w:val="003973DF"/>
    <w:rsid w:val="003A7CD4"/>
    <w:rsid w:val="003B1038"/>
    <w:rsid w:val="003C1D9A"/>
    <w:rsid w:val="003C6722"/>
    <w:rsid w:val="003D1F1F"/>
    <w:rsid w:val="003D4252"/>
    <w:rsid w:val="00402598"/>
    <w:rsid w:val="00404E86"/>
    <w:rsid w:val="004217DF"/>
    <w:rsid w:val="00427339"/>
    <w:rsid w:val="00456814"/>
    <w:rsid w:val="004A1F96"/>
    <w:rsid w:val="004B1408"/>
    <w:rsid w:val="004C2979"/>
    <w:rsid w:val="004E02BA"/>
    <w:rsid w:val="004E74C2"/>
    <w:rsid w:val="00514405"/>
    <w:rsid w:val="00516005"/>
    <w:rsid w:val="0052205D"/>
    <w:rsid w:val="00540E62"/>
    <w:rsid w:val="00547A14"/>
    <w:rsid w:val="00573610"/>
    <w:rsid w:val="005A69E8"/>
    <w:rsid w:val="005B51C8"/>
    <w:rsid w:val="005C0780"/>
    <w:rsid w:val="005E029D"/>
    <w:rsid w:val="005E2A8D"/>
    <w:rsid w:val="005E2C18"/>
    <w:rsid w:val="005F41C0"/>
    <w:rsid w:val="006143AD"/>
    <w:rsid w:val="00624AC3"/>
    <w:rsid w:val="00625C85"/>
    <w:rsid w:val="00631AF3"/>
    <w:rsid w:val="00636358"/>
    <w:rsid w:val="006610E0"/>
    <w:rsid w:val="00671B1A"/>
    <w:rsid w:val="00685426"/>
    <w:rsid w:val="00690F67"/>
    <w:rsid w:val="006A290C"/>
    <w:rsid w:val="006A7940"/>
    <w:rsid w:val="006B589F"/>
    <w:rsid w:val="006C078E"/>
    <w:rsid w:val="006D131C"/>
    <w:rsid w:val="006D40B7"/>
    <w:rsid w:val="006F2280"/>
    <w:rsid w:val="007240B8"/>
    <w:rsid w:val="007417E0"/>
    <w:rsid w:val="00746498"/>
    <w:rsid w:val="00757E9B"/>
    <w:rsid w:val="0076466A"/>
    <w:rsid w:val="00785B97"/>
    <w:rsid w:val="0079659A"/>
    <w:rsid w:val="007A151C"/>
    <w:rsid w:val="007C10D0"/>
    <w:rsid w:val="007C2D04"/>
    <w:rsid w:val="007D18B4"/>
    <w:rsid w:val="008029C5"/>
    <w:rsid w:val="008050C6"/>
    <w:rsid w:val="008279B9"/>
    <w:rsid w:val="00833D33"/>
    <w:rsid w:val="00847B67"/>
    <w:rsid w:val="008C30AE"/>
    <w:rsid w:val="008D499D"/>
    <w:rsid w:val="009027E9"/>
    <w:rsid w:val="00934A81"/>
    <w:rsid w:val="009413DC"/>
    <w:rsid w:val="00946A41"/>
    <w:rsid w:val="0095468E"/>
    <w:rsid w:val="0096007F"/>
    <w:rsid w:val="00967CD8"/>
    <w:rsid w:val="009707D3"/>
    <w:rsid w:val="00971BEE"/>
    <w:rsid w:val="009749CF"/>
    <w:rsid w:val="009847FD"/>
    <w:rsid w:val="0099256F"/>
    <w:rsid w:val="0099392A"/>
    <w:rsid w:val="009A723F"/>
    <w:rsid w:val="009C3AE9"/>
    <w:rsid w:val="00A17545"/>
    <w:rsid w:val="00A44BF3"/>
    <w:rsid w:val="00A45DCA"/>
    <w:rsid w:val="00A5695A"/>
    <w:rsid w:val="00A57921"/>
    <w:rsid w:val="00A63493"/>
    <w:rsid w:val="00A72D6B"/>
    <w:rsid w:val="00A77AD6"/>
    <w:rsid w:val="00AA0666"/>
    <w:rsid w:val="00AA30CD"/>
    <w:rsid w:val="00AB03D0"/>
    <w:rsid w:val="00AC13F8"/>
    <w:rsid w:val="00AC1A8E"/>
    <w:rsid w:val="00AE4EB1"/>
    <w:rsid w:val="00B5046A"/>
    <w:rsid w:val="00B5643A"/>
    <w:rsid w:val="00B56BA7"/>
    <w:rsid w:val="00B72020"/>
    <w:rsid w:val="00B944D3"/>
    <w:rsid w:val="00BA0509"/>
    <w:rsid w:val="00BE4F9B"/>
    <w:rsid w:val="00C03A01"/>
    <w:rsid w:val="00C11E1F"/>
    <w:rsid w:val="00C17DB2"/>
    <w:rsid w:val="00C258B0"/>
    <w:rsid w:val="00C51BE5"/>
    <w:rsid w:val="00C706F0"/>
    <w:rsid w:val="00C846F1"/>
    <w:rsid w:val="00CA4089"/>
    <w:rsid w:val="00CB62DF"/>
    <w:rsid w:val="00CD5BDD"/>
    <w:rsid w:val="00CD7B7C"/>
    <w:rsid w:val="00CE736F"/>
    <w:rsid w:val="00CF3C61"/>
    <w:rsid w:val="00CF6A4D"/>
    <w:rsid w:val="00D24C62"/>
    <w:rsid w:val="00D606DF"/>
    <w:rsid w:val="00D60D08"/>
    <w:rsid w:val="00D63082"/>
    <w:rsid w:val="00D70DC7"/>
    <w:rsid w:val="00D73156"/>
    <w:rsid w:val="00D73767"/>
    <w:rsid w:val="00D7473D"/>
    <w:rsid w:val="00D75C2D"/>
    <w:rsid w:val="00D84308"/>
    <w:rsid w:val="00D93E4B"/>
    <w:rsid w:val="00DD02EB"/>
    <w:rsid w:val="00DF38BC"/>
    <w:rsid w:val="00E30970"/>
    <w:rsid w:val="00E4109F"/>
    <w:rsid w:val="00E85CCC"/>
    <w:rsid w:val="00EA15B3"/>
    <w:rsid w:val="00ED5F04"/>
    <w:rsid w:val="00ED76E2"/>
    <w:rsid w:val="00EF7BB0"/>
    <w:rsid w:val="00F40A17"/>
    <w:rsid w:val="00F42F1D"/>
    <w:rsid w:val="00F64D9A"/>
    <w:rsid w:val="00F72B30"/>
    <w:rsid w:val="00F83BED"/>
    <w:rsid w:val="00F877FD"/>
    <w:rsid w:val="00F91C5A"/>
    <w:rsid w:val="00F92E84"/>
    <w:rsid w:val="00FE5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01453"/>
  <w15:chartTrackingRefBased/>
  <w15:docId w15:val="{6445698F-05BC-4A98-B21C-27E2F13DA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6E3"/>
  </w:style>
  <w:style w:type="paragraph" w:styleId="Heading1">
    <w:name w:val="heading 1"/>
    <w:basedOn w:val="Normal"/>
    <w:next w:val="Normal"/>
    <w:link w:val="Heading1Char"/>
    <w:uiPriority w:val="9"/>
    <w:qFormat/>
    <w:rsid w:val="00D731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731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027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5792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13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3F8"/>
    <w:rPr>
      <w:rFonts w:ascii="Segoe UI" w:hAnsi="Segoe UI" w:cs="Segoe UI"/>
      <w:sz w:val="18"/>
      <w:szCs w:val="18"/>
    </w:rPr>
  </w:style>
  <w:style w:type="paragraph" w:styleId="Header">
    <w:name w:val="header"/>
    <w:basedOn w:val="Normal"/>
    <w:link w:val="HeaderChar"/>
    <w:uiPriority w:val="99"/>
    <w:unhideWhenUsed/>
    <w:rsid w:val="00785B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B97"/>
  </w:style>
  <w:style w:type="paragraph" w:styleId="Footer">
    <w:name w:val="footer"/>
    <w:basedOn w:val="Normal"/>
    <w:link w:val="FooterChar"/>
    <w:uiPriority w:val="99"/>
    <w:unhideWhenUsed/>
    <w:rsid w:val="00785B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B97"/>
  </w:style>
  <w:style w:type="paragraph" w:customStyle="1" w:styleId="Default">
    <w:name w:val="Default"/>
    <w:rsid w:val="00054B9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054B92"/>
    <w:pPr>
      <w:ind w:left="720"/>
      <w:contextualSpacing/>
    </w:pPr>
  </w:style>
  <w:style w:type="paragraph" w:customStyle="1" w:styleId="msolistparagraph0">
    <w:name w:val="msolistparagraph"/>
    <w:basedOn w:val="Normal"/>
    <w:rsid w:val="006C078E"/>
    <w:pPr>
      <w:spacing w:after="0" w:line="240" w:lineRule="auto"/>
      <w:ind w:left="720"/>
    </w:pPr>
    <w:rPr>
      <w:rFonts w:ascii="Calibri" w:eastAsia="Calibri" w:hAnsi="Calibri" w:cs="Times New Roman"/>
      <w:lang w:val="en-US"/>
    </w:rPr>
  </w:style>
  <w:style w:type="character" w:styleId="Hyperlink">
    <w:name w:val="Hyperlink"/>
    <w:uiPriority w:val="99"/>
    <w:unhideWhenUsed/>
    <w:rsid w:val="006C078E"/>
    <w:rPr>
      <w:color w:val="0000FF"/>
      <w:u w:val="single"/>
    </w:rPr>
  </w:style>
  <w:style w:type="paragraph" w:styleId="NormalWeb">
    <w:name w:val="Normal (Web)"/>
    <w:basedOn w:val="Normal"/>
    <w:uiPriority w:val="99"/>
    <w:unhideWhenUsed/>
    <w:rsid w:val="006C078E"/>
    <w:pPr>
      <w:spacing w:after="0" w:line="240" w:lineRule="auto"/>
    </w:pPr>
    <w:rPr>
      <w:rFonts w:ascii="Times New Roman" w:eastAsia="Calibri" w:hAnsi="Times New Roman" w:cs="Times New Roman"/>
      <w:sz w:val="24"/>
      <w:szCs w:val="24"/>
      <w:lang w:eastAsia="en-GB"/>
    </w:rPr>
  </w:style>
  <w:style w:type="table" w:styleId="TableGrid">
    <w:name w:val="Table Grid"/>
    <w:basedOn w:val="TableNormal"/>
    <w:uiPriority w:val="59"/>
    <w:rsid w:val="00CF3C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10E0"/>
    <w:pPr>
      <w:spacing w:after="0" w:line="240" w:lineRule="auto"/>
      <w:jc w:val="both"/>
    </w:pPr>
    <w:rPr>
      <w:rFonts w:eastAsiaTheme="minorEastAsia"/>
    </w:rPr>
  </w:style>
  <w:style w:type="character" w:customStyle="1" w:styleId="Heading1Char">
    <w:name w:val="Heading 1 Char"/>
    <w:basedOn w:val="DefaultParagraphFont"/>
    <w:link w:val="Heading1"/>
    <w:uiPriority w:val="9"/>
    <w:rsid w:val="00D7315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7315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027E9"/>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0D6A73"/>
    <w:rPr>
      <w:color w:val="605E5C"/>
      <w:shd w:val="clear" w:color="auto" w:fill="E1DFDD"/>
    </w:rPr>
  </w:style>
  <w:style w:type="character" w:customStyle="1" w:styleId="Heading4Char">
    <w:name w:val="Heading 4 Char"/>
    <w:basedOn w:val="DefaultParagraphFont"/>
    <w:link w:val="Heading4"/>
    <w:uiPriority w:val="9"/>
    <w:semiHidden/>
    <w:rsid w:val="00A57921"/>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2C6CF2"/>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E30970"/>
    <w:rPr>
      <w:color w:val="605E5C"/>
      <w:shd w:val="clear" w:color="auto" w:fill="E1DFDD"/>
    </w:rPr>
  </w:style>
  <w:style w:type="character" w:styleId="FollowedHyperlink">
    <w:name w:val="FollowedHyperlink"/>
    <w:basedOn w:val="DefaultParagraphFont"/>
    <w:uiPriority w:val="99"/>
    <w:semiHidden/>
    <w:unhideWhenUsed/>
    <w:rsid w:val="005E2C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986649">
      <w:bodyDiv w:val="1"/>
      <w:marLeft w:val="0"/>
      <w:marRight w:val="0"/>
      <w:marTop w:val="0"/>
      <w:marBottom w:val="0"/>
      <w:divBdr>
        <w:top w:val="none" w:sz="0" w:space="0" w:color="auto"/>
        <w:left w:val="none" w:sz="0" w:space="0" w:color="auto"/>
        <w:bottom w:val="none" w:sz="0" w:space="0" w:color="auto"/>
        <w:right w:val="none" w:sz="0" w:space="0" w:color="auto"/>
      </w:divBdr>
    </w:div>
    <w:div w:id="529345175">
      <w:bodyDiv w:val="1"/>
      <w:marLeft w:val="0"/>
      <w:marRight w:val="0"/>
      <w:marTop w:val="0"/>
      <w:marBottom w:val="0"/>
      <w:divBdr>
        <w:top w:val="none" w:sz="0" w:space="0" w:color="auto"/>
        <w:left w:val="none" w:sz="0" w:space="0" w:color="auto"/>
        <w:bottom w:val="none" w:sz="0" w:space="0" w:color="auto"/>
        <w:right w:val="none" w:sz="0" w:space="0" w:color="auto"/>
      </w:divBdr>
    </w:div>
    <w:div w:id="895047477">
      <w:bodyDiv w:val="1"/>
      <w:marLeft w:val="0"/>
      <w:marRight w:val="0"/>
      <w:marTop w:val="0"/>
      <w:marBottom w:val="0"/>
      <w:divBdr>
        <w:top w:val="none" w:sz="0" w:space="0" w:color="auto"/>
        <w:left w:val="none" w:sz="0" w:space="0" w:color="auto"/>
        <w:bottom w:val="none" w:sz="0" w:space="0" w:color="auto"/>
        <w:right w:val="none" w:sz="0" w:space="0" w:color="auto"/>
      </w:divBdr>
    </w:div>
    <w:div w:id="1016078971">
      <w:bodyDiv w:val="1"/>
      <w:marLeft w:val="0"/>
      <w:marRight w:val="0"/>
      <w:marTop w:val="0"/>
      <w:marBottom w:val="0"/>
      <w:divBdr>
        <w:top w:val="none" w:sz="0" w:space="0" w:color="auto"/>
        <w:left w:val="none" w:sz="0" w:space="0" w:color="auto"/>
        <w:bottom w:val="none" w:sz="0" w:space="0" w:color="auto"/>
        <w:right w:val="none" w:sz="0" w:space="0" w:color="auto"/>
      </w:divBdr>
    </w:div>
    <w:div w:id="1092356395">
      <w:bodyDiv w:val="1"/>
      <w:marLeft w:val="0"/>
      <w:marRight w:val="0"/>
      <w:marTop w:val="0"/>
      <w:marBottom w:val="0"/>
      <w:divBdr>
        <w:top w:val="none" w:sz="0" w:space="0" w:color="auto"/>
        <w:left w:val="none" w:sz="0" w:space="0" w:color="auto"/>
        <w:bottom w:val="none" w:sz="0" w:space="0" w:color="auto"/>
        <w:right w:val="none" w:sz="0" w:space="0" w:color="auto"/>
      </w:divBdr>
    </w:div>
    <w:div w:id="1501695605">
      <w:bodyDiv w:val="1"/>
      <w:marLeft w:val="0"/>
      <w:marRight w:val="0"/>
      <w:marTop w:val="0"/>
      <w:marBottom w:val="0"/>
      <w:divBdr>
        <w:top w:val="none" w:sz="0" w:space="0" w:color="auto"/>
        <w:left w:val="none" w:sz="0" w:space="0" w:color="auto"/>
        <w:bottom w:val="none" w:sz="0" w:space="0" w:color="auto"/>
        <w:right w:val="none" w:sz="0" w:space="0" w:color="auto"/>
      </w:divBdr>
    </w:div>
    <w:div w:id="1501774414">
      <w:bodyDiv w:val="1"/>
      <w:marLeft w:val="0"/>
      <w:marRight w:val="0"/>
      <w:marTop w:val="0"/>
      <w:marBottom w:val="0"/>
      <w:divBdr>
        <w:top w:val="none" w:sz="0" w:space="0" w:color="auto"/>
        <w:left w:val="none" w:sz="0" w:space="0" w:color="auto"/>
        <w:bottom w:val="none" w:sz="0" w:space="0" w:color="auto"/>
        <w:right w:val="none" w:sz="0" w:space="0" w:color="auto"/>
      </w:divBdr>
    </w:div>
    <w:div w:id="1516336541">
      <w:bodyDiv w:val="1"/>
      <w:marLeft w:val="0"/>
      <w:marRight w:val="0"/>
      <w:marTop w:val="0"/>
      <w:marBottom w:val="0"/>
      <w:divBdr>
        <w:top w:val="none" w:sz="0" w:space="0" w:color="auto"/>
        <w:left w:val="none" w:sz="0" w:space="0" w:color="auto"/>
        <w:bottom w:val="none" w:sz="0" w:space="0" w:color="auto"/>
        <w:right w:val="none" w:sz="0" w:space="0" w:color="auto"/>
      </w:divBdr>
    </w:div>
    <w:div w:id="1849517019">
      <w:bodyDiv w:val="1"/>
      <w:marLeft w:val="0"/>
      <w:marRight w:val="0"/>
      <w:marTop w:val="0"/>
      <w:marBottom w:val="0"/>
      <w:divBdr>
        <w:top w:val="none" w:sz="0" w:space="0" w:color="auto"/>
        <w:left w:val="none" w:sz="0" w:space="0" w:color="auto"/>
        <w:bottom w:val="none" w:sz="0" w:space="0" w:color="auto"/>
        <w:right w:val="none" w:sz="0" w:space="0" w:color="auto"/>
      </w:divBdr>
    </w:div>
    <w:div w:id="1879926961">
      <w:bodyDiv w:val="1"/>
      <w:marLeft w:val="0"/>
      <w:marRight w:val="0"/>
      <w:marTop w:val="0"/>
      <w:marBottom w:val="0"/>
      <w:divBdr>
        <w:top w:val="none" w:sz="0" w:space="0" w:color="auto"/>
        <w:left w:val="none" w:sz="0" w:space="0" w:color="auto"/>
        <w:bottom w:val="none" w:sz="0" w:space="0" w:color="auto"/>
        <w:right w:val="none" w:sz="0" w:space="0" w:color="auto"/>
      </w:divBdr>
    </w:div>
    <w:div w:id="1963219096">
      <w:bodyDiv w:val="1"/>
      <w:marLeft w:val="0"/>
      <w:marRight w:val="0"/>
      <w:marTop w:val="0"/>
      <w:marBottom w:val="0"/>
      <w:divBdr>
        <w:top w:val="none" w:sz="0" w:space="0" w:color="auto"/>
        <w:left w:val="none" w:sz="0" w:space="0" w:color="auto"/>
        <w:bottom w:val="none" w:sz="0" w:space="0" w:color="auto"/>
        <w:right w:val="none" w:sz="0" w:space="0" w:color="auto"/>
      </w:divBdr>
    </w:div>
    <w:div w:id="210155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ontiersin.org/articles/10.3389/fpsyg.2022.732661/full" TargetMode="External"/><Relationship Id="rId18" Type="http://schemas.openxmlformats.org/officeDocument/2006/relationships/hyperlink" Target="https://www.ucl.ac.uk/pals/news/2022/mar/pals-1st-year-sustainability-poster-competition" TargetMode="External"/><Relationship Id="rId26" Type="http://schemas.openxmlformats.org/officeDocument/2006/relationships/hyperlink" Target="https://padlet.com/sgoksan/pals-recommended-green-outdoor-spaces-bil76gz0iavk7nkz" TargetMode="External"/><Relationship Id="rId39" Type="http://schemas.openxmlformats.org/officeDocument/2006/relationships/image" Target="media/image12.jpeg"/><Relationship Id="rId21" Type="http://schemas.openxmlformats.org/officeDocument/2006/relationships/hyperlink" Target="https://blogs.ucl.ac.uk/brain-sciences-sustainability/2023/05/09/reducing-the-energy-of-our-printers/" TargetMode="External"/><Relationship Id="rId34"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cl.ac.uk/pals/pals-green-awareness/all-electric-driving" TargetMode="External"/><Relationship Id="rId20" Type="http://schemas.openxmlformats.org/officeDocument/2006/relationships/image" Target="media/image4.png"/><Relationship Id="rId29" Type="http://schemas.openxmlformats.org/officeDocument/2006/relationships/hyperlink" Target="https://www.ucl.ac.uk/pals/pals-green-awareness/stop-pres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l.ac.uk/pals/news/2022/jan/pals-no-fly-zone-launches" TargetMode="External"/><Relationship Id="rId24" Type="http://schemas.openxmlformats.org/officeDocument/2006/relationships/image" Target="media/image6.jpeg"/><Relationship Id="rId32" Type="http://schemas.openxmlformats.org/officeDocument/2006/relationships/hyperlink" Target="https://www.ucl.ac.uk/pals/toby-nash-interview" TargetMode="External"/><Relationship Id="rId37" Type="http://schemas.openxmlformats.org/officeDocument/2006/relationships/hyperlink" Target="https://eur01.safelinks.protection.outlook.com/?url=http%3A%2F%2Fbit.ly%2F3mSuDLW&amp;data=05%7C01%7Cj.draper%40ucl.ac.uk%7C47f55861a2614c6a542f08db50a47701%7C1faf88fea9984c5b93c9210a11d9a5c2%7C0%7C0%7C638192439516212006%7CUnknown%7CTWFpbGZsb3d8eyJWIjoiMC4wLjAwMDAiLCJQIjoiV2luMzIiLCJBTiI6Ik1haWwiLCJXVCI6Mn0%3D%7C3000%7C%7C%7C&amp;sdata=yo6znVr8lL%2F21LtHtnfnc51Zz6hhC4NYeTDdw%2FeajGY%3D&amp;reserved=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cl.ac.uk/behaviour-change/about/cbc-hubs/environment-behaviour" TargetMode="External"/><Relationship Id="rId23" Type="http://schemas.openxmlformats.org/officeDocument/2006/relationships/hyperlink" Target="https://www.ucl.ac.uk/pals/news/2023/mar/green-day-2023" TargetMode="External"/><Relationship Id="rId28" Type="http://schemas.openxmlformats.org/officeDocument/2006/relationships/hyperlink" Target="https://www.frontiersin.org/articles/10.3389/fpsyg.2022.732661/full" TargetMode="External"/><Relationship Id="rId36" Type="http://schemas.openxmlformats.org/officeDocument/2006/relationships/image" Target="media/image10.emf"/><Relationship Id="rId10" Type="http://schemas.openxmlformats.org/officeDocument/2006/relationships/image" Target="media/image3.jpeg"/><Relationship Id="rId19" Type="http://schemas.openxmlformats.org/officeDocument/2006/relationships/hyperlink" Target="https://roosvangreevenbroek.com/projects/make-some-noise-for-nature/" TargetMode="External"/><Relationship Id="rId31" Type="http://schemas.openxmlformats.org/officeDocument/2006/relationships/hyperlink" Target="https://www.ucl.ac.uk/behaviour-change/about/cbc-hubs/environment-behaviou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ucl.ac.uk/pals/pals-green-awareness/stop-press" TargetMode="External"/><Relationship Id="rId22" Type="http://schemas.openxmlformats.org/officeDocument/2006/relationships/image" Target="media/image5.png"/><Relationship Id="rId27" Type="http://schemas.openxmlformats.org/officeDocument/2006/relationships/hyperlink" Target="https://www.ucl.ac.uk/pals/news/2019/jan/ucl-pals-goes-100-vegetarian" TargetMode="External"/><Relationship Id="rId30" Type="http://schemas.openxmlformats.org/officeDocument/2006/relationships/hyperlink" Target="https://www.ucl.ac.uk/pals/about-us/pals-green-awareness/pals-green-day-2023" TargetMode="External"/><Relationship Id="rId35" Type="http://schemas.openxmlformats.org/officeDocument/2006/relationships/image" Target="media/image9.jp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ucl.ac.uk/pals/news/2019/jan/ucl-pals-goes-100-vegetarian" TargetMode="External"/><Relationship Id="rId17" Type="http://schemas.openxmlformats.org/officeDocument/2006/relationships/hyperlink" Target="https://www.ucl.ac.uk/pals/toby-nash-interview" TargetMode="External"/><Relationship Id="rId25" Type="http://schemas.openxmlformats.org/officeDocument/2006/relationships/image" Target="media/image7.jpeg"/><Relationship Id="rId33" Type="http://schemas.openxmlformats.org/officeDocument/2006/relationships/hyperlink" Target="https://www.ucl.ac.uk/pals/about-us/pals-green-awareness/green-initiatives/pals-green-feet" TargetMode="External"/><Relationship Id="rId38"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84B2C-582B-45FF-8C0E-5E1DC1C1C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11</Pages>
  <Words>2861</Words>
  <Characters>16308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Draper</dc:creator>
  <cp:keywords/>
  <dc:description/>
  <cp:lastModifiedBy>Draper, John</cp:lastModifiedBy>
  <cp:revision>23</cp:revision>
  <cp:lastPrinted>2023-05-08T13:53:00Z</cp:lastPrinted>
  <dcterms:created xsi:type="dcterms:W3CDTF">2023-05-04T13:41:00Z</dcterms:created>
  <dcterms:modified xsi:type="dcterms:W3CDTF">2023-05-11T09:47:00Z</dcterms:modified>
</cp:coreProperties>
</file>