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25E3" w14:textId="403FD0BA" w:rsidR="00C43EC8" w:rsidRDefault="00C43EC8" w:rsidP="001B1313">
      <w:pPr>
        <w:rPr>
          <w:rFonts w:ascii="Times New Roman" w:hAnsi="Times New Roman" w:cs="Times New Roman"/>
          <w:sz w:val="24"/>
          <w:szCs w:val="24"/>
          <w:lang w:val="en-US"/>
        </w:rPr>
      </w:pPr>
      <w:r>
        <w:rPr>
          <w:rFonts w:ascii="Times New Roman" w:hAnsi="Times New Roman" w:cs="Times New Roman"/>
          <w:sz w:val="24"/>
          <w:szCs w:val="24"/>
          <w:lang w:val="en-US"/>
        </w:rPr>
        <w:t xml:space="preserve">Recent </w:t>
      </w:r>
      <w:r w:rsidR="00777959">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suggests that the use of even a relatively modest number of nuclear weapons will impact upon the </w:t>
      </w:r>
      <w:r w:rsidR="00777959">
        <w:rPr>
          <w:rFonts w:ascii="Times New Roman" w:hAnsi="Times New Roman" w:cs="Times New Roman"/>
          <w:sz w:val="24"/>
          <w:szCs w:val="24"/>
          <w:lang w:val="en-US"/>
        </w:rPr>
        <w:t>totality of our world’s</w:t>
      </w:r>
      <w:r>
        <w:rPr>
          <w:rFonts w:ascii="Times New Roman" w:hAnsi="Times New Roman" w:cs="Times New Roman"/>
          <w:sz w:val="24"/>
          <w:szCs w:val="24"/>
          <w:lang w:val="en-US"/>
        </w:rPr>
        <w:t xml:space="preserve"> natural systems, leading to global famine and other economic effects that would </w:t>
      </w:r>
      <w:r w:rsidR="00777959">
        <w:rPr>
          <w:rFonts w:ascii="Times New Roman" w:hAnsi="Times New Roman" w:cs="Times New Roman"/>
          <w:sz w:val="24"/>
          <w:szCs w:val="24"/>
          <w:lang w:val="en-US"/>
        </w:rPr>
        <w:t xml:space="preserve">also affect </w:t>
      </w:r>
      <w:r>
        <w:rPr>
          <w:rFonts w:ascii="Times New Roman" w:hAnsi="Times New Roman" w:cs="Times New Roman"/>
          <w:sz w:val="24"/>
          <w:szCs w:val="24"/>
          <w:lang w:val="en-US"/>
        </w:rPr>
        <w:t>the state launching the attack. It would not require any nuclear detonations on or near the territory of a state for its civilization to be destroyed. This has profound implications for the  doctrine</w:t>
      </w:r>
      <w:r w:rsidR="00777959">
        <w:rPr>
          <w:rFonts w:ascii="Times New Roman" w:hAnsi="Times New Roman" w:cs="Times New Roman"/>
          <w:sz w:val="24"/>
          <w:szCs w:val="24"/>
          <w:lang w:val="en-US"/>
        </w:rPr>
        <w:t xml:space="preserve"> of nuclear deterrence</w:t>
      </w:r>
      <w:r>
        <w:rPr>
          <w:rFonts w:ascii="Times New Roman" w:hAnsi="Times New Roman" w:cs="Times New Roman"/>
          <w:sz w:val="24"/>
          <w:szCs w:val="24"/>
          <w:lang w:val="en-US"/>
        </w:rPr>
        <w:t>.</w:t>
      </w:r>
    </w:p>
    <w:p w14:paraId="3F081F1C" w14:textId="514C0020" w:rsidR="00D81B3B" w:rsidRDefault="001B1313" w:rsidP="001B1313">
      <w:pPr>
        <w:rPr>
          <w:rFonts w:ascii="Times New Roman" w:hAnsi="Times New Roman" w:cs="Times New Roman"/>
          <w:sz w:val="24"/>
          <w:szCs w:val="24"/>
          <w:lang w:val="en-US"/>
        </w:rPr>
      </w:pPr>
      <w:r w:rsidRPr="001B1313">
        <w:rPr>
          <w:rFonts w:ascii="Times New Roman" w:hAnsi="Times New Roman" w:cs="Times New Roman"/>
          <w:sz w:val="24"/>
          <w:szCs w:val="24"/>
          <w:lang w:val="en-US"/>
        </w:rPr>
        <w:t>The O</w:t>
      </w:r>
      <w:r>
        <w:rPr>
          <w:rFonts w:ascii="Times New Roman" w:hAnsi="Times New Roman" w:cs="Times New Roman"/>
          <w:sz w:val="24"/>
          <w:szCs w:val="24"/>
          <w:lang w:val="en-US"/>
        </w:rPr>
        <w:t>xford English Dictionary</w:t>
      </w:r>
      <w:r w:rsidRPr="001B1313">
        <w:rPr>
          <w:rFonts w:ascii="Times New Roman" w:hAnsi="Times New Roman" w:cs="Times New Roman"/>
          <w:sz w:val="24"/>
          <w:szCs w:val="24"/>
          <w:lang w:val="en-US"/>
        </w:rPr>
        <w:t xml:space="preserve"> defines “to deter” as “to discourage and turn aside or restrain by fear”; by extension, nuclear deterrence involves discouraging, turning </w:t>
      </w:r>
      <w:proofErr w:type="gramStart"/>
      <w:r w:rsidRPr="001B1313">
        <w:rPr>
          <w:rFonts w:ascii="Times New Roman" w:hAnsi="Times New Roman" w:cs="Times New Roman"/>
          <w:sz w:val="24"/>
          <w:szCs w:val="24"/>
          <w:lang w:val="en-US"/>
        </w:rPr>
        <w:t>aside</w:t>
      </w:r>
      <w:proofErr w:type="gramEnd"/>
      <w:r w:rsidRPr="001B1313">
        <w:rPr>
          <w:rFonts w:ascii="Times New Roman" w:hAnsi="Times New Roman" w:cs="Times New Roman"/>
          <w:sz w:val="24"/>
          <w:szCs w:val="24"/>
          <w:lang w:val="en-US"/>
        </w:rPr>
        <w:t xml:space="preserve"> or restraining potential adversaries through </w:t>
      </w:r>
      <w:r w:rsidR="00B9045D">
        <w:rPr>
          <w:rFonts w:ascii="Times New Roman" w:hAnsi="Times New Roman" w:cs="Times New Roman"/>
          <w:sz w:val="24"/>
          <w:szCs w:val="24"/>
          <w:lang w:val="en-US"/>
        </w:rPr>
        <w:t xml:space="preserve">a complex system of signals, capability and intent, involving </w:t>
      </w:r>
      <w:r w:rsidRPr="001B1313">
        <w:rPr>
          <w:rFonts w:ascii="Times New Roman" w:hAnsi="Times New Roman" w:cs="Times New Roman"/>
          <w:sz w:val="24"/>
          <w:szCs w:val="24"/>
          <w:lang w:val="en-US"/>
        </w:rPr>
        <w:t xml:space="preserve">the </w:t>
      </w:r>
      <w:r w:rsidR="00AD75F2">
        <w:rPr>
          <w:rFonts w:ascii="Times New Roman" w:hAnsi="Times New Roman" w:cs="Times New Roman"/>
          <w:sz w:val="24"/>
          <w:szCs w:val="24"/>
          <w:lang w:val="en-US"/>
        </w:rPr>
        <w:t xml:space="preserve">possession and </w:t>
      </w:r>
      <w:r w:rsidRPr="001B1313">
        <w:rPr>
          <w:rFonts w:ascii="Times New Roman" w:hAnsi="Times New Roman" w:cs="Times New Roman"/>
          <w:sz w:val="24"/>
          <w:szCs w:val="24"/>
          <w:lang w:val="en-US"/>
        </w:rPr>
        <w:t>threatened use of nuclear weapons</w:t>
      </w:r>
      <w:r w:rsidR="00B9045D">
        <w:rPr>
          <w:rFonts w:ascii="Times New Roman" w:hAnsi="Times New Roman" w:cs="Times New Roman"/>
          <w:sz w:val="24"/>
          <w:szCs w:val="24"/>
          <w:lang w:val="en-US"/>
        </w:rPr>
        <w:t>, nuclear posture, exercises, political statements and proxy actions</w:t>
      </w:r>
      <w:r w:rsidRPr="001B1313">
        <w:rPr>
          <w:rFonts w:ascii="Times New Roman" w:hAnsi="Times New Roman" w:cs="Times New Roman"/>
          <w:sz w:val="24"/>
          <w:szCs w:val="24"/>
          <w:lang w:val="en-US"/>
        </w:rPr>
        <w:t>.</w:t>
      </w:r>
      <w:r w:rsidR="009A5F5E">
        <w:rPr>
          <w:rFonts w:ascii="Times New Roman" w:hAnsi="Times New Roman" w:cs="Times New Roman"/>
          <w:sz w:val="24"/>
          <w:szCs w:val="24"/>
          <w:lang w:val="en-US"/>
        </w:rPr>
        <w:t xml:space="preserve"> For </w:t>
      </w:r>
      <w:r w:rsidR="00777959">
        <w:rPr>
          <w:rFonts w:ascii="Times New Roman" w:hAnsi="Times New Roman" w:cs="Times New Roman"/>
          <w:sz w:val="24"/>
          <w:szCs w:val="24"/>
          <w:lang w:val="en-US"/>
        </w:rPr>
        <w:t>nuclear weapons</w:t>
      </w:r>
      <w:r w:rsidR="009A5F5E">
        <w:rPr>
          <w:rFonts w:ascii="Times New Roman" w:hAnsi="Times New Roman" w:cs="Times New Roman"/>
          <w:sz w:val="24"/>
          <w:szCs w:val="24"/>
          <w:lang w:val="en-US"/>
        </w:rPr>
        <w:t xml:space="preserve"> to deter effectively, practitioners such as Michael Quinlan, a leading architect of the UK and NATO’s modern nuclear posture, say that the threat </w:t>
      </w:r>
      <w:r w:rsidR="00B9045D">
        <w:rPr>
          <w:rFonts w:ascii="Times New Roman" w:hAnsi="Times New Roman" w:cs="Times New Roman"/>
          <w:sz w:val="24"/>
          <w:szCs w:val="24"/>
          <w:lang w:val="en-US"/>
        </w:rPr>
        <w:t xml:space="preserve">to use nuclear weapons </w:t>
      </w:r>
      <w:r w:rsidR="009A5F5E">
        <w:rPr>
          <w:rFonts w:ascii="Times New Roman" w:hAnsi="Times New Roman" w:cs="Times New Roman"/>
          <w:sz w:val="24"/>
          <w:szCs w:val="24"/>
          <w:lang w:val="en-US"/>
        </w:rPr>
        <w:t xml:space="preserve">has to be credible. In other words, an adversary has to believe in your will to consider use of nuclear weapons </w:t>
      </w:r>
      <w:r w:rsidR="00386DD9">
        <w:rPr>
          <w:rFonts w:ascii="Times New Roman" w:hAnsi="Times New Roman" w:cs="Times New Roman"/>
          <w:sz w:val="24"/>
          <w:szCs w:val="24"/>
          <w:lang w:val="en-US"/>
        </w:rPr>
        <w:t>in any given set of circumstances</w:t>
      </w:r>
    </w:p>
    <w:p w14:paraId="4C48121A" w14:textId="2D76CB54" w:rsidR="00C43EC8" w:rsidRDefault="00386DD9" w:rsidP="001B1313">
      <w:pPr>
        <w:rPr>
          <w:rFonts w:ascii="Times New Roman" w:hAnsi="Times New Roman" w:cs="Times New Roman"/>
          <w:sz w:val="24"/>
          <w:szCs w:val="24"/>
          <w:lang w:val="en-US"/>
        </w:rPr>
      </w:pPr>
      <w:r>
        <w:rPr>
          <w:rFonts w:ascii="Times New Roman" w:hAnsi="Times New Roman" w:cs="Times New Roman"/>
          <w:sz w:val="24"/>
          <w:szCs w:val="24"/>
          <w:lang w:val="en-US"/>
        </w:rPr>
        <w:t>Quinlan and his peers</w:t>
      </w:r>
      <w:r w:rsidR="00C43EC8">
        <w:rPr>
          <w:rFonts w:ascii="Times New Roman" w:hAnsi="Times New Roman" w:cs="Times New Roman"/>
          <w:sz w:val="24"/>
          <w:szCs w:val="24"/>
          <w:lang w:val="en-US"/>
        </w:rPr>
        <w:t xml:space="preserve"> believe that a </w:t>
      </w:r>
      <w:r>
        <w:rPr>
          <w:rFonts w:ascii="Times New Roman" w:hAnsi="Times New Roman" w:cs="Times New Roman"/>
          <w:sz w:val="24"/>
          <w:szCs w:val="24"/>
          <w:lang w:val="en-US"/>
        </w:rPr>
        <w:t xml:space="preserve">stable </w:t>
      </w:r>
      <w:r w:rsidR="00C43EC8">
        <w:rPr>
          <w:rFonts w:ascii="Times New Roman" w:hAnsi="Times New Roman" w:cs="Times New Roman"/>
          <w:sz w:val="24"/>
          <w:szCs w:val="24"/>
          <w:lang w:val="en-US"/>
        </w:rPr>
        <w:t xml:space="preserve">balance of terror is achieved  because neither side would rationally upset the status quo for fear of a nuclear </w:t>
      </w:r>
      <w:r w:rsidR="00F512E8">
        <w:rPr>
          <w:rFonts w:ascii="Times New Roman" w:hAnsi="Times New Roman" w:cs="Times New Roman"/>
          <w:sz w:val="24"/>
          <w:szCs w:val="24"/>
          <w:lang w:val="en-US"/>
        </w:rPr>
        <w:t>escalation from the other</w:t>
      </w:r>
      <w:r w:rsidR="00C43EC8">
        <w:rPr>
          <w:rFonts w:ascii="Times New Roman" w:hAnsi="Times New Roman" w:cs="Times New Roman"/>
          <w:sz w:val="24"/>
          <w:szCs w:val="24"/>
          <w:lang w:val="en-US"/>
        </w:rPr>
        <w:t xml:space="preserve">. </w:t>
      </w:r>
      <w:r w:rsidR="00F512E8">
        <w:rPr>
          <w:rFonts w:ascii="Times New Roman" w:hAnsi="Times New Roman" w:cs="Times New Roman"/>
          <w:sz w:val="24"/>
          <w:szCs w:val="24"/>
          <w:lang w:val="en-US"/>
        </w:rPr>
        <w:t>But for this effect to be achieved both sides need to believe the other is willing to risk the consequences of the us</w:t>
      </w:r>
      <w:r>
        <w:rPr>
          <w:rFonts w:ascii="Times New Roman" w:hAnsi="Times New Roman" w:cs="Times New Roman"/>
          <w:sz w:val="24"/>
          <w:szCs w:val="24"/>
          <w:lang w:val="en-US"/>
        </w:rPr>
        <w:t>e of</w:t>
      </w:r>
      <w:r w:rsidR="00F512E8">
        <w:rPr>
          <w:rFonts w:ascii="Times New Roman" w:hAnsi="Times New Roman" w:cs="Times New Roman"/>
          <w:sz w:val="24"/>
          <w:szCs w:val="24"/>
          <w:lang w:val="en-US"/>
        </w:rPr>
        <w:t xml:space="preserve"> nuclear use because the alternative is worse. From this the concept of an </w:t>
      </w:r>
      <w:r w:rsidR="001F0D3E">
        <w:rPr>
          <w:rFonts w:ascii="Times New Roman" w:hAnsi="Times New Roman" w:cs="Times New Roman"/>
          <w:sz w:val="24"/>
          <w:szCs w:val="24"/>
          <w:lang w:val="en-US"/>
        </w:rPr>
        <w:t>“</w:t>
      </w:r>
      <w:r w:rsidR="00F512E8">
        <w:rPr>
          <w:rFonts w:ascii="Times New Roman" w:hAnsi="Times New Roman" w:cs="Times New Roman"/>
          <w:sz w:val="24"/>
          <w:szCs w:val="24"/>
          <w:lang w:val="en-US"/>
        </w:rPr>
        <w:t>escalation ladder</w:t>
      </w:r>
      <w:r w:rsidR="001F0D3E">
        <w:rPr>
          <w:rFonts w:ascii="Times New Roman" w:hAnsi="Times New Roman" w:cs="Times New Roman"/>
          <w:sz w:val="24"/>
          <w:szCs w:val="24"/>
          <w:lang w:val="en-US"/>
        </w:rPr>
        <w:t>”</w:t>
      </w:r>
      <w:r w:rsidR="00F512E8">
        <w:rPr>
          <w:rFonts w:ascii="Times New Roman" w:hAnsi="Times New Roman" w:cs="Times New Roman"/>
          <w:sz w:val="24"/>
          <w:szCs w:val="24"/>
          <w:lang w:val="en-US"/>
        </w:rPr>
        <w:t xml:space="preserve"> emerges, </w:t>
      </w:r>
      <w:r>
        <w:rPr>
          <w:rFonts w:ascii="Times New Roman" w:hAnsi="Times New Roman" w:cs="Times New Roman"/>
          <w:sz w:val="24"/>
          <w:szCs w:val="24"/>
          <w:lang w:val="en-US"/>
        </w:rPr>
        <w:t>where</w:t>
      </w:r>
      <w:r w:rsidR="00F512E8">
        <w:rPr>
          <w:rFonts w:ascii="Times New Roman" w:hAnsi="Times New Roman" w:cs="Times New Roman"/>
          <w:sz w:val="24"/>
          <w:szCs w:val="24"/>
          <w:lang w:val="en-US"/>
        </w:rPr>
        <w:t xml:space="preserve"> states are deterred from escalating for fear of things getting out of control because an adversary has less interest in containing the crisis.</w:t>
      </w:r>
    </w:p>
    <w:p w14:paraId="7788F063" w14:textId="529C21B7" w:rsidR="00974384" w:rsidRDefault="00D81B3B" w:rsidP="001B1313">
      <w:pPr>
        <w:rPr>
          <w:rFonts w:ascii="Times New Roman" w:hAnsi="Times New Roman" w:cs="Times New Roman"/>
          <w:sz w:val="24"/>
          <w:szCs w:val="24"/>
          <w:lang w:val="en-US"/>
        </w:rPr>
      </w:pPr>
      <w:r>
        <w:rPr>
          <w:rFonts w:ascii="Times New Roman" w:hAnsi="Times New Roman" w:cs="Times New Roman"/>
          <w:sz w:val="24"/>
          <w:szCs w:val="24"/>
          <w:lang w:val="en-US"/>
        </w:rPr>
        <w:t xml:space="preserve">It is, however, in the field of nuclear weapons that the definition of “deterrent” </w:t>
      </w:r>
      <w:r w:rsidR="00974384">
        <w:rPr>
          <w:rFonts w:ascii="Times New Roman" w:hAnsi="Times New Roman" w:cs="Times New Roman"/>
          <w:sz w:val="24"/>
          <w:szCs w:val="24"/>
          <w:lang w:val="en-US"/>
        </w:rPr>
        <w:t>i</w:t>
      </w:r>
      <w:r>
        <w:rPr>
          <w:rFonts w:ascii="Times New Roman" w:hAnsi="Times New Roman" w:cs="Times New Roman"/>
          <w:sz w:val="24"/>
          <w:szCs w:val="24"/>
          <w:lang w:val="en-US"/>
        </w:rPr>
        <w:t xml:space="preserve">s most regularly abused. Nuclear delivery systems are often called “deterrents” (e.g., “the UK’s Trident submarine nuclear deterrent system”), </w:t>
      </w:r>
      <w:r w:rsidR="009A5F5E">
        <w:rPr>
          <w:rFonts w:ascii="Times New Roman" w:hAnsi="Times New Roman" w:cs="Times New Roman"/>
          <w:sz w:val="24"/>
          <w:szCs w:val="24"/>
          <w:lang w:val="en-US"/>
        </w:rPr>
        <w:t xml:space="preserve">as if the quality of deterrence is locked up in the essence of the system. </w:t>
      </w:r>
      <w:r w:rsidR="00B9045D">
        <w:rPr>
          <w:rFonts w:ascii="Times New Roman" w:hAnsi="Times New Roman" w:cs="Times New Roman"/>
          <w:sz w:val="24"/>
          <w:szCs w:val="24"/>
          <w:lang w:val="en-US"/>
        </w:rPr>
        <w:t>The implication is that, by virtue of the weapon system being so terrifying in its destructive impact, it is highly effective in delivering a deterrent effect. B</w:t>
      </w:r>
      <w:r>
        <w:rPr>
          <w:rFonts w:ascii="Times New Roman" w:hAnsi="Times New Roman" w:cs="Times New Roman"/>
          <w:sz w:val="24"/>
          <w:szCs w:val="24"/>
          <w:lang w:val="en-US"/>
        </w:rPr>
        <w:t>ut this is simply wrong. Deterrence, as the OED definition above makes clear, exists in the mind of the Other. It does not fall within the province of physics, engineering, or even political economy, but purely of psychology.</w:t>
      </w:r>
    </w:p>
    <w:p w14:paraId="7C92D696" w14:textId="0E7471D9" w:rsidR="00974384" w:rsidRDefault="00974384" w:rsidP="001B1313">
      <w:pPr>
        <w:rPr>
          <w:rFonts w:ascii="Times New Roman" w:hAnsi="Times New Roman" w:cs="Times New Roman"/>
          <w:sz w:val="24"/>
          <w:szCs w:val="24"/>
          <w:lang w:val="en-US"/>
        </w:rPr>
      </w:pPr>
      <w:r>
        <w:rPr>
          <w:rFonts w:ascii="Times New Roman" w:hAnsi="Times New Roman" w:cs="Times New Roman"/>
          <w:sz w:val="24"/>
          <w:szCs w:val="24"/>
          <w:lang w:val="en-US"/>
        </w:rPr>
        <w:t xml:space="preserve">Thus there are nuclear weapons systems (such as NATO’s “shared” B61 nuclear gravity bombs, based on the soil of five European allies), that don’t deter anyone, and non-nuclear systems (such as a window sticker </w:t>
      </w:r>
      <w:r w:rsidR="00727805">
        <w:rPr>
          <w:rFonts w:ascii="Times New Roman" w:hAnsi="Times New Roman" w:cs="Times New Roman"/>
          <w:sz w:val="24"/>
          <w:szCs w:val="24"/>
          <w:lang w:val="en-US"/>
        </w:rPr>
        <w:t>that</w:t>
      </w:r>
      <w:r>
        <w:rPr>
          <w:rFonts w:ascii="Times New Roman" w:hAnsi="Times New Roman" w:cs="Times New Roman"/>
          <w:sz w:val="24"/>
          <w:szCs w:val="24"/>
          <w:lang w:val="en-US"/>
        </w:rPr>
        <w:t xml:space="preserve"> reads “Protected by Ace Security”) which deter perfectly.</w:t>
      </w:r>
    </w:p>
    <w:p w14:paraId="55F9A76F" w14:textId="6C3BC8FD" w:rsidR="001B1313" w:rsidRPr="001B1313" w:rsidRDefault="001B1313" w:rsidP="001B1313">
      <w:pPr>
        <w:rPr>
          <w:rFonts w:ascii="Times New Roman" w:hAnsi="Times New Roman" w:cs="Times New Roman"/>
          <w:sz w:val="24"/>
          <w:szCs w:val="24"/>
          <w:lang w:val="en-US"/>
        </w:rPr>
      </w:pPr>
      <w:r w:rsidRPr="001B1313">
        <w:rPr>
          <w:rFonts w:ascii="Times New Roman" w:hAnsi="Times New Roman" w:cs="Times New Roman"/>
          <w:sz w:val="24"/>
          <w:szCs w:val="24"/>
          <w:lang w:val="en-US"/>
        </w:rPr>
        <w:t>The</w:t>
      </w:r>
      <w:r w:rsidR="00974384">
        <w:rPr>
          <w:rFonts w:ascii="Times New Roman" w:hAnsi="Times New Roman" w:cs="Times New Roman"/>
          <w:sz w:val="24"/>
          <w:szCs w:val="24"/>
          <w:lang w:val="en-US"/>
        </w:rPr>
        <w:t xml:space="preserve"> problems with nuclear deterrence are more than definitional, however. F</w:t>
      </w:r>
      <w:r w:rsidRPr="001B1313">
        <w:rPr>
          <w:rFonts w:ascii="Times New Roman" w:hAnsi="Times New Roman" w:cs="Times New Roman"/>
          <w:sz w:val="24"/>
          <w:szCs w:val="24"/>
          <w:lang w:val="en-US"/>
        </w:rPr>
        <w:t>ollowing the revelatory work</w:t>
      </w:r>
      <w:r>
        <w:rPr>
          <w:rFonts w:ascii="Times New Roman" w:hAnsi="Times New Roman" w:cs="Times New Roman"/>
          <w:sz w:val="24"/>
          <w:szCs w:val="24"/>
          <w:lang w:val="en-US"/>
        </w:rPr>
        <w:t xml:space="preserve"> on nuclear winter</w:t>
      </w:r>
      <w:r w:rsidRPr="001B1313">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w:t>
      </w:r>
      <w:r w:rsidR="00075E18">
        <w:rPr>
          <w:rFonts w:ascii="Times New Roman" w:hAnsi="Times New Roman" w:cs="Times New Roman"/>
          <w:sz w:val="24"/>
          <w:szCs w:val="24"/>
          <w:lang w:val="en-US"/>
        </w:rPr>
        <w:t xml:space="preserve">atmospheric scientists </w:t>
      </w:r>
      <w:r>
        <w:rPr>
          <w:rFonts w:ascii="Times New Roman" w:hAnsi="Times New Roman" w:cs="Times New Roman"/>
          <w:sz w:val="24"/>
          <w:szCs w:val="24"/>
          <w:lang w:val="en-US"/>
        </w:rPr>
        <w:t>Alan</w:t>
      </w:r>
      <w:r w:rsidRPr="001B1313">
        <w:rPr>
          <w:rFonts w:ascii="Times New Roman" w:hAnsi="Times New Roman" w:cs="Times New Roman"/>
          <w:sz w:val="24"/>
          <w:szCs w:val="24"/>
          <w:lang w:val="en-US"/>
        </w:rPr>
        <w:t xml:space="preserve"> Robock, </w:t>
      </w:r>
      <w:r>
        <w:rPr>
          <w:rFonts w:ascii="Times New Roman" w:hAnsi="Times New Roman" w:cs="Times New Roman"/>
          <w:sz w:val="24"/>
          <w:szCs w:val="24"/>
          <w:lang w:val="en-US"/>
        </w:rPr>
        <w:t xml:space="preserve">Brian </w:t>
      </w:r>
      <w:r w:rsidRPr="001B1313">
        <w:rPr>
          <w:rFonts w:ascii="Times New Roman" w:hAnsi="Times New Roman" w:cs="Times New Roman"/>
          <w:sz w:val="24"/>
          <w:szCs w:val="24"/>
          <w:lang w:val="en-US"/>
        </w:rPr>
        <w:t xml:space="preserve">Toon and </w:t>
      </w:r>
      <w:r>
        <w:rPr>
          <w:rFonts w:ascii="Times New Roman" w:hAnsi="Times New Roman" w:cs="Times New Roman"/>
          <w:sz w:val="24"/>
          <w:szCs w:val="24"/>
          <w:lang w:val="en-US"/>
        </w:rPr>
        <w:t>their colleagues</w:t>
      </w:r>
      <w:r w:rsidR="00075E18">
        <w:rPr>
          <w:rFonts w:ascii="Times New Roman" w:hAnsi="Times New Roman" w:cs="Times New Roman"/>
          <w:sz w:val="24"/>
          <w:szCs w:val="24"/>
          <w:lang w:val="en-US"/>
        </w:rPr>
        <w:t xml:space="preserve"> (most recently in </w:t>
      </w:r>
      <w:hyperlink r:id="rId4" w:history="1">
        <w:r w:rsidR="00D81B3B" w:rsidRPr="00AD75F2">
          <w:rPr>
            <w:rStyle w:val="Hyperlink"/>
            <w:rFonts w:ascii="Times New Roman" w:hAnsi="Times New Roman" w:cs="Times New Roman"/>
            <w:sz w:val="24"/>
            <w:szCs w:val="24"/>
            <w:lang w:val="en-US"/>
          </w:rPr>
          <w:t>https://www.nature.com/articles/s43016-022-00573-0</w:t>
        </w:r>
      </w:hyperlink>
      <w:r w:rsidR="00D81B3B">
        <w:rPr>
          <w:rFonts w:ascii="Times New Roman" w:hAnsi="Times New Roman" w:cs="Times New Roman"/>
          <w:sz w:val="24"/>
          <w:szCs w:val="24"/>
          <w:lang w:val="en-US"/>
        </w:rPr>
        <w:t>)</w:t>
      </w:r>
      <w:r w:rsidRPr="001B1313">
        <w:rPr>
          <w:rFonts w:ascii="Times New Roman" w:hAnsi="Times New Roman" w:cs="Times New Roman"/>
          <w:sz w:val="24"/>
          <w:szCs w:val="24"/>
          <w:lang w:val="en-US"/>
        </w:rPr>
        <w:t xml:space="preserve">, there is no credible scenario, or set of scenarios, by which a nuclear-armed state could </w:t>
      </w:r>
      <w:r>
        <w:rPr>
          <w:rFonts w:ascii="Times New Roman" w:hAnsi="Times New Roman" w:cs="Times New Roman"/>
          <w:sz w:val="24"/>
          <w:szCs w:val="24"/>
          <w:lang w:val="en-US"/>
        </w:rPr>
        <w:t xml:space="preserve">safely </w:t>
      </w:r>
      <w:r w:rsidRPr="001B1313">
        <w:rPr>
          <w:rFonts w:ascii="Times New Roman" w:hAnsi="Times New Roman" w:cs="Times New Roman"/>
          <w:sz w:val="24"/>
          <w:szCs w:val="24"/>
          <w:lang w:val="en-US"/>
        </w:rPr>
        <w:t xml:space="preserve">deter an adversary without raising the </w:t>
      </w:r>
      <w:proofErr w:type="spellStart"/>
      <w:r w:rsidRPr="001B1313">
        <w:rPr>
          <w:rFonts w:ascii="Times New Roman" w:hAnsi="Times New Roman" w:cs="Times New Roman"/>
          <w:sz w:val="24"/>
          <w:szCs w:val="24"/>
          <w:lang w:val="en-US"/>
        </w:rPr>
        <w:t>spectre</w:t>
      </w:r>
      <w:proofErr w:type="spellEnd"/>
      <w:r w:rsidRPr="001B1313">
        <w:rPr>
          <w:rFonts w:ascii="Times New Roman" w:hAnsi="Times New Roman" w:cs="Times New Roman"/>
          <w:sz w:val="24"/>
          <w:szCs w:val="24"/>
          <w:lang w:val="en-US"/>
        </w:rPr>
        <w:t xml:space="preserve"> of the end of global civilization and/or the deaths of (at a minimum) hundreds of millions of people through starvation and other side effects of nuclear winter.</w:t>
      </w:r>
    </w:p>
    <w:p w14:paraId="51CB69B0" w14:textId="77777777" w:rsidR="001F0D3E" w:rsidRDefault="001F0D3E">
      <w:pPr>
        <w:rPr>
          <w:rFonts w:ascii="Times New Roman" w:hAnsi="Times New Roman" w:cs="Times New Roman"/>
          <w:sz w:val="24"/>
          <w:szCs w:val="24"/>
          <w:lang w:val="en-US"/>
        </w:rPr>
      </w:pPr>
      <w:r>
        <w:rPr>
          <w:rFonts w:ascii="Times New Roman" w:hAnsi="Times New Roman" w:cs="Times New Roman"/>
          <w:sz w:val="24"/>
          <w:szCs w:val="24"/>
          <w:lang w:val="en-US"/>
        </w:rPr>
        <w:t xml:space="preserve">This changes the already unstable calculation at the heart of nuclear deterrence. If the use of nuclear weapons triggers a series of physical effects that are independent of any response from an adversary the degree of self-deterrence rises substantially, and the credibility of the nuclear </w:t>
      </w:r>
      <w:r>
        <w:rPr>
          <w:rFonts w:ascii="Times New Roman" w:hAnsi="Times New Roman" w:cs="Times New Roman"/>
          <w:sz w:val="24"/>
          <w:szCs w:val="24"/>
          <w:lang w:val="en-US"/>
        </w:rPr>
        <w:lastRenderedPageBreak/>
        <w:t>deterrent is weakened, beyond breaking point. If nuclear weapons are essentially tools of mass suicide their capacity to deter vanishes.</w:t>
      </w:r>
    </w:p>
    <w:p w14:paraId="5B2CD98E" w14:textId="3F0A39A9" w:rsidR="001F0D3E" w:rsidRDefault="001B1313">
      <w:pPr>
        <w:rPr>
          <w:rFonts w:ascii="Times New Roman" w:hAnsi="Times New Roman" w:cs="Times New Roman"/>
          <w:sz w:val="24"/>
          <w:szCs w:val="24"/>
          <w:lang w:val="en-US"/>
        </w:rPr>
      </w:pPr>
      <w:r w:rsidRPr="001B1313">
        <w:rPr>
          <w:rFonts w:ascii="Times New Roman" w:hAnsi="Times New Roman" w:cs="Times New Roman"/>
          <w:sz w:val="24"/>
          <w:szCs w:val="24"/>
          <w:lang w:val="en-US"/>
        </w:rPr>
        <w:t xml:space="preserve">The dramatically lower ceiling for </w:t>
      </w:r>
      <w:r>
        <w:rPr>
          <w:rFonts w:ascii="Times New Roman" w:hAnsi="Times New Roman" w:cs="Times New Roman"/>
          <w:sz w:val="24"/>
          <w:szCs w:val="24"/>
          <w:lang w:val="en-US"/>
        </w:rPr>
        <w:t>nuclear winter</w:t>
      </w:r>
      <w:r w:rsidRPr="001B1313">
        <w:rPr>
          <w:rFonts w:ascii="Times New Roman" w:hAnsi="Times New Roman" w:cs="Times New Roman"/>
          <w:sz w:val="24"/>
          <w:szCs w:val="24"/>
          <w:lang w:val="en-US"/>
        </w:rPr>
        <w:t xml:space="preserve"> </w:t>
      </w:r>
      <w:r w:rsidR="00974384">
        <w:rPr>
          <w:rFonts w:ascii="Times New Roman" w:hAnsi="Times New Roman" w:cs="Times New Roman"/>
          <w:sz w:val="24"/>
          <w:szCs w:val="24"/>
          <w:lang w:val="en-US"/>
        </w:rPr>
        <w:t xml:space="preserve">which Robock and company have </w:t>
      </w:r>
      <w:r w:rsidRPr="001B1313">
        <w:rPr>
          <w:rFonts w:ascii="Times New Roman" w:hAnsi="Times New Roman" w:cs="Times New Roman"/>
          <w:sz w:val="24"/>
          <w:szCs w:val="24"/>
          <w:lang w:val="en-US"/>
        </w:rPr>
        <w:t>revealed removes any scope for attempting limited nuclear war</w:t>
      </w:r>
      <w:r w:rsidR="001F0D3E">
        <w:rPr>
          <w:rFonts w:ascii="Times New Roman" w:hAnsi="Times New Roman" w:cs="Times New Roman"/>
          <w:sz w:val="24"/>
          <w:szCs w:val="24"/>
          <w:lang w:val="en-US"/>
        </w:rPr>
        <w:t>;</w:t>
      </w:r>
      <w:r w:rsidRPr="001B1313">
        <w:rPr>
          <w:rFonts w:ascii="Times New Roman" w:hAnsi="Times New Roman" w:cs="Times New Roman"/>
          <w:sz w:val="24"/>
          <w:szCs w:val="24"/>
          <w:lang w:val="en-US"/>
        </w:rPr>
        <w:t xml:space="preserve"> we don’t know where the threshold lives, exactly, and any conflict that brings us close to th</w:t>
      </w:r>
      <w:r w:rsidR="00AD75F2">
        <w:rPr>
          <w:rFonts w:ascii="Times New Roman" w:hAnsi="Times New Roman" w:cs="Times New Roman"/>
          <w:sz w:val="24"/>
          <w:szCs w:val="24"/>
          <w:lang w:val="en-US"/>
        </w:rPr>
        <w:t>at</w:t>
      </w:r>
      <w:r w:rsidRPr="001B1313">
        <w:rPr>
          <w:rFonts w:ascii="Times New Roman" w:hAnsi="Times New Roman" w:cs="Times New Roman"/>
          <w:sz w:val="24"/>
          <w:szCs w:val="24"/>
          <w:lang w:val="en-US"/>
        </w:rPr>
        <w:t xml:space="preserve"> tipping point must now be avoided.</w:t>
      </w:r>
      <w:r>
        <w:rPr>
          <w:rFonts w:ascii="Times New Roman" w:hAnsi="Times New Roman" w:cs="Times New Roman"/>
          <w:sz w:val="24"/>
          <w:szCs w:val="24"/>
          <w:lang w:val="en-US"/>
        </w:rPr>
        <w:t xml:space="preserve"> There is no </w:t>
      </w:r>
      <w:r w:rsidR="00C43EC8">
        <w:rPr>
          <w:rFonts w:ascii="Times New Roman" w:hAnsi="Times New Roman" w:cs="Times New Roman"/>
          <w:sz w:val="24"/>
          <w:szCs w:val="24"/>
          <w:lang w:val="en-US"/>
        </w:rPr>
        <w:t xml:space="preserve">nuclear escalation </w:t>
      </w:r>
      <w:r>
        <w:rPr>
          <w:rFonts w:ascii="Times New Roman" w:hAnsi="Times New Roman" w:cs="Times New Roman"/>
          <w:sz w:val="24"/>
          <w:szCs w:val="24"/>
          <w:lang w:val="en-US"/>
        </w:rPr>
        <w:t xml:space="preserve">ladder, there is no valid theory of “escalation dominance”, there is no credible range of scenarios in which nuclear deterrence can be seen as a stable and positive contributor to peace. </w:t>
      </w:r>
    </w:p>
    <w:p w14:paraId="053BC2E6" w14:textId="2973D130" w:rsidR="0034751A" w:rsidRPr="00D81B3B" w:rsidRDefault="00AD75F2">
      <w:pPr>
        <w:rPr>
          <w:rFonts w:ascii="Times New Roman" w:hAnsi="Times New Roman" w:cs="Times New Roman"/>
          <w:sz w:val="24"/>
          <w:szCs w:val="24"/>
          <w:lang w:val="en-US"/>
        </w:rPr>
      </w:pPr>
      <w:r>
        <w:rPr>
          <w:rFonts w:ascii="Times New Roman" w:hAnsi="Times New Roman" w:cs="Times New Roman"/>
          <w:sz w:val="24"/>
          <w:szCs w:val="24"/>
          <w:lang w:val="en-US"/>
        </w:rPr>
        <w:t>Perversely, the threat of nuclear winter may actually encourage a small-scale nuclear attack by an actor who perceives that his or her opponent will avoid retaliation in order to prevent nuclear winter.</w:t>
      </w:r>
      <w:r>
        <w:rPr>
          <w:rFonts w:ascii="Times New Roman" w:hAnsi="Times New Roman" w:cs="Times New Roman"/>
          <w:sz w:val="24"/>
          <w:szCs w:val="24"/>
          <w:lang w:val="en-US"/>
        </w:rPr>
        <w:br/>
      </w:r>
      <w:r>
        <w:rPr>
          <w:rFonts w:ascii="Times New Roman" w:hAnsi="Times New Roman" w:cs="Times New Roman"/>
          <w:sz w:val="24"/>
          <w:szCs w:val="24"/>
          <w:lang w:val="en-US"/>
        </w:rPr>
        <w:br/>
        <w:t xml:space="preserve">Stripped of its deterrent justification, </w:t>
      </w:r>
      <w:r w:rsidR="001B1313">
        <w:rPr>
          <w:rFonts w:ascii="Times New Roman" w:hAnsi="Times New Roman" w:cs="Times New Roman"/>
          <w:sz w:val="24"/>
          <w:szCs w:val="24"/>
          <w:lang w:val="en-US"/>
        </w:rPr>
        <w:t xml:space="preserve"> the existence of thousands of nuclear weapons can </w:t>
      </w:r>
      <w:r>
        <w:rPr>
          <w:rFonts w:ascii="Times New Roman" w:hAnsi="Times New Roman" w:cs="Times New Roman"/>
          <w:sz w:val="24"/>
          <w:szCs w:val="24"/>
          <w:lang w:val="en-US"/>
        </w:rPr>
        <w:t xml:space="preserve">now </w:t>
      </w:r>
      <w:r w:rsidR="001B1313">
        <w:rPr>
          <w:rFonts w:ascii="Times New Roman" w:hAnsi="Times New Roman" w:cs="Times New Roman"/>
          <w:sz w:val="24"/>
          <w:szCs w:val="24"/>
          <w:lang w:val="en-US"/>
        </w:rPr>
        <w:t xml:space="preserve">only be seen for what it always has been: An existential threat to human </w:t>
      </w:r>
      <w:proofErr w:type="spellStart"/>
      <w:r w:rsidR="001B1313">
        <w:rPr>
          <w:rFonts w:ascii="Times New Roman" w:hAnsi="Times New Roman" w:cs="Times New Roman"/>
          <w:sz w:val="24"/>
          <w:szCs w:val="24"/>
          <w:lang w:val="en-US"/>
        </w:rPr>
        <w:t>civilisation</w:t>
      </w:r>
      <w:proofErr w:type="spellEnd"/>
      <w:r w:rsidR="001B1313">
        <w:rPr>
          <w:rFonts w:ascii="Times New Roman" w:hAnsi="Times New Roman" w:cs="Times New Roman"/>
          <w:sz w:val="24"/>
          <w:szCs w:val="24"/>
          <w:lang w:val="en-US"/>
        </w:rPr>
        <w:t>, waiting for bad luck, imperfect intelligence and/or irrational actors to rain down the cold and the dark upon us all.</w:t>
      </w:r>
    </w:p>
    <w:sectPr w:rsidR="0034751A" w:rsidRPr="00D8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13"/>
    <w:rsid w:val="00075E18"/>
    <w:rsid w:val="001B1313"/>
    <w:rsid w:val="001F0D3E"/>
    <w:rsid w:val="0034751A"/>
    <w:rsid w:val="00386A22"/>
    <w:rsid w:val="00386DD9"/>
    <w:rsid w:val="006B0EE7"/>
    <w:rsid w:val="00727805"/>
    <w:rsid w:val="00777959"/>
    <w:rsid w:val="00974384"/>
    <w:rsid w:val="009A5F5E"/>
    <w:rsid w:val="00AD75F2"/>
    <w:rsid w:val="00AE0B93"/>
    <w:rsid w:val="00B9045D"/>
    <w:rsid w:val="00C43EC8"/>
    <w:rsid w:val="00D81B3B"/>
    <w:rsid w:val="00D95FDC"/>
    <w:rsid w:val="00F512E8"/>
    <w:rsid w:val="00F8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C7C"/>
  <w15:chartTrackingRefBased/>
  <w15:docId w15:val="{D2E641B3-E936-4FFF-AD4E-43933C7A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F2"/>
    <w:rPr>
      <w:color w:val="0563C1" w:themeColor="hyperlink"/>
      <w:u w:val="single"/>
    </w:rPr>
  </w:style>
  <w:style w:type="character" w:styleId="UnresolvedMention">
    <w:name w:val="Unresolved Mention"/>
    <w:basedOn w:val="DefaultParagraphFont"/>
    <w:uiPriority w:val="99"/>
    <w:semiHidden/>
    <w:unhideWhenUsed/>
    <w:rsid w:val="00AD75F2"/>
    <w:rPr>
      <w:color w:val="605E5C"/>
      <w:shd w:val="clear" w:color="auto" w:fill="E1DFDD"/>
    </w:rPr>
  </w:style>
  <w:style w:type="character" w:styleId="FollowedHyperlink">
    <w:name w:val="FollowedHyperlink"/>
    <w:basedOn w:val="DefaultParagraphFont"/>
    <w:uiPriority w:val="99"/>
    <w:semiHidden/>
    <w:unhideWhenUsed/>
    <w:rsid w:val="00AD75F2"/>
    <w:rPr>
      <w:color w:val="954F72" w:themeColor="followedHyperlink"/>
      <w:u w:val="single"/>
    </w:rPr>
  </w:style>
  <w:style w:type="paragraph" w:styleId="Revision">
    <w:name w:val="Revision"/>
    <w:hidden/>
    <w:uiPriority w:val="99"/>
    <w:semiHidden/>
    <w:rsid w:val="009A5F5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e.com/articles/s43016-022-005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3957</Characters>
  <Application>Microsoft Office Word</Application>
  <DocSecurity>0</DocSecurity>
  <Lines>56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Seay</dc:creator>
  <cp:keywords/>
  <dc:description/>
  <cp:lastModifiedBy>Ted Seay</cp:lastModifiedBy>
  <cp:revision>5</cp:revision>
  <dcterms:created xsi:type="dcterms:W3CDTF">2022-12-07T01:35:00Z</dcterms:created>
  <dcterms:modified xsi:type="dcterms:W3CDTF">2022-12-07T06:31:00Z</dcterms:modified>
</cp:coreProperties>
</file>