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7817" w14:textId="472D9BF3" w:rsidR="003E5CBA" w:rsidRDefault="00A739A6" w:rsidP="003E5CBA">
      <w:pPr>
        <w:pStyle w:val="Heading1"/>
      </w:pPr>
      <w:bookmarkStart w:id="0" w:name="_Toc172127711"/>
      <w:r>
        <w:t>Nomination Guidance</w:t>
      </w:r>
      <w:r w:rsidR="00F624A2">
        <w:t>:</w:t>
      </w:r>
      <w:r w:rsidR="003E5CBA">
        <w:t xml:space="preserve"> UCL East Engagement Awards</w:t>
      </w:r>
      <w:bookmarkEnd w:id="0"/>
      <w:r w:rsidR="003E5CBA">
        <w:t xml:space="preserve"> </w:t>
      </w:r>
    </w:p>
    <w:p w14:paraId="2CD7C071" w14:textId="5D9990A4" w:rsidR="00CF3A05" w:rsidRDefault="00CF3A05" w:rsidP="00CF3A05">
      <w:r>
        <w:t>Deadline: 11 November</w:t>
      </w:r>
    </w:p>
    <w:p w14:paraId="649EBA5A" w14:textId="27C08168" w:rsidR="00CF3A05" w:rsidRPr="00CF3A05" w:rsidRDefault="00CF3A05" w:rsidP="00CF3A05">
      <w:r>
        <w:t xml:space="preserve">Awards celebration event: </w:t>
      </w:r>
      <w:r w:rsidR="00E676F6">
        <w:t>4 December</w:t>
      </w:r>
    </w:p>
    <w:sdt>
      <w:sdtPr>
        <w:rPr>
          <w:rFonts w:asciiTheme="minorHAnsi" w:eastAsiaTheme="minorHAnsi" w:hAnsiTheme="minorHAnsi" w:cstheme="minorBidi"/>
          <w:color w:val="auto"/>
          <w:kern w:val="2"/>
          <w:sz w:val="24"/>
          <w:szCs w:val="24"/>
          <w:lang w:val="en-GB"/>
          <w14:ligatures w14:val="standardContextual"/>
        </w:rPr>
        <w:id w:val="-1311248511"/>
        <w:docPartObj>
          <w:docPartGallery w:val="Table of Contents"/>
          <w:docPartUnique/>
        </w:docPartObj>
      </w:sdtPr>
      <w:sdtEndPr>
        <w:rPr>
          <w:rFonts w:eastAsiaTheme="minorEastAsia"/>
          <w:b/>
          <w:bCs/>
          <w:noProof/>
        </w:rPr>
      </w:sdtEndPr>
      <w:sdtContent>
        <w:p w14:paraId="7ECA2395" w14:textId="3D64A3C9" w:rsidR="00666272" w:rsidRDefault="00666272">
          <w:pPr>
            <w:pStyle w:val="TOCHeading"/>
            <w:rPr>
              <w:rFonts w:hint="eastAsia"/>
            </w:rPr>
          </w:pPr>
          <w:r>
            <w:t>Contents</w:t>
          </w:r>
        </w:p>
        <w:p w14:paraId="5538490E" w14:textId="782BFD97" w:rsidR="00666272" w:rsidRDefault="00666272">
          <w:pPr>
            <w:pStyle w:val="TOC1"/>
            <w:tabs>
              <w:tab w:val="right" w:leader="dot" w:pos="9038"/>
            </w:tabs>
            <w:rPr>
              <w:noProof/>
            </w:rPr>
          </w:pPr>
          <w:r w:rsidRPr="183A5058">
            <w:fldChar w:fldCharType="begin"/>
          </w:r>
          <w:r>
            <w:instrText xml:space="preserve"> TOC \o "1-3" \h \z \u </w:instrText>
          </w:r>
          <w:r w:rsidRPr="183A5058">
            <w:fldChar w:fldCharType="separate"/>
          </w:r>
          <w:hyperlink w:anchor="_Toc172127711" w:history="1">
            <w:r w:rsidRPr="00503E07">
              <w:rPr>
                <w:rStyle w:val="Hyperlink"/>
                <w:noProof/>
              </w:rPr>
              <w:t>Nomination Guidance: UCL East Engagement Awards</w:t>
            </w:r>
            <w:r>
              <w:rPr>
                <w:noProof/>
                <w:webHidden/>
              </w:rPr>
              <w:tab/>
            </w:r>
            <w:r>
              <w:rPr>
                <w:noProof/>
                <w:webHidden/>
              </w:rPr>
              <w:fldChar w:fldCharType="begin"/>
            </w:r>
            <w:r>
              <w:rPr>
                <w:noProof/>
                <w:webHidden/>
              </w:rPr>
              <w:instrText xml:space="preserve"> PAGEREF _Toc172127711 \h </w:instrText>
            </w:r>
            <w:r>
              <w:rPr>
                <w:noProof/>
                <w:webHidden/>
              </w:rPr>
            </w:r>
            <w:r>
              <w:rPr>
                <w:noProof/>
                <w:webHidden/>
              </w:rPr>
              <w:fldChar w:fldCharType="separate"/>
            </w:r>
            <w:r w:rsidR="006F4C34">
              <w:rPr>
                <w:noProof/>
                <w:webHidden/>
              </w:rPr>
              <w:t>1</w:t>
            </w:r>
            <w:r>
              <w:rPr>
                <w:noProof/>
                <w:webHidden/>
              </w:rPr>
              <w:fldChar w:fldCharType="end"/>
            </w:r>
          </w:hyperlink>
        </w:p>
        <w:p w14:paraId="6B5781D0" w14:textId="6B8E824B" w:rsidR="00666272" w:rsidRDefault="007830A7">
          <w:pPr>
            <w:pStyle w:val="TOC2"/>
            <w:tabs>
              <w:tab w:val="right" w:leader="dot" w:pos="9038"/>
            </w:tabs>
            <w:rPr>
              <w:noProof/>
            </w:rPr>
          </w:pPr>
          <w:hyperlink w:anchor="_Toc172127712" w:history="1">
            <w:r w:rsidR="00666272" w:rsidRPr="00503E07">
              <w:rPr>
                <w:rStyle w:val="Hyperlink"/>
                <w:noProof/>
              </w:rPr>
              <w:t>What are the Engagement Awards?</w:t>
            </w:r>
            <w:r w:rsidR="00666272">
              <w:rPr>
                <w:noProof/>
                <w:webHidden/>
              </w:rPr>
              <w:tab/>
            </w:r>
            <w:r w:rsidR="00666272">
              <w:rPr>
                <w:noProof/>
                <w:webHidden/>
              </w:rPr>
              <w:fldChar w:fldCharType="begin"/>
            </w:r>
            <w:r w:rsidR="00666272">
              <w:rPr>
                <w:noProof/>
                <w:webHidden/>
              </w:rPr>
              <w:instrText xml:space="preserve"> PAGEREF _Toc172127712 \h </w:instrText>
            </w:r>
            <w:r w:rsidR="00666272">
              <w:rPr>
                <w:noProof/>
                <w:webHidden/>
              </w:rPr>
            </w:r>
            <w:r w:rsidR="00666272">
              <w:rPr>
                <w:noProof/>
                <w:webHidden/>
              </w:rPr>
              <w:fldChar w:fldCharType="separate"/>
            </w:r>
            <w:r w:rsidR="006F4C34">
              <w:rPr>
                <w:noProof/>
                <w:webHidden/>
              </w:rPr>
              <w:t>1</w:t>
            </w:r>
            <w:r w:rsidR="00666272">
              <w:rPr>
                <w:noProof/>
                <w:webHidden/>
              </w:rPr>
              <w:fldChar w:fldCharType="end"/>
            </w:r>
          </w:hyperlink>
        </w:p>
        <w:p w14:paraId="171BFFB4" w14:textId="3048E603" w:rsidR="00666272" w:rsidRDefault="007830A7">
          <w:pPr>
            <w:pStyle w:val="TOC2"/>
            <w:tabs>
              <w:tab w:val="right" w:leader="dot" w:pos="9038"/>
            </w:tabs>
            <w:rPr>
              <w:noProof/>
            </w:rPr>
          </w:pPr>
          <w:hyperlink w:anchor="_Toc172127713" w:history="1">
            <w:r w:rsidR="00666272" w:rsidRPr="00503E07">
              <w:rPr>
                <w:rStyle w:val="Hyperlink"/>
                <w:noProof/>
              </w:rPr>
              <w:t>What awards are available?</w:t>
            </w:r>
            <w:r w:rsidR="00666272">
              <w:rPr>
                <w:noProof/>
                <w:webHidden/>
              </w:rPr>
              <w:tab/>
            </w:r>
            <w:r w:rsidR="00666272">
              <w:rPr>
                <w:noProof/>
                <w:webHidden/>
              </w:rPr>
              <w:fldChar w:fldCharType="begin"/>
            </w:r>
            <w:r w:rsidR="00666272">
              <w:rPr>
                <w:noProof/>
                <w:webHidden/>
              </w:rPr>
              <w:instrText xml:space="preserve"> PAGEREF _Toc172127713 \h </w:instrText>
            </w:r>
            <w:r w:rsidR="00666272">
              <w:rPr>
                <w:noProof/>
                <w:webHidden/>
              </w:rPr>
            </w:r>
            <w:r w:rsidR="00666272">
              <w:rPr>
                <w:noProof/>
                <w:webHidden/>
              </w:rPr>
              <w:fldChar w:fldCharType="separate"/>
            </w:r>
            <w:r w:rsidR="006F4C34">
              <w:rPr>
                <w:noProof/>
                <w:webHidden/>
              </w:rPr>
              <w:t>2</w:t>
            </w:r>
            <w:r w:rsidR="00666272">
              <w:rPr>
                <w:noProof/>
                <w:webHidden/>
              </w:rPr>
              <w:fldChar w:fldCharType="end"/>
            </w:r>
          </w:hyperlink>
        </w:p>
        <w:p w14:paraId="282D48AD" w14:textId="3B666482" w:rsidR="00666272" w:rsidRDefault="007830A7">
          <w:pPr>
            <w:pStyle w:val="TOC2"/>
            <w:tabs>
              <w:tab w:val="right" w:leader="dot" w:pos="9038"/>
            </w:tabs>
            <w:rPr>
              <w:noProof/>
            </w:rPr>
          </w:pPr>
          <w:hyperlink w:anchor="_Toc172127714" w:history="1">
            <w:r w:rsidR="00666272" w:rsidRPr="00503E07">
              <w:rPr>
                <w:rStyle w:val="Hyperlink"/>
                <w:noProof/>
              </w:rPr>
              <w:t>What do you mean by Engagement at UCL East?</w:t>
            </w:r>
            <w:r w:rsidR="00666272">
              <w:rPr>
                <w:noProof/>
                <w:webHidden/>
              </w:rPr>
              <w:tab/>
            </w:r>
            <w:r w:rsidR="00666272">
              <w:rPr>
                <w:noProof/>
                <w:webHidden/>
              </w:rPr>
              <w:fldChar w:fldCharType="begin"/>
            </w:r>
            <w:r w:rsidR="00666272">
              <w:rPr>
                <w:noProof/>
                <w:webHidden/>
              </w:rPr>
              <w:instrText xml:space="preserve"> PAGEREF _Toc172127714 \h </w:instrText>
            </w:r>
            <w:r w:rsidR="00666272">
              <w:rPr>
                <w:noProof/>
                <w:webHidden/>
              </w:rPr>
            </w:r>
            <w:r w:rsidR="00666272">
              <w:rPr>
                <w:noProof/>
                <w:webHidden/>
              </w:rPr>
              <w:fldChar w:fldCharType="separate"/>
            </w:r>
            <w:r w:rsidR="006F4C34">
              <w:rPr>
                <w:noProof/>
                <w:webHidden/>
              </w:rPr>
              <w:t>3</w:t>
            </w:r>
            <w:r w:rsidR="00666272">
              <w:rPr>
                <w:noProof/>
                <w:webHidden/>
              </w:rPr>
              <w:fldChar w:fldCharType="end"/>
            </w:r>
          </w:hyperlink>
        </w:p>
        <w:p w14:paraId="6C49D5BC" w14:textId="17321F0B" w:rsidR="00666272" w:rsidRDefault="007830A7">
          <w:pPr>
            <w:pStyle w:val="TOC2"/>
            <w:tabs>
              <w:tab w:val="right" w:leader="dot" w:pos="9038"/>
            </w:tabs>
            <w:rPr>
              <w:noProof/>
            </w:rPr>
          </w:pPr>
          <w:hyperlink w:anchor="_Toc172127715" w:history="1">
            <w:r w:rsidR="00666272" w:rsidRPr="00503E07">
              <w:rPr>
                <w:rStyle w:val="Hyperlink"/>
                <w:noProof/>
              </w:rPr>
              <w:t>What criteria do award winners need to meet?</w:t>
            </w:r>
            <w:r w:rsidR="00666272">
              <w:rPr>
                <w:noProof/>
                <w:webHidden/>
              </w:rPr>
              <w:tab/>
            </w:r>
            <w:r w:rsidR="00666272">
              <w:rPr>
                <w:noProof/>
                <w:webHidden/>
              </w:rPr>
              <w:fldChar w:fldCharType="begin"/>
            </w:r>
            <w:r w:rsidR="00666272">
              <w:rPr>
                <w:noProof/>
                <w:webHidden/>
              </w:rPr>
              <w:instrText xml:space="preserve"> PAGEREF _Toc172127715 \h </w:instrText>
            </w:r>
            <w:r w:rsidR="00666272">
              <w:rPr>
                <w:noProof/>
                <w:webHidden/>
              </w:rPr>
            </w:r>
            <w:r w:rsidR="00666272">
              <w:rPr>
                <w:noProof/>
                <w:webHidden/>
              </w:rPr>
              <w:fldChar w:fldCharType="separate"/>
            </w:r>
            <w:r w:rsidR="006F4C34">
              <w:rPr>
                <w:noProof/>
                <w:webHidden/>
              </w:rPr>
              <w:t>4</w:t>
            </w:r>
            <w:r w:rsidR="00666272">
              <w:rPr>
                <w:noProof/>
                <w:webHidden/>
              </w:rPr>
              <w:fldChar w:fldCharType="end"/>
            </w:r>
          </w:hyperlink>
        </w:p>
        <w:p w14:paraId="679972AC" w14:textId="6B1E84BA" w:rsidR="00666272" w:rsidRDefault="007830A7">
          <w:pPr>
            <w:pStyle w:val="TOC2"/>
            <w:tabs>
              <w:tab w:val="right" w:leader="dot" w:pos="9038"/>
            </w:tabs>
            <w:rPr>
              <w:noProof/>
            </w:rPr>
          </w:pPr>
          <w:hyperlink w:anchor="_Toc172127716" w:history="1">
            <w:r w:rsidR="00666272" w:rsidRPr="00503E07">
              <w:rPr>
                <w:rStyle w:val="Hyperlink"/>
                <w:noProof/>
              </w:rPr>
              <w:t>How do I apply or nominate?</w:t>
            </w:r>
            <w:r w:rsidR="00666272">
              <w:rPr>
                <w:noProof/>
                <w:webHidden/>
              </w:rPr>
              <w:tab/>
            </w:r>
            <w:r w:rsidR="00666272">
              <w:rPr>
                <w:noProof/>
                <w:webHidden/>
              </w:rPr>
              <w:fldChar w:fldCharType="begin"/>
            </w:r>
            <w:r w:rsidR="00666272">
              <w:rPr>
                <w:noProof/>
                <w:webHidden/>
              </w:rPr>
              <w:instrText xml:space="preserve"> PAGEREF _Toc172127716 \h </w:instrText>
            </w:r>
            <w:r w:rsidR="00666272">
              <w:rPr>
                <w:noProof/>
                <w:webHidden/>
              </w:rPr>
            </w:r>
            <w:r w:rsidR="00666272">
              <w:rPr>
                <w:noProof/>
                <w:webHidden/>
              </w:rPr>
              <w:fldChar w:fldCharType="separate"/>
            </w:r>
            <w:r w:rsidR="006F4C34">
              <w:rPr>
                <w:noProof/>
                <w:webHidden/>
              </w:rPr>
              <w:t>4</w:t>
            </w:r>
            <w:r w:rsidR="00666272">
              <w:rPr>
                <w:noProof/>
                <w:webHidden/>
              </w:rPr>
              <w:fldChar w:fldCharType="end"/>
            </w:r>
          </w:hyperlink>
        </w:p>
        <w:p w14:paraId="04D1278D" w14:textId="2681BBF5" w:rsidR="00666272" w:rsidRDefault="007830A7">
          <w:pPr>
            <w:pStyle w:val="TOC2"/>
            <w:tabs>
              <w:tab w:val="right" w:leader="dot" w:pos="9038"/>
            </w:tabs>
            <w:rPr>
              <w:noProof/>
            </w:rPr>
          </w:pPr>
          <w:hyperlink w:anchor="_Toc172127717" w:history="1">
            <w:r w:rsidR="00666272" w:rsidRPr="00503E07">
              <w:rPr>
                <w:rStyle w:val="Hyperlink"/>
                <w:noProof/>
              </w:rPr>
              <w:t>What happens after the deadline?</w:t>
            </w:r>
            <w:r w:rsidR="00666272">
              <w:rPr>
                <w:noProof/>
                <w:webHidden/>
              </w:rPr>
              <w:tab/>
            </w:r>
            <w:r w:rsidR="00666272">
              <w:rPr>
                <w:noProof/>
                <w:webHidden/>
              </w:rPr>
              <w:fldChar w:fldCharType="begin"/>
            </w:r>
            <w:r w:rsidR="00666272">
              <w:rPr>
                <w:noProof/>
                <w:webHidden/>
              </w:rPr>
              <w:instrText xml:space="preserve"> PAGEREF _Toc172127717 \h </w:instrText>
            </w:r>
            <w:r w:rsidR="00666272">
              <w:rPr>
                <w:noProof/>
                <w:webHidden/>
              </w:rPr>
            </w:r>
            <w:r w:rsidR="00666272">
              <w:rPr>
                <w:noProof/>
                <w:webHidden/>
              </w:rPr>
              <w:fldChar w:fldCharType="separate"/>
            </w:r>
            <w:r w:rsidR="006F4C34">
              <w:rPr>
                <w:noProof/>
                <w:webHidden/>
              </w:rPr>
              <w:t>5</w:t>
            </w:r>
            <w:r w:rsidR="00666272">
              <w:rPr>
                <w:noProof/>
                <w:webHidden/>
              </w:rPr>
              <w:fldChar w:fldCharType="end"/>
            </w:r>
          </w:hyperlink>
        </w:p>
        <w:p w14:paraId="66E6F163" w14:textId="5CA213DC" w:rsidR="00666272" w:rsidRDefault="007830A7">
          <w:pPr>
            <w:pStyle w:val="TOC2"/>
            <w:tabs>
              <w:tab w:val="right" w:leader="dot" w:pos="9038"/>
            </w:tabs>
            <w:rPr>
              <w:noProof/>
            </w:rPr>
          </w:pPr>
          <w:hyperlink w:anchor="_Toc172127718" w:history="1">
            <w:r w:rsidR="00666272" w:rsidRPr="00503E07">
              <w:rPr>
                <w:rStyle w:val="Hyperlink"/>
                <w:noProof/>
              </w:rPr>
              <w:t>Who decides on the award winners?</w:t>
            </w:r>
            <w:r w:rsidR="00666272">
              <w:rPr>
                <w:noProof/>
                <w:webHidden/>
              </w:rPr>
              <w:tab/>
            </w:r>
            <w:r w:rsidR="00666272">
              <w:rPr>
                <w:noProof/>
                <w:webHidden/>
              </w:rPr>
              <w:fldChar w:fldCharType="begin"/>
            </w:r>
            <w:r w:rsidR="00666272">
              <w:rPr>
                <w:noProof/>
                <w:webHidden/>
              </w:rPr>
              <w:instrText xml:space="preserve"> PAGEREF _Toc172127718 \h </w:instrText>
            </w:r>
            <w:r w:rsidR="00666272">
              <w:rPr>
                <w:noProof/>
                <w:webHidden/>
              </w:rPr>
            </w:r>
            <w:r w:rsidR="00666272">
              <w:rPr>
                <w:noProof/>
                <w:webHidden/>
              </w:rPr>
              <w:fldChar w:fldCharType="separate"/>
            </w:r>
            <w:r w:rsidR="006F4C34">
              <w:rPr>
                <w:noProof/>
                <w:webHidden/>
              </w:rPr>
              <w:t>5</w:t>
            </w:r>
            <w:r w:rsidR="00666272">
              <w:rPr>
                <w:noProof/>
                <w:webHidden/>
              </w:rPr>
              <w:fldChar w:fldCharType="end"/>
            </w:r>
          </w:hyperlink>
        </w:p>
        <w:p w14:paraId="2BC3FEF8" w14:textId="1AF4D38E" w:rsidR="00666272" w:rsidRDefault="00666272">
          <w:r w:rsidRPr="183A5058">
            <w:rPr>
              <w:b/>
              <w:bCs/>
              <w:noProof/>
            </w:rPr>
            <w:fldChar w:fldCharType="end"/>
          </w:r>
        </w:p>
      </w:sdtContent>
    </w:sdt>
    <w:p w14:paraId="1EFAC1ED" w14:textId="18C89BCA" w:rsidR="009D4EB7" w:rsidRDefault="009D4EB7" w:rsidP="009D4EB7">
      <w:pPr>
        <w:pStyle w:val="Heading2"/>
      </w:pPr>
      <w:bookmarkStart w:id="1" w:name="_Toc172127712"/>
      <w:r>
        <w:t>What are the Engagement Awards?</w:t>
      </w:r>
      <w:bookmarkEnd w:id="1"/>
    </w:p>
    <w:p w14:paraId="1A62158D" w14:textId="46FF1B89" w:rsidR="003E5CBA" w:rsidRDefault="003E5CBA" w:rsidP="003E5CBA">
      <w:r>
        <w:t>These awards celebrate staff, students, partners and projects that have exemplified mutual</w:t>
      </w:r>
      <w:r w:rsidR="005E70F5">
        <w:t>ly</w:t>
      </w:r>
      <w:r>
        <w:t xml:space="preserve"> beneficial engagement between UCL and our east London communities.</w:t>
      </w:r>
    </w:p>
    <w:p w14:paraId="7056A32B" w14:textId="77777777" w:rsidR="003E5CBA" w:rsidRDefault="003E5CBA" w:rsidP="003E5CBA">
      <w:r>
        <w:t>At UCL East we want to award activity that:</w:t>
      </w:r>
    </w:p>
    <w:p w14:paraId="2B71F034" w14:textId="40790958" w:rsidR="003E5CBA" w:rsidRDefault="003E5CBA" w:rsidP="003E5CBA">
      <w:pPr>
        <w:pStyle w:val="ListParagraph"/>
        <w:numPr>
          <w:ilvl w:val="0"/>
          <w:numId w:val="4"/>
        </w:numPr>
      </w:pPr>
      <w:r>
        <w:t xml:space="preserve">Focuses on </w:t>
      </w:r>
      <w:r w:rsidRPr="009E2692">
        <w:rPr>
          <w:b/>
          <w:bCs/>
        </w:rPr>
        <w:t>collaboration</w:t>
      </w:r>
      <w:r>
        <w:t xml:space="preserve"> between UCL and external partners.</w:t>
      </w:r>
    </w:p>
    <w:p w14:paraId="54E39C29" w14:textId="6D0D579D" w:rsidR="003E5CBA" w:rsidRDefault="003E5CBA" w:rsidP="003E5CBA">
      <w:pPr>
        <w:pStyle w:val="ListParagraph"/>
        <w:numPr>
          <w:ilvl w:val="0"/>
          <w:numId w:val="4"/>
        </w:numPr>
      </w:pPr>
      <w:r>
        <w:t>Involves diverse groups of people, particularly those who have been ignored or overlooked in traditional university work.</w:t>
      </w:r>
    </w:p>
    <w:p w14:paraId="41B80832" w14:textId="35D6DBE6" w:rsidR="003E5CBA" w:rsidRDefault="003E5CBA" w:rsidP="003E5CBA">
      <w:pPr>
        <w:pStyle w:val="ListParagraph"/>
        <w:numPr>
          <w:ilvl w:val="0"/>
          <w:numId w:val="4"/>
        </w:numPr>
      </w:pPr>
      <w:r>
        <w:t xml:space="preserve">Creates opportunities for </w:t>
      </w:r>
      <w:r w:rsidRPr="00D23733">
        <w:rPr>
          <w:b/>
          <w:bCs/>
        </w:rPr>
        <w:t>mutual benefit</w:t>
      </w:r>
      <w:r>
        <w:t xml:space="preserve"> both for UCL and for the external partner(s).</w:t>
      </w:r>
    </w:p>
    <w:p w14:paraId="443248E5" w14:textId="2951115C" w:rsidR="003E5CBA" w:rsidRDefault="003E5CBA" w:rsidP="003E5CBA">
      <w:pPr>
        <w:pStyle w:val="ListParagraph"/>
        <w:numPr>
          <w:ilvl w:val="0"/>
          <w:numId w:val="4"/>
        </w:numPr>
      </w:pPr>
      <w:r>
        <w:t>Involve</w:t>
      </w:r>
      <w:r w:rsidR="00D23733">
        <w:t>s</w:t>
      </w:r>
      <w:r>
        <w:t xml:space="preserve"> external partners in east London (Hackney, Newham, Tower Hamlets or Waltham Forest)</w:t>
      </w:r>
      <w:r w:rsidR="00F87917">
        <w:t>.</w:t>
      </w:r>
    </w:p>
    <w:p w14:paraId="2184FF65" w14:textId="2B8B4FC8" w:rsidR="003E5CBA" w:rsidRDefault="003E5CBA" w:rsidP="003E5CBA">
      <w:r>
        <w:t xml:space="preserve">All awards are focused on </w:t>
      </w:r>
      <w:r w:rsidR="00A16311">
        <w:t>mutually beneficial, reciprocal</w:t>
      </w:r>
      <w:r w:rsidR="7C7FAC1D">
        <w:t>,</w:t>
      </w:r>
      <w:r w:rsidR="00A16311">
        <w:t xml:space="preserve"> </w:t>
      </w:r>
      <w:r>
        <w:t>engagement activity</w:t>
      </w:r>
      <w:r w:rsidR="00A16311">
        <w:t xml:space="preserve"> with</w:t>
      </w:r>
      <w:r w:rsidR="00A37A63">
        <w:t xml:space="preserve"> people who live work or study in east London.</w:t>
      </w:r>
    </w:p>
    <w:p w14:paraId="62336291" w14:textId="01D77565" w:rsidR="00246E37" w:rsidRDefault="00246E37" w:rsidP="003E5CBA">
      <w:r>
        <w:t>The UCL part of the collaboration can be based anywhere in UCL, not just UCL East, but the community involvement must be east London based.</w:t>
      </w:r>
    </w:p>
    <w:p w14:paraId="52B86D10" w14:textId="7C544599" w:rsidR="0076343C" w:rsidRDefault="0076343C" w:rsidP="003E5CBA">
      <w:r w:rsidRPr="0076343C">
        <w:t>Individual</w:t>
      </w:r>
      <w:r>
        <w:t xml:space="preserve"> awards are for single members of UCL staff or student body.</w:t>
      </w:r>
      <w:r w:rsidR="003A0E9F">
        <w:t xml:space="preserve"> This could be professional services or academic staff.</w:t>
      </w:r>
    </w:p>
    <w:p w14:paraId="78CFD3F8" w14:textId="63132510" w:rsidR="0076343C" w:rsidRDefault="0076343C" w:rsidP="003E5CBA">
      <w:r>
        <w:lastRenderedPageBreak/>
        <w:t>Team or project awards must include named people from UCL and the east London community.</w:t>
      </w:r>
    </w:p>
    <w:p w14:paraId="43BEE433" w14:textId="73B34B79" w:rsidR="003E5CBA" w:rsidRDefault="005C4929" w:rsidP="003E5CBA">
      <w:pPr>
        <w:pStyle w:val="Heading2"/>
      </w:pPr>
      <w:bookmarkStart w:id="2" w:name="_Toc172127713"/>
      <w:r>
        <w:t>What a</w:t>
      </w:r>
      <w:r w:rsidR="003E5CBA">
        <w:t>wards</w:t>
      </w:r>
      <w:r>
        <w:t xml:space="preserve"> are available?</w:t>
      </w:r>
      <w:bookmarkEnd w:id="2"/>
    </w:p>
    <w:p w14:paraId="49F8A847" w14:textId="331964F7" w:rsidR="003E5CBA" w:rsidRPr="00246E37" w:rsidRDefault="00246E37" w:rsidP="00246E37">
      <w:pPr>
        <w:pStyle w:val="ListParagraph"/>
        <w:numPr>
          <w:ilvl w:val="0"/>
          <w:numId w:val="6"/>
        </w:numPr>
        <w:rPr>
          <w:b/>
          <w:bCs/>
        </w:rPr>
      </w:pPr>
      <w:r w:rsidRPr="00246E37">
        <w:rPr>
          <w:b/>
          <w:bCs/>
        </w:rPr>
        <w:t xml:space="preserve">Engagement Leader </w:t>
      </w:r>
      <w:r>
        <w:rPr>
          <w:b/>
          <w:bCs/>
        </w:rPr>
        <w:t>A</w:t>
      </w:r>
      <w:r w:rsidRPr="00246E37">
        <w:rPr>
          <w:b/>
          <w:bCs/>
        </w:rPr>
        <w:t>ward</w:t>
      </w:r>
      <w:r w:rsidR="04BB1726" w:rsidRPr="183A5058">
        <w:rPr>
          <w:b/>
          <w:bCs/>
        </w:rPr>
        <w:t>.</w:t>
      </w:r>
    </w:p>
    <w:p w14:paraId="18FD84CC" w14:textId="771BE877" w:rsidR="00246E37" w:rsidRPr="00246E37" w:rsidRDefault="00246E37" w:rsidP="00246E37">
      <w:pPr>
        <w:pStyle w:val="ListParagraph"/>
        <w:numPr>
          <w:ilvl w:val="0"/>
          <w:numId w:val="6"/>
        </w:numPr>
        <w:rPr>
          <w:b/>
          <w:bCs/>
        </w:rPr>
      </w:pPr>
      <w:r w:rsidRPr="00246E37">
        <w:rPr>
          <w:b/>
          <w:bCs/>
        </w:rPr>
        <w:t xml:space="preserve">Engagement </w:t>
      </w:r>
      <w:r>
        <w:rPr>
          <w:b/>
          <w:bCs/>
        </w:rPr>
        <w:t>R</w:t>
      </w:r>
      <w:r w:rsidRPr="00246E37">
        <w:rPr>
          <w:b/>
          <w:bCs/>
        </w:rPr>
        <w:t xml:space="preserve">ising </w:t>
      </w:r>
      <w:r>
        <w:rPr>
          <w:b/>
          <w:bCs/>
        </w:rPr>
        <w:t>S</w:t>
      </w:r>
      <w:r w:rsidRPr="00246E37">
        <w:rPr>
          <w:b/>
          <w:bCs/>
        </w:rPr>
        <w:t xml:space="preserve">tar </w:t>
      </w:r>
      <w:r>
        <w:rPr>
          <w:b/>
          <w:bCs/>
        </w:rPr>
        <w:t>A</w:t>
      </w:r>
      <w:r w:rsidRPr="00246E37">
        <w:rPr>
          <w:b/>
          <w:bCs/>
        </w:rPr>
        <w:t>ward</w:t>
      </w:r>
      <w:r w:rsidR="3E71F1D8" w:rsidRPr="183A5058">
        <w:rPr>
          <w:b/>
          <w:bCs/>
        </w:rPr>
        <w:t>.</w:t>
      </w:r>
    </w:p>
    <w:p w14:paraId="4A1C1257" w14:textId="3025A6BE" w:rsidR="00246E37" w:rsidRPr="00246E37" w:rsidRDefault="001D61B7" w:rsidP="00246E37">
      <w:pPr>
        <w:pStyle w:val="ListParagraph"/>
        <w:numPr>
          <w:ilvl w:val="0"/>
          <w:numId w:val="6"/>
        </w:numPr>
        <w:rPr>
          <w:b/>
          <w:bCs/>
        </w:rPr>
      </w:pPr>
      <w:r>
        <w:rPr>
          <w:b/>
          <w:bCs/>
        </w:rPr>
        <w:t>Excellence in Co-creation Award.</w:t>
      </w:r>
    </w:p>
    <w:p w14:paraId="66695C07" w14:textId="56ABF75B" w:rsidR="001D61B7" w:rsidRPr="00844CD3" w:rsidRDefault="001D61B7" w:rsidP="001D61B7">
      <w:pPr>
        <w:pStyle w:val="ListParagraph"/>
        <w:numPr>
          <w:ilvl w:val="0"/>
          <w:numId w:val="6"/>
        </w:numPr>
        <w:rPr>
          <w:b/>
          <w:bCs/>
        </w:rPr>
      </w:pPr>
      <w:r w:rsidRPr="00FB4075">
        <w:rPr>
          <w:b/>
          <w:bCs/>
        </w:rPr>
        <w:t>Amplifying</w:t>
      </w:r>
      <w:r w:rsidRPr="00FB4075">
        <w:rPr>
          <w:b/>
        </w:rPr>
        <w:t xml:space="preserve"> Voices:</w:t>
      </w:r>
      <w:r>
        <w:rPr>
          <w:b/>
          <w:bCs/>
        </w:rPr>
        <w:t xml:space="preserve"> Engaged</w:t>
      </w:r>
      <w:r w:rsidRPr="00844CD3">
        <w:rPr>
          <w:b/>
          <w:bCs/>
        </w:rPr>
        <w:t xml:space="preserve"> Event or Exhibition Award</w:t>
      </w:r>
      <w:r>
        <w:rPr>
          <w:b/>
          <w:bCs/>
        </w:rPr>
        <w:t>.</w:t>
      </w:r>
    </w:p>
    <w:p w14:paraId="5228B169" w14:textId="3F5EF680" w:rsidR="00BE5F01" w:rsidRDefault="00BE5F01" w:rsidP="00F87917">
      <w:pPr>
        <w:pStyle w:val="ListParagraph"/>
        <w:numPr>
          <w:ilvl w:val="0"/>
          <w:numId w:val="6"/>
        </w:numPr>
        <w:spacing w:after="0" w:line="360" w:lineRule="auto"/>
        <w:rPr>
          <w:b/>
          <w:bCs/>
        </w:rPr>
      </w:pPr>
      <w:r w:rsidRPr="183A5058">
        <w:rPr>
          <w:b/>
          <w:bCs/>
        </w:rPr>
        <w:t>Outstanding</w:t>
      </w:r>
      <w:r w:rsidR="0088041A" w:rsidRPr="183A5058">
        <w:rPr>
          <w:b/>
          <w:bCs/>
        </w:rPr>
        <w:t xml:space="preserve"> </w:t>
      </w:r>
      <w:r w:rsidR="00246E37" w:rsidRPr="183A5058">
        <w:rPr>
          <w:b/>
          <w:bCs/>
        </w:rPr>
        <w:t>Community Engaged Learning Award</w:t>
      </w:r>
      <w:r w:rsidR="7ACEF03C" w:rsidRPr="183A5058">
        <w:rPr>
          <w:b/>
          <w:bCs/>
        </w:rPr>
        <w:t>.</w:t>
      </w:r>
    </w:p>
    <w:p w14:paraId="5E24CAB5" w14:textId="448F617F" w:rsidR="00844CD3" w:rsidRPr="00844CD3" w:rsidRDefault="00246E37" w:rsidP="183A5058">
      <w:pPr>
        <w:pStyle w:val="ListParagraph"/>
        <w:numPr>
          <w:ilvl w:val="0"/>
          <w:numId w:val="15"/>
        </w:numPr>
        <w:spacing w:before="240"/>
        <w:ind w:left="709"/>
        <w:rPr>
          <w:b/>
          <w:bCs/>
        </w:rPr>
      </w:pPr>
      <w:r w:rsidRPr="00844CD3">
        <w:rPr>
          <w:b/>
          <w:bCs/>
        </w:rPr>
        <w:t>Engagement Leader Award</w:t>
      </w:r>
    </w:p>
    <w:p w14:paraId="1796DE27" w14:textId="1A4EFCFC" w:rsidR="00246E37" w:rsidRDefault="00246E37" w:rsidP="00246E37">
      <w:r>
        <w:t>This award is for a UCL individual who has shown leadership around engagement practice. They will have created a culture of engagement within their department or team. They will have empowered staff and/or students to be agents for change.</w:t>
      </w:r>
    </w:p>
    <w:p w14:paraId="1419A756" w14:textId="77777777" w:rsidR="00246E37" w:rsidRDefault="00246E37" w:rsidP="00886732">
      <w:pPr>
        <w:spacing w:after="0"/>
      </w:pPr>
      <w:r>
        <w:t>Examples of this could be:</w:t>
      </w:r>
    </w:p>
    <w:p w14:paraId="37354936" w14:textId="5EEEFCD4" w:rsidR="00246E37" w:rsidRDefault="00246E37" w:rsidP="00246E37">
      <w:pPr>
        <w:pStyle w:val="ListParagraph"/>
        <w:numPr>
          <w:ilvl w:val="0"/>
          <w:numId w:val="9"/>
        </w:numPr>
      </w:pPr>
      <w:r>
        <w:t>A researcher who has been exemplary in their own engaged work and has also shown a great commitment to assisting and encouraging other engaged projects within their lab/school.</w:t>
      </w:r>
    </w:p>
    <w:p w14:paraId="786FD414" w14:textId="379C8DD2" w:rsidR="00246E37" w:rsidRDefault="00246E37" w:rsidP="00886732">
      <w:pPr>
        <w:pStyle w:val="ListParagraph"/>
        <w:numPr>
          <w:ilvl w:val="0"/>
          <w:numId w:val="9"/>
        </w:numPr>
        <w:spacing w:before="240"/>
      </w:pPr>
      <w:r>
        <w:t>An individual who has created notable change in the culture of their department and can be credited with a notable increase in engagement projects.</w:t>
      </w:r>
    </w:p>
    <w:p w14:paraId="13E837B0" w14:textId="77777777" w:rsidR="00246E37" w:rsidRPr="00246E37" w:rsidRDefault="00246E37" w:rsidP="00886732">
      <w:pPr>
        <w:pStyle w:val="ListParagraph"/>
        <w:spacing w:before="240"/>
      </w:pPr>
    </w:p>
    <w:p w14:paraId="3FE1688B" w14:textId="33EC8F52" w:rsidR="00844CD3" w:rsidRPr="00844CD3" w:rsidRDefault="00246E37" w:rsidP="005534E9">
      <w:pPr>
        <w:pStyle w:val="ListParagraph"/>
        <w:numPr>
          <w:ilvl w:val="0"/>
          <w:numId w:val="15"/>
        </w:numPr>
        <w:ind w:left="709"/>
        <w:rPr>
          <w:b/>
          <w:bCs/>
        </w:rPr>
      </w:pPr>
      <w:r w:rsidRPr="00844CD3">
        <w:rPr>
          <w:b/>
          <w:bCs/>
        </w:rPr>
        <w:t>Engagement Rising Star Award</w:t>
      </w:r>
    </w:p>
    <w:p w14:paraId="12D0CE97" w14:textId="4A28E533" w:rsidR="00246E37" w:rsidRPr="00246E37" w:rsidRDefault="00246E37" w:rsidP="00246E37">
      <w:r>
        <w:t xml:space="preserve">This award is for a UCL individual who has demonstrated commitment to bringing to embed engagement in their research, teaching or learning practice. </w:t>
      </w:r>
    </w:p>
    <w:p w14:paraId="6F9224C9" w14:textId="77777777" w:rsidR="00246E37" w:rsidRPr="00246E37" w:rsidRDefault="00246E37" w:rsidP="00246E37">
      <w:r w:rsidRPr="00246E37">
        <w:t>Examples of this could be:</w:t>
      </w:r>
    </w:p>
    <w:p w14:paraId="549A1A1F" w14:textId="77777777" w:rsidR="00246E37" w:rsidRPr="00246E37" w:rsidRDefault="00246E37" w:rsidP="00246E37">
      <w:pPr>
        <w:numPr>
          <w:ilvl w:val="0"/>
          <w:numId w:val="11"/>
        </w:numPr>
      </w:pPr>
      <w:r w:rsidRPr="00246E37">
        <w:t>A UCL East student who is showing great consistency and commitment to incorporating community engagement in their research.</w:t>
      </w:r>
    </w:p>
    <w:p w14:paraId="0DEA2720" w14:textId="6D0224C1" w:rsidR="00246E37" w:rsidRPr="00246E37" w:rsidRDefault="00246E37" w:rsidP="00246E37">
      <w:pPr>
        <w:numPr>
          <w:ilvl w:val="0"/>
          <w:numId w:val="11"/>
        </w:numPr>
      </w:pPr>
      <w:r w:rsidRPr="00246E37">
        <w:t>An early-career member of staff who is making commendable contributions to engaged projects either run through UCL East, or in east London.</w:t>
      </w:r>
    </w:p>
    <w:p w14:paraId="3B461AD0" w14:textId="1C4703C8" w:rsidR="00610791" w:rsidRPr="000E0158" w:rsidRDefault="00610791" w:rsidP="000E0158">
      <w:pPr>
        <w:pStyle w:val="ListParagraph"/>
        <w:numPr>
          <w:ilvl w:val="0"/>
          <w:numId w:val="17"/>
        </w:numPr>
        <w:ind w:left="709" w:hanging="709"/>
        <w:rPr>
          <w:b/>
          <w:bCs/>
        </w:rPr>
      </w:pPr>
      <w:r w:rsidRPr="00FB4075">
        <w:rPr>
          <w:b/>
        </w:rPr>
        <w:t xml:space="preserve">Excellence in </w:t>
      </w:r>
      <w:r w:rsidRPr="00FB4075">
        <w:rPr>
          <w:b/>
          <w:bCs/>
        </w:rPr>
        <w:t>Co</w:t>
      </w:r>
      <w:r w:rsidR="00886732">
        <w:rPr>
          <w:b/>
          <w:bCs/>
        </w:rPr>
        <w:t>-</w:t>
      </w:r>
      <w:r w:rsidRPr="00FB4075">
        <w:rPr>
          <w:b/>
          <w:bCs/>
        </w:rPr>
        <w:t>creation</w:t>
      </w:r>
      <w:r w:rsidRPr="00FB4075">
        <w:rPr>
          <w:b/>
        </w:rPr>
        <w:t xml:space="preserve"> Award</w:t>
      </w:r>
    </w:p>
    <w:p w14:paraId="56801F05" w14:textId="6B68DBC8" w:rsidR="002D5067" w:rsidRDefault="007812D8" w:rsidP="1DCE3163">
      <w:r>
        <w:t>This award is for a team</w:t>
      </w:r>
      <w:r w:rsidR="00AA6687">
        <w:t xml:space="preserve"> who have demonstrated </w:t>
      </w:r>
      <w:r w:rsidR="00D82501">
        <w:t>excellence and innovation</w:t>
      </w:r>
      <w:r w:rsidR="00AA6687">
        <w:t xml:space="preserve"> </w:t>
      </w:r>
      <w:r w:rsidR="000338E9">
        <w:t>i</w:t>
      </w:r>
      <w:r w:rsidR="00AF09F0">
        <w:t>n the co</w:t>
      </w:r>
      <w:r w:rsidR="00886732">
        <w:t>-</w:t>
      </w:r>
      <w:r w:rsidR="00AF09F0">
        <w:t>creation, development, and delivery of a collaborative project.</w:t>
      </w:r>
    </w:p>
    <w:p w14:paraId="155A1ABD" w14:textId="4A98156E" w:rsidR="00246E37" w:rsidRDefault="00EA7F56" w:rsidP="1DCE3163">
      <w:r>
        <w:t xml:space="preserve">The team </w:t>
      </w:r>
      <w:r w:rsidR="00772487">
        <w:t>may have worked with</w:t>
      </w:r>
      <w:r w:rsidR="00930B45" w:rsidDel="00482484">
        <w:t xml:space="preserve"> creative</w:t>
      </w:r>
      <w:r w:rsidR="007338D9" w:rsidDel="00482484">
        <w:t xml:space="preserve"> </w:t>
      </w:r>
      <w:r w:rsidR="00583FBD">
        <w:t>or cultural</w:t>
      </w:r>
      <w:r>
        <w:t xml:space="preserve"> practitioner</w:t>
      </w:r>
      <w:r w:rsidR="00A1554E">
        <w:t>s</w:t>
      </w:r>
      <w:r>
        <w:t xml:space="preserve"> in the project </w:t>
      </w:r>
      <w:r w:rsidR="2467D158">
        <w:t>development and</w:t>
      </w:r>
      <w:r>
        <w:t xml:space="preserve"> </w:t>
      </w:r>
      <w:r w:rsidR="00EC528B">
        <w:t>may</w:t>
      </w:r>
      <w:r>
        <w:t xml:space="preserve"> have</w:t>
      </w:r>
      <w:r w:rsidR="00930B45">
        <w:t xml:space="preserve"> </w:t>
      </w:r>
      <w:r w:rsidR="00EC528B">
        <w:t>brought methods from other sectors into the project delivery.</w:t>
      </w:r>
      <w:r w:rsidR="003B0E43">
        <w:t xml:space="preserve"> There will be real learning demonstrated by the project team and commitment to using these innovative methods in the future.</w:t>
      </w:r>
    </w:p>
    <w:p w14:paraId="56C9FC70" w14:textId="736BD70D" w:rsidR="00EC528B" w:rsidRDefault="00EC528B" w:rsidP="005850E0">
      <w:pPr>
        <w:spacing w:after="0"/>
      </w:pPr>
      <w:r>
        <w:t>Examples of this could be:</w:t>
      </w:r>
    </w:p>
    <w:p w14:paraId="6C2D3466" w14:textId="755E632C" w:rsidR="0009483B" w:rsidRDefault="00D82501" w:rsidP="00EC528B">
      <w:pPr>
        <w:pStyle w:val="ListParagraph"/>
        <w:numPr>
          <w:ilvl w:val="0"/>
          <w:numId w:val="12"/>
        </w:numPr>
      </w:pPr>
      <w:r>
        <w:lastRenderedPageBreak/>
        <w:t xml:space="preserve">A team who </w:t>
      </w:r>
      <w:proofErr w:type="gramStart"/>
      <w:r>
        <w:t>have</w:t>
      </w:r>
      <w:proofErr w:type="gramEnd"/>
      <w:r>
        <w:t xml:space="preserve"> tried a new approach to working in collaboration, such as </w:t>
      </w:r>
      <w:r w:rsidR="00FB4075">
        <w:t>hosting citizen scientists within their team, which has led to innovative outcomes.</w:t>
      </w:r>
    </w:p>
    <w:p w14:paraId="77C51A56" w14:textId="313D2942" w:rsidR="00886732" w:rsidRDefault="00892EDE" w:rsidP="00886732">
      <w:pPr>
        <w:pStyle w:val="ListParagraph"/>
        <w:numPr>
          <w:ilvl w:val="0"/>
          <w:numId w:val="12"/>
        </w:numPr>
      </w:pPr>
      <w:r>
        <w:t xml:space="preserve">A project that used </w:t>
      </w:r>
      <w:r w:rsidR="190E1EA9">
        <w:t>arts-based</w:t>
      </w:r>
      <w:r>
        <w:t xml:space="preserve"> methods to </w:t>
      </w:r>
      <w:r w:rsidR="003B0E43">
        <w:t>break down the barriers between the community, UCL and other partners.</w:t>
      </w:r>
    </w:p>
    <w:p w14:paraId="38908B91" w14:textId="77777777" w:rsidR="00886732" w:rsidRDefault="00886732" w:rsidP="00886732">
      <w:pPr>
        <w:pStyle w:val="ListParagraph"/>
      </w:pPr>
    </w:p>
    <w:p w14:paraId="132ECC5B" w14:textId="1DB07EC8" w:rsidR="00844CD3" w:rsidRPr="00844CD3" w:rsidRDefault="005D6428" w:rsidP="005534E9">
      <w:pPr>
        <w:pStyle w:val="ListParagraph"/>
        <w:numPr>
          <w:ilvl w:val="0"/>
          <w:numId w:val="17"/>
        </w:numPr>
        <w:ind w:left="709" w:hanging="709"/>
        <w:rPr>
          <w:b/>
          <w:bCs/>
        </w:rPr>
      </w:pPr>
      <w:r w:rsidRPr="00FB4075">
        <w:rPr>
          <w:b/>
          <w:bCs/>
        </w:rPr>
        <w:t>Amplifying</w:t>
      </w:r>
      <w:r w:rsidRPr="00FB4075">
        <w:rPr>
          <w:b/>
        </w:rPr>
        <w:t xml:space="preserve"> Voices:</w:t>
      </w:r>
      <w:r w:rsidR="000E0158">
        <w:rPr>
          <w:b/>
          <w:bCs/>
        </w:rPr>
        <w:t xml:space="preserve"> Engaged</w:t>
      </w:r>
      <w:r w:rsidR="00844CD3" w:rsidRPr="00844CD3">
        <w:rPr>
          <w:b/>
          <w:bCs/>
        </w:rPr>
        <w:t xml:space="preserve"> Event or Exhibition Award</w:t>
      </w:r>
    </w:p>
    <w:p w14:paraId="55854553" w14:textId="1FC1639C" w:rsidR="00C206E8" w:rsidRDefault="00C206E8" w:rsidP="00246E37">
      <w:r w:rsidRPr="00C206E8">
        <w:t>This category awards projects where the outcome has been a public event or exhibition. The event or exhibition should be the result of a process of co-creation and collaboration between UCL staff or students and community partners and where opportunities have been provided to all those involved to develop skills and exchange knowledge.</w:t>
      </w:r>
      <w:r w:rsidR="00A8454F">
        <w:t xml:space="preserve"> The exhibition or event</w:t>
      </w:r>
      <w:r w:rsidR="003C34F9">
        <w:t xml:space="preserve"> will have been well suited to its audience </w:t>
      </w:r>
      <w:r w:rsidR="00793476">
        <w:t>resulted in positive outcomes for all collaborators.</w:t>
      </w:r>
    </w:p>
    <w:p w14:paraId="6715DFD1" w14:textId="1B22CDC8" w:rsidR="00793476" w:rsidRDefault="00A03105" w:rsidP="007964F9">
      <w:pPr>
        <w:spacing w:after="0"/>
      </w:pPr>
      <w:r>
        <w:t>Examples of this could be:</w:t>
      </w:r>
    </w:p>
    <w:p w14:paraId="565CCD4E" w14:textId="4557F6DE" w:rsidR="00FA44A8" w:rsidRDefault="00FA44A8" w:rsidP="00FA44A8">
      <w:pPr>
        <w:pStyle w:val="ListParagraph"/>
        <w:numPr>
          <w:ilvl w:val="0"/>
          <w:numId w:val="20"/>
        </w:numPr>
      </w:pPr>
      <w:r>
        <w:t>An exhibition created collaboratively with local communities where the integration of community and UCL contributions is balanced and seamless.</w:t>
      </w:r>
    </w:p>
    <w:p w14:paraId="413D1DDA" w14:textId="64DA0F3D" w:rsidR="00FA44A8" w:rsidRDefault="00FA44A8" w:rsidP="00FA44A8">
      <w:pPr>
        <w:pStyle w:val="ListParagraph"/>
        <w:numPr>
          <w:ilvl w:val="0"/>
          <w:numId w:val="20"/>
        </w:numPr>
      </w:pPr>
      <w:r>
        <w:t>An event for knowledge or skills exchange with a community (such as a workshop) that has been outstanding in creating a balanced mutual benefit both for UCL East staff/students and local communities.</w:t>
      </w:r>
    </w:p>
    <w:p w14:paraId="42F42D72" w14:textId="5850084F" w:rsidR="00A03105" w:rsidRDefault="00FA44A8" w:rsidP="00FA44A8">
      <w:pPr>
        <w:pStyle w:val="ListParagraph"/>
        <w:numPr>
          <w:ilvl w:val="0"/>
          <w:numId w:val="20"/>
        </w:numPr>
      </w:pPr>
      <w:r>
        <w:t>A cocreated project that has resulted in bringing people into the university, research, or the arts in a way that has enabled and empowered both internal and external parties to broaden or deepen their practice, gain skills, knowledge, and reap the benefits.</w:t>
      </w:r>
    </w:p>
    <w:p w14:paraId="02FA6C2B" w14:textId="77777777" w:rsidR="00FA44A8" w:rsidRDefault="00FA44A8" w:rsidP="007964F9">
      <w:pPr>
        <w:pStyle w:val="ListParagraph"/>
      </w:pPr>
    </w:p>
    <w:p w14:paraId="48112375" w14:textId="548A1C30" w:rsidR="0045751A" w:rsidRDefault="00BE5F01" w:rsidP="0045751A">
      <w:pPr>
        <w:pStyle w:val="ListParagraph"/>
        <w:numPr>
          <w:ilvl w:val="0"/>
          <w:numId w:val="17"/>
        </w:numPr>
        <w:ind w:left="851" w:hanging="851"/>
      </w:pPr>
      <w:r w:rsidRPr="0045751A">
        <w:rPr>
          <w:b/>
          <w:bCs/>
        </w:rPr>
        <w:t xml:space="preserve">Outstanding </w:t>
      </w:r>
      <w:r w:rsidR="00246E37" w:rsidRPr="0045751A">
        <w:rPr>
          <w:b/>
          <w:bCs/>
        </w:rPr>
        <w:t>Community Engaged Learning Award</w:t>
      </w:r>
      <w:r w:rsidR="0045751A" w:rsidRPr="0045751A">
        <w:t xml:space="preserve"> </w:t>
      </w:r>
    </w:p>
    <w:p w14:paraId="2F7226A6" w14:textId="75C2DAAE" w:rsidR="00246E37" w:rsidRDefault="00983214" w:rsidP="0045751A">
      <w:r>
        <w:t xml:space="preserve">This award is for </w:t>
      </w:r>
      <w:r w:rsidR="00F8629A">
        <w:t xml:space="preserve">a </w:t>
      </w:r>
      <w:r w:rsidR="0045751A" w:rsidRPr="0045751A">
        <w:t xml:space="preserve">module or project taught out of UCL East that focuses on teaching, curriculum, or students that involves community engagement. </w:t>
      </w:r>
      <w:r w:rsidR="00F8629A">
        <w:t xml:space="preserve">The application should clearly identify who has been responsible for leading the </w:t>
      </w:r>
      <w:r w:rsidR="000B72AC">
        <w:t>push for community engaged learning in this module or project, and this could be multiple people. The module or project should have enabled</w:t>
      </w:r>
      <w:r w:rsidR="0045751A" w:rsidRPr="0045751A">
        <w:t xml:space="preserve"> students to learn in an engaged way and promot</w:t>
      </w:r>
      <w:r w:rsidR="00DD3B7D">
        <w:t>ed</w:t>
      </w:r>
      <w:r w:rsidR="0045751A" w:rsidRPr="0045751A">
        <w:t xml:space="preserve"> engagement within the curriculum.</w:t>
      </w:r>
    </w:p>
    <w:p w14:paraId="03EB5DB7" w14:textId="77777777" w:rsidR="001D0E48" w:rsidRPr="001D0E48" w:rsidRDefault="001D0E48" w:rsidP="00DD3B7D">
      <w:pPr>
        <w:spacing w:after="0"/>
      </w:pPr>
      <w:r w:rsidRPr="001D0E48">
        <w:t>Examples of this could be:</w:t>
      </w:r>
    </w:p>
    <w:p w14:paraId="7776F88A" w14:textId="77777777" w:rsidR="001D0E48" w:rsidRPr="001D0E48" w:rsidRDefault="001D0E48" w:rsidP="001D0E48">
      <w:pPr>
        <w:numPr>
          <w:ilvl w:val="0"/>
          <w:numId w:val="10"/>
        </w:numPr>
      </w:pPr>
      <w:r w:rsidRPr="001D0E48">
        <w:t>A module taught out of UCL East that encourages students to use community engagement within their work and empowers them to complete this effectively.</w:t>
      </w:r>
    </w:p>
    <w:p w14:paraId="6362CA7C" w14:textId="56BABDEC" w:rsidR="009D4EB7" w:rsidRDefault="009D4EB7" w:rsidP="009D4EB7">
      <w:pPr>
        <w:pStyle w:val="Heading2"/>
      </w:pPr>
      <w:bookmarkStart w:id="3" w:name="_Toc172127714"/>
      <w:r>
        <w:t>What do you mean by Engagement at UCL East?</w:t>
      </w:r>
      <w:bookmarkEnd w:id="3"/>
    </w:p>
    <w:p w14:paraId="0E698988" w14:textId="10306DBD" w:rsidR="001E58B0" w:rsidRPr="001E58B0" w:rsidRDefault="001E58B0" w:rsidP="001E58B0">
      <w:r w:rsidRPr="001E58B0">
        <w:t xml:space="preserve">UCL uses the </w:t>
      </w:r>
      <w:hyperlink r:id="rId9" w:history="1">
        <w:r w:rsidRPr="001E58B0">
          <w:rPr>
            <w:rStyle w:val="Hyperlink"/>
          </w:rPr>
          <w:t>definition</w:t>
        </w:r>
      </w:hyperlink>
      <w:r w:rsidRPr="001E58B0">
        <w:t xml:space="preserve"> of engagement developed by the National Co-ordinating Centre for Public Engagement:</w:t>
      </w:r>
    </w:p>
    <w:p w14:paraId="01CDE294" w14:textId="44995960" w:rsidR="001E58B0" w:rsidRPr="001E58B0" w:rsidRDefault="001E58B0" w:rsidP="1DCE3163">
      <w:pPr>
        <w:rPr>
          <w:i/>
          <w:iCs/>
        </w:rPr>
      </w:pPr>
      <w:r w:rsidRPr="1DCE3163">
        <w:rPr>
          <w:i/>
          <w:iCs/>
        </w:rPr>
        <w:lastRenderedPageBreak/>
        <w:t>“</w:t>
      </w:r>
      <w:r w:rsidR="005B102C" w:rsidRPr="1DCE3163">
        <w:rPr>
          <w:i/>
          <w:iCs/>
        </w:rPr>
        <w:t xml:space="preserve">Public engagement describes the </w:t>
      </w:r>
      <w:bookmarkStart w:id="4" w:name="_Int_TPmpENgA"/>
      <w:r w:rsidR="005B102C" w:rsidRPr="1DCE3163">
        <w:rPr>
          <w:i/>
          <w:iCs/>
        </w:rPr>
        <w:t>myriad</w:t>
      </w:r>
      <w:bookmarkEnd w:id="4"/>
      <w:r w:rsidR="005B102C" w:rsidRPr="1DCE3163">
        <w:rPr>
          <w:i/>
          <w:iCs/>
        </w:rPr>
        <w:t xml:space="preserve"> of ways in which the activity and benefits of higher education and research can be shared with the public. Engagement is </w:t>
      </w:r>
      <w:bookmarkStart w:id="5" w:name="_Int_JDSYiI8w"/>
      <w:r w:rsidR="005B102C" w:rsidRPr="1DCE3163">
        <w:rPr>
          <w:i/>
          <w:iCs/>
        </w:rPr>
        <w:t>by definition a</w:t>
      </w:r>
      <w:bookmarkEnd w:id="5"/>
      <w:r w:rsidR="005B102C" w:rsidRPr="1DCE3163">
        <w:rPr>
          <w:i/>
          <w:iCs/>
        </w:rPr>
        <w:t xml:space="preserve"> two-way process, involving interaction and listening, with the goal of generating mutual </w:t>
      </w:r>
      <w:r w:rsidR="6DB5B808" w:rsidRPr="1DCE3163">
        <w:rPr>
          <w:i/>
          <w:iCs/>
        </w:rPr>
        <w:t>benefit.</w:t>
      </w:r>
      <w:r w:rsidRPr="1DCE3163">
        <w:rPr>
          <w:i/>
          <w:iCs/>
        </w:rPr>
        <w:t>”</w:t>
      </w:r>
    </w:p>
    <w:p w14:paraId="5279F5C5" w14:textId="37BDE7D9" w:rsidR="001E58B0" w:rsidRPr="001E58B0" w:rsidRDefault="00EF7D8F" w:rsidP="001E58B0">
      <w:r>
        <w:t xml:space="preserve">You may call the kind of work you do civic or </w:t>
      </w:r>
      <w:r w:rsidR="008A21F3">
        <w:t xml:space="preserve">community engagement – and we don’t mind. The </w:t>
      </w:r>
      <w:r>
        <w:t xml:space="preserve">most </w:t>
      </w:r>
      <w:r w:rsidR="008A21F3">
        <w:t xml:space="preserve">important </w:t>
      </w:r>
      <w:r>
        <w:t>thi</w:t>
      </w:r>
      <w:r w:rsidR="008A21F3">
        <w:t xml:space="preserve">ng for this definition is that </w:t>
      </w:r>
      <w:r w:rsidR="003F7420">
        <w:t>engagement and collaboration between UCL and the community involve</w:t>
      </w:r>
      <w:r w:rsidR="00432241">
        <w:t>s benefit for both UCL and the community.</w:t>
      </w:r>
      <w:r w:rsidR="003F7420">
        <w:t xml:space="preserve"> </w:t>
      </w:r>
    </w:p>
    <w:p w14:paraId="2BD674A4" w14:textId="0B744F12" w:rsidR="001E58B0" w:rsidRPr="001E58B0" w:rsidRDefault="001E58B0" w:rsidP="001E58B0">
      <w:r w:rsidRPr="001E58B0">
        <w:t>Widening participation work with schools, or work that is intended to recruit students to UCL or higher education more generally, is not covered by these Awards.</w:t>
      </w:r>
    </w:p>
    <w:p w14:paraId="464C0710" w14:textId="5DCD929F" w:rsidR="00371A26" w:rsidRDefault="00371A26" w:rsidP="00371A26">
      <w:pPr>
        <w:pStyle w:val="Heading2"/>
      </w:pPr>
      <w:bookmarkStart w:id="6" w:name="_Toc172127715"/>
      <w:r>
        <w:t>What criteria do award winners need to meet?</w:t>
      </w:r>
      <w:bookmarkEnd w:id="6"/>
    </w:p>
    <w:p w14:paraId="21279B6A" w14:textId="1B857DD9" w:rsidR="00371A26" w:rsidRDefault="00E466C2" w:rsidP="00371A26">
      <w:r>
        <w:t xml:space="preserve">Nominations will need to demonstrate </w:t>
      </w:r>
      <w:r w:rsidR="00D77C57">
        <w:t>the following about the project/team/individual:</w:t>
      </w:r>
    </w:p>
    <w:p w14:paraId="1E3016E4" w14:textId="0E24B513" w:rsidR="00D77C57" w:rsidRDefault="00D77C57" w:rsidP="00D77C57">
      <w:pPr>
        <w:pStyle w:val="ListParagraph"/>
        <w:numPr>
          <w:ilvl w:val="0"/>
          <w:numId w:val="21"/>
        </w:numPr>
      </w:pPr>
      <w:r>
        <w:t xml:space="preserve">They fit into the </w:t>
      </w:r>
      <w:r w:rsidR="002B786C">
        <w:t>category specific criteria (see section on “what awards are available”).</w:t>
      </w:r>
    </w:p>
    <w:p w14:paraId="7EF94887" w14:textId="6EA92E40" w:rsidR="002B786C" w:rsidRDefault="00647664" w:rsidP="00D77C57">
      <w:pPr>
        <w:pStyle w:val="ListParagraph"/>
        <w:numPr>
          <w:ilvl w:val="0"/>
          <w:numId w:val="21"/>
        </w:numPr>
      </w:pPr>
      <w:r>
        <w:t>The nominated work involve</w:t>
      </w:r>
      <w:r w:rsidR="008D6BF0">
        <w:t>s</w:t>
      </w:r>
      <w:r>
        <w:t xml:space="preserve"> mutual beneficial </w:t>
      </w:r>
      <w:r w:rsidR="00B80E27">
        <w:t>collaboration</w:t>
      </w:r>
      <w:r>
        <w:t xml:space="preserve"> between a UCL staff member or </w:t>
      </w:r>
      <w:r w:rsidR="5368967E">
        <w:t>student,</w:t>
      </w:r>
      <w:r w:rsidR="00B80E27">
        <w:t xml:space="preserve"> and an external, east London based partner or community.</w:t>
      </w:r>
    </w:p>
    <w:p w14:paraId="7F5E8E33" w14:textId="4D9253A2" w:rsidR="00B80E27" w:rsidRDefault="00B80E27" w:rsidP="00B80E27">
      <w:pPr>
        <w:pStyle w:val="ListParagraph"/>
        <w:numPr>
          <w:ilvl w:val="1"/>
          <w:numId w:val="21"/>
        </w:numPr>
      </w:pPr>
      <w:r>
        <w:t xml:space="preserve">It may be </w:t>
      </w:r>
      <w:r w:rsidR="00B45DBB">
        <w:t xml:space="preserve">that </w:t>
      </w:r>
      <w:r>
        <w:t>multiple external people</w:t>
      </w:r>
      <w:r w:rsidR="00B45DBB">
        <w:t xml:space="preserve"> are involved, but the focus should be </w:t>
      </w:r>
      <w:r w:rsidR="00021216">
        <w:t>with</w:t>
      </w:r>
      <w:r w:rsidR="00B45DBB">
        <w:t xml:space="preserve"> people based in east London.</w:t>
      </w:r>
    </w:p>
    <w:p w14:paraId="21FC49B2" w14:textId="51B85B02" w:rsidR="00D83D74" w:rsidRDefault="00234A80" w:rsidP="00D83D74">
      <w:pPr>
        <w:pStyle w:val="ListParagraph"/>
        <w:numPr>
          <w:ilvl w:val="0"/>
          <w:numId w:val="21"/>
        </w:numPr>
      </w:pPr>
      <w:r>
        <w:t>The staff or students involved must have had a contract of employment or activ</w:t>
      </w:r>
      <w:r w:rsidR="00E0770E">
        <w:t>e</w:t>
      </w:r>
      <w:r>
        <w:t xml:space="preserve"> student status while participating the work.</w:t>
      </w:r>
    </w:p>
    <w:p w14:paraId="67CEFA67" w14:textId="231DA4F9" w:rsidR="0037462B" w:rsidRDefault="002F7645" w:rsidP="0037462B">
      <w:pPr>
        <w:pStyle w:val="ListParagraph"/>
        <w:numPr>
          <w:ilvl w:val="0"/>
          <w:numId w:val="21"/>
        </w:numPr>
      </w:pPr>
      <w:r>
        <w:t xml:space="preserve">The main external community involved should not be a </w:t>
      </w:r>
      <w:r w:rsidR="00E0770E">
        <w:t>‘</w:t>
      </w:r>
      <w:r>
        <w:t>for profit</w:t>
      </w:r>
      <w:r w:rsidR="00E0770E">
        <w:t>’</w:t>
      </w:r>
      <w:r w:rsidR="00DB4F88">
        <w:t>/Private Sector</w:t>
      </w:r>
      <w:r>
        <w:t xml:space="preserve"> company</w:t>
      </w:r>
      <w:r w:rsidR="0037462B">
        <w:t>.</w:t>
      </w:r>
    </w:p>
    <w:p w14:paraId="059E3654" w14:textId="138FAE6C" w:rsidR="0037462B" w:rsidRDefault="009F1881" w:rsidP="0037462B">
      <w:r>
        <w:t xml:space="preserve">The panel </w:t>
      </w:r>
      <w:r w:rsidR="00FB4075">
        <w:t>are interested to see</w:t>
      </w:r>
      <w:r>
        <w:t xml:space="preserve"> </w:t>
      </w:r>
      <w:r w:rsidR="000D08E0">
        <w:t xml:space="preserve">applications from </w:t>
      </w:r>
      <w:r w:rsidR="0019796E">
        <w:t xml:space="preserve">disciplines </w:t>
      </w:r>
      <w:r w:rsidR="00FB4075">
        <w:t xml:space="preserve">across </w:t>
      </w:r>
      <w:r w:rsidR="0019796E">
        <w:t xml:space="preserve">UCL, and </w:t>
      </w:r>
      <w:r w:rsidR="00E31434">
        <w:t>from projects working with communities who have historically been excluded from working with universities.</w:t>
      </w:r>
      <w:r w:rsidR="00FB4075">
        <w:t xml:space="preserve"> </w:t>
      </w:r>
      <w:r w:rsidR="00E31434">
        <w:t>They</w:t>
      </w:r>
      <w:r w:rsidR="0019796E">
        <w:t xml:space="preserve"> </w:t>
      </w:r>
      <w:r w:rsidR="003A0E9F">
        <w:t>hope</w:t>
      </w:r>
      <w:r w:rsidR="00E31434">
        <w:t xml:space="preserve"> to</w:t>
      </w:r>
      <w:r w:rsidR="003A0E9F">
        <w:t xml:space="preserve"> award a</w:t>
      </w:r>
      <w:r>
        <w:t xml:space="preserve"> </w:t>
      </w:r>
      <w:r w:rsidR="000E0A0F">
        <w:t xml:space="preserve">spread of activity that </w:t>
      </w:r>
      <w:r w:rsidR="003A0E9F">
        <w:t>represents different disciplines and communities.</w:t>
      </w:r>
    </w:p>
    <w:p w14:paraId="320FA74A" w14:textId="6471237F" w:rsidR="0037462B" w:rsidRDefault="0037462B" w:rsidP="0037462B">
      <w:pPr>
        <w:pStyle w:val="Heading2"/>
      </w:pPr>
      <w:bookmarkStart w:id="7" w:name="_Toc172127716"/>
      <w:r>
        <w:t>How do I apply or nominate?</w:t>
      </w:r>
      <w:bookmarkEnd w:id="7"/>
    </w:p>
    <w:p w14:paraId="7A22AA7C" w14:textId="73A60AEC" w:rsidR="0037462B" w:rsidRDefault="0037462B" w:rsidP="0037462B">
      <w:r>
        <w:t>We welcome nominations fro</w:t>
      </w:r>
      <w:r w:rsidR="00B27184">
        <w:t>m anyone. You may nominate yourself or someone else. Nominators may be UCL staff or students or external partners.</w:t>
      </w:r>
    </w:p>
    <w:p w14:paraId="617E51C3" w14:textId="1F9579A8" w:rsidR="00141503" w:rsidRDefault="00141503" w:rsidP="0037462B">
      <w:r>
        <w:t xml:space="preserve">Please fill out </w:t>
      </w:r>
      <w:hyperlink r:id="rId10">
        <w:r w:rsidRPr="58504C22">
          <w:rPr>
            <w:rStyle w:val="Hyperlink"/>
          </w:rPr>
          <w:t>this simple form</w:t>
        </w:r>
      </w:hyperlink>
      <w:r>
        <w:t xml:space="preserve"> by 11 Nov 2024.</w:t>
      </w:r>
    </w:p>
    <w:p w14:paraId="624009D9" w14:textId="7F5514EF" w:rsidR="00141503" w:rsidRDefault="00141503" w:rsidP="00F30829">
      <w:pPr>
        <w:spacing w:after="0"/>
      </w:pPr>
      <w:r>
        <w:t>The questions on the form are:</w:t>
      </w:r>
    </w:p>
    <w:p w14:paraId="6465A5F2" w14:textId="5BE20D28" w:rsidR="00141503" w:rsidRDefault="00AE11C9" w:rsidP="00483CDE">
      <w:pPr>
        <w:pStyle w:val="ListParagraph"/>
        <w:numPr>
          <w:ilvl w:val="0"/>
          <w:numId w:val="10"/>
        </w:numPr>
      </w:pPr>
      <w:r>
        <w:t>Name, contact and information on the nominator.</w:t>
      </w:r>
    </w:p>
    <w:p w14:paraId="799FA998" w14:textId="120EB84B" w:rsidR="00AE11C9" w:rsidRDefault="00AE11C9" w:rsidP="00483CDE">
      <w:pPr>
        <w:pStyle w:val="ListParagraph"/>
        <w:numPr>
          <w:ilvl w:val="0"/>
          <w:numId w:val="10"/>
        </w:numPr>
      </w:pPr>
      <w:r>
        <w:t>Name, contact and information on the individual nominated or all the people involved in the team or project.</w:t>
      </w:r>
    </w:p>
    <w:p w14:paraId="5D2A3E76" w14:textId="129CB8A5" w:rsidR="00F30829" w:rsidRDefault="00AE11C9" w:rsidP="009A6712">
      <w:pPr>
        <w:pStyle w:val="ListParagraph"/>
        <w:numPr>
          <w:ilvl w:val="0"/>
          <w:numId w:val="10"/>
        </w:numPr>
      </w:pPr>
      <w:r>
        <w:t>Name of project (of applicable)</w:t>
      </w:r>
    </w:p>
    <w:p w14:paraId="79CC52BA" w14:textId="16B8F7E9" w:rsidR="00483CDE" w:rsidRDefault="00F30829" w:rsidP="00483CDE">
      <w:pPr>
        <w:pStyle w:val="ListParagraph"/>
        <w:numPr>
          <w:ilvl w:val="0"/>
          <w:numId w:val="10"/>
        </w:numPr>
      </w:pPr>
      <w:r>
        <w:lastRenderedPageBreak/>
        <w:t>A</w:t>
      </w:r>
      <w:r w:rsidR="00483CDE">
        <w:t xml:space="preserve"> summary of why you are nominating the person, project or team, giving detail on how they meet the criteria of the specific award, and why you think it deserves to win. Please include information on what was done, and what the impact was for </w:t>
      </w:r>
      <w:proofErr w:type="gramStart"/>
      <w:r w:rsidR="00483CDE">
        <w:t>UCL</w:t>
      </w:r>
      <w:proofErr w:type="gramEnd"/>
      <w:r w:rsidR="00483CDE">
        <w:t xml:space="preserve"> and the community/partners involved.</w:t>
      </w:r>
      <w:r w:rsidR="00666272">
        <w:t xml:space="preserve"> (500 word limit)</w:t>
      </w:r>
    </w:p>
    <w:p w14:paraId="3FB98973" w14:textId="7C5280DA" w:rsidR="00483CDE" w:rsidRDefault="00483CDE" w:rsidP="00483CDE">
      <w:pPr>
        <w:pStyle w:val="ListParagraph"/>
        <w:numPr>
          <w:ilvl w:val="0"/>
          <w:numId w:val="10"/>
        </w:numPr>
      </w:pPr>
      <w:r>
        <w:t xml:space="preserve">Borough location of the </w:t>
      </w:r>
      <w:r w:rsidR="00666272">
        <w:t>work.</w:t>
      </w:r>
    </w:p>
    <w:p w14:paraId="4450BCC6" w14:textId="794D4F1A" w:rsidR="00666272" w:rsidRDefault="00666272" w:rsidP="00483CDE">
      <w:pPr>
        <w:pStyle w:val="ListParagraph"/>
        <w:numPr>
          <w:ilvl w:val="0"/>
          <w:numId w:val="10"/>
        </w:numPr>
      </w:pPr>
      <w:r>
        <w:t>Any other information you would like to include.</w:t>
      </w:r>
    </w:p>
    <w:p w14:paraId="19B2B7F5" w14:textId="77DA8F13" w:rsidR="00141503" w:rsidRDefault="005C4613" w:rsidP="005C4613">
      <w:pPr>
        <w:pStyle w:val="Heading2"/>
      </w:pPr>
      <w:bookmarkStart w:id="8" w:name="_Toc172127717"/>
      <w:r>
        <w:t>What happens after the deadline?</w:t>
      </w:r>
      <w:bookmarkEnd w:id="8"/>
    </w:p>
    <w:p w14:paraId="726C6B96" w14:textId="45780F8A" w:rsidR="00202A56" w:rsidRDefault="00202A56" w:rsidP="00014E35">
      <w:pPr>
        <w:pStyle w:val="ListParagraph"/>
        <w:numPr>
          <w:ilvl w:val="0"/>
          <w:numId w:val="22"/>
        </w:numPr>
      </w:pPr>
      <w:r>
        <w:t xml:space="preserve">Nominators will receive a </w:t>
      </w:r>
      <w:r w:rsidR="00014E35">
        <w:t>confirmation</w:t>
      </w:r>
      <w:r>
        <w:t xml:space="preserve"> after the deadline.</w:t>
      </w:r>
    </w:p>
    <w:p w14:paraId="06B19A1B" w14:textId="7AA273BF" w:rsidR="00202A56" w:rsidRDefault="00202A56" w:rsidP="00014E35">
      <w:pPr>
        <w:pStyle w:val="ListParagraph"/>
        <w:numPr>
          <w:ilvl w:val="0"/>
          <w:numId w:val="22"/>
        </w:numPr>
      </w:pPr>
      <w:r>
        <w:t xml:space="preserve">The nominations will be sent to the </w:t>
      </w:r>
      <w:r w:rsidR="007262C7">
        <w:t>awards panel.</w:t>
      </w:r>
    </w:p>
    <w:p w14:paraId="2A725612" w14:textId="33F0E7B3" w:rsidR="007262C7" w:rsidRDefault="007262C7" w:rsidP="00014E35">
      <w:pPr>
        <w:pStyle w:val="ListParagraph"/>
        <w:numPr>
          <w:ilvl w:val="0"/>
          <w:numId w:val="22"/>
        </w:numPr>
      </w:pPr>
      <w:r>
        <w:t>The panel will meet and decide on the winners for each category.</w:t>
      </w:r>
    </w:p>
    <w:p w14:paraId="55EFE6EB" w14:textId="489278BE" w:rsidR="007262C7" w:rsidRDefault="007262C7" w:rsidP="00014E35">
      <w:pPr>
        <w:pStyle w:val="ListParagraph"/>
        <w:numPr>
          <w:ilvl w:val="0"/>
          <w:numId w:val="22"/>
        </w:numPr>
      </w:pPr>
      <w:r>
        <w:t xml:space="preserve">All nominators and nominated people will be </w:t>
      </w:r>
      <w:r w:rsidR="00014E35">
        <w:t>invited</w:t>
      </w:r>
      <w:r>
        <w:t xml:space="preserve"> to the awards ceremony on </w:t>
      </w:r>
      <w:r w:rsidR="00014E35">
        <w:t>4 December 2024 at UCL East.</w:t>
      </w:r>
    </w:p>
    <w:p w14:paraId="43703560" w14:textId="68AA4301" w:rsidR="00014E35" w:rsidRDefault="00014E35" w:rsidP="00014E35">
      <w:pPr>
        <w:pStyle w:val="ListParagraph"/>
        <w:numPr>
          <w:ilvl w:val="0"/>
          <w:numId w:val="22"/>
        </w:numPr>
      </w:pPr>
      <w:r>
        <w:t>The winners are announced on 4 December 2024.</w:t>
      </w:r>
    </w:p>
    <w:p w14:paraId="651AF102" w14:textId="7ACCFEDF" w:rsidR="001005DA" w:rsidRDefault="001005DA" w:rsidP="008C01EB">
      <w:pPr>
        <w:pStyle w:val="Heading2"/>
      </w:pPr>
      <w:bookmarkStart w:id="9" w:name="_Toc172127718"/>
      <w:r>
        <w:t xml:space="preserve">Who </w:t>
      </w:r>
      <w:r w:rsidR="008C01EB">
        <w:t>decides on the award winners?</w:t>
      </w:r>
      <w:bookmarkEnd w:id="9"/>
    </w:p>
    <w:p w14:paraId="7ADCB8D0" w14:textId="5A6EC58D" w:rsidR="008C01EB" w:rsidRDefault="008C01EB" w:rsidP="008C01EB">
      <w:r>
        <w:t>The panel has not yet been confirmed but will include:</w:t>
      </w:r>
    </w:p>
    <w:p w14:paraId="61CE7E2E" w14:textId="6C783149" w:rsidR="00A66A48" w:rsidRDefault="00A66A48" w:rsidP="008C01EB">
      <w:pPr>
        <w:pStyle w:val="ListParagraph"/>
        <w:numPr>
          <w:ilvl w:val="0"/>
          <w:numId w:val="10"/>
        </w:numPr>
      </w:pPr>
      <w:r>
        <w:t>A member of the UCL East Cultural and Community Engagement Team</w:t>
      </w:r>
    </w:p>
    <w:p w14:paraId="750CA5A3" w14:textId="19BC246F" w:rsidR="008C01EB" w:rsidRDefault="008C01EB" w:rsidP="008C01EB">
      <w:pPr>
        <w:pStyle w:val="ListParagraph"/>
        <w:numPr>
          <w:ilvl w:val="0"/>
          <w:numId w:val="10"/>
        </w:numPr>
      </w:pPr>
      <w:r>
        <w:t>A member of senior management at UCL East</w:t>
      </w:r>
      <w:r w:rsidR="00600DE8">
        <w:t>.</w:t>
      </w:r>
    </w:p>
    <w:p w14:paraId="36E857C5" w14:textId="2DF6E26D" w:rsidR="008C01EB" w:rsidRDefault="008C01EB" w:rsidP="008C01EB">
      <w:pPr>
        <w:pStyle w:val="ListParagraph"/>
        <w:numPr>
          <w:ilvl w:val="0"/>
          <w:numId w:val="10"/>
        </w:numPr>
      </w:pPr>
      <w:r>
        <w:t xml:space="preserve">A professional services </w:t>
      </w:r>
      <w:r w:rsidR="00600DE8">
        <w:t>leader in Public Engagement from UCL.</w:t>
      </w:r>
    </w:p>
    <w:p w14:paraId="6EF22F24" w14:textId="58D6233C" w:rsidR="00600DE8" w:rsidRDefault="00600DE8" w:rsidP="008C01EB">
      <w:pPr>
        <w:pStyle w:val="ListParagraph"/>
        <w:numPr>
          <w:ilvl w:val="0"/>
          <w:numId w:val="10"/>
        </w:numPr>
      </w:pPr>
      <w:r>
        <w:t>An academic with a strong track record of good engagement practice.</w:t>
      </w:r>
    </w:p>
    <w:p w14:paraId="25D42AEE" w14:textId="014AE5E7" w:rsidR="00600DE8" w:rsidRDefault="00600DE8" w:rsidP="008C01EB">
      <w:pPr>
        <w:pStyle w:val="ListParagraph"/>
        <w:numPr>
          <w:ilvl w:val="0"/>
          <w:numId w:val="10"/>
        </w:numPr>
      </w:pPr>
      <w:r>
        <w:t xml:space="preserve">An external community member from east London with experience </w:t>
      </w:r>
      <w:r w:rsidR="7BA9E640">
        <w:t xml:space="preserve">of </w:t>
      </w:r>
      <w:r>
        <w:t>collaborating with UCL East.</w:t>
      </w:r>
    </w:p>
    <w:p w14:paraId="7071F9B4" w14:textId="77777777" w:rsidR="00600DE8" w:rsidRPr="008C01EB" w:rsidRDefault="00600DE8" w:rsidP="00FA1F13"/>
    <w:sectPr w:rsidR="00600DE8" w:rsidRPr="008C01EB" w:rsidSect="005534E9">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JDSYiI8w" int2:invalidationBookmarkName="" int2:hashCode="Ajglfn/71NDhDr" int2:id="G8ARRIOe">
      <int2:state int2:value="Rejected" int2:type="AugLoop_Text_Critique"/>
    </int2:bookmark>
    <int2:bookmark int2:bookmarkName="_Int_TPmpENgA" int2:invalidationBookmarkName="" int2:hashCode="A8tzWPEIm12m92" int2:id="Og7itBG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0B82"/>
    <w:multiLevelType w:val="hybridMultilevel"/>
    <w:tmpl w:val="742C3C9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A0305"/>
    <w:multiLevelType w:val="hybridMultilevel"/>
    <w:tmpl w:val="FD8E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F5F90"/>
    <w:multiLevelType w:val="hybridMultilevel"/>
    <w:tmpl w:val="D0721A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D43F5F"/>
    <w:multiLevelType w:val="hybridMultilevel"/>
    <w:tmpl w:val="7FFEBF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AC18AA"/>
    <w:multiLevelType w:val="hybridMultilevel"/>
    <w:tmpl w:val="F1A4B5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9021B5"/>
    <w:multiLevelType w:val="hybridMultilevel"/>
    <w:tmpl w:val="9E58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C786C"/>
    <w:multiLevelType w:val="hybridMultilevel"/>
    <w:tmpl w:val="D94E37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E718D9"/>
    <w:multiLevelType w:val="hybridMultilevel"/>
    <w:tmpl w:val="D7F42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855B2F"/>
    <w:multiLevelType w:val="hybridMultilevel"/>
    <w:tmpl w:val="14AC760C"/>
    <w:lvl w:ilvl="0" w:tplc="FC38AF2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67126"/>
    <w:multiLevelType w:val="hybridMultilevel"/>
    <w:tmpl w:val="2D26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03061"/>
    <w:multiLevelType w:val="hybridMultilevel"/>
    <w:tmpl w:val="473C28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0E4906"/>
    <w:multiLevelType w:val="hybridMultilevel"/>
    <w:tmpl w:val="6F48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2530B"/>
    <w:multiLevelType w:val="hybridMultilevel"/>
    <w:tmpl w:val="0332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330B45"/>
    <w:multiLevelType w:val="hybridMultilevel"/>
    <w:tmpl w:val="9508FC28"/>
    <w:lvl w:ilvl="0" w:tplc="8FC860CA">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FE6D3A"/>
    <w:multiLevelType w:val="hybridMultilevel"/>
    <w:tmpl w:val="19C87880"/>
    <w:lvl w:ilvl="0" w:tplc="FC38AF2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871DF"/>
    <w:multiLevelType w:val="hybridMultilevel"/>
    <w:tmpl w:val="2E30352C"/>
    <w:lvl w:ilvl="0" w:tplc="832CC8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3F1F19"/>
    <w:multiLevelType w:val="hybridMultilevel"/>
    <w:tmpl w:val="772A1574"/>
    <w:lvl w:ilvl="0" w:tplc="855A2C14">
      <w:start w:val="3"/>
      <w:numFmt w:val="decimal"/>
      <w:lvlText w:val="%1."/>
      <w:lvlJc w:val="left"/>
      <w:pPr>
        <w:ind w:left="720" w:hanging="360"/>
      </w:pPr>
      <w:rPr>
        <w:rFonts w:hint="default"/>
        <w:b/>
        <w:bCs/>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7A1200"/>
    <w:multiLevelType w:val="hybridMultilevel"/>
    <w:tmpl w:val="3A4E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8B0017"/>
    <w:multiLevelType w:val="hybridMultilevel"/>
    <w:tmpl w:val="BB180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3019E6"/>
    <w:multiLevelType w:val="hybridMultilevel"/>
    <w:tmpl w:val="75F4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92710"/>
    <w:multiLevelType w:val="hybridMultilevel"/>
    <w:tmpl w:val="C400AEF6"/>
    <w:lvl w:ilvl="0" w:tplc="8FC860CA">
      <w:numFmt w:val="bullet"/>
      <w:lvlText w:val="-"/>
      <w:lvlJc w:val="left"/>
      <w:pPr>
        <w:ind w:left="720" w:hanging="360"/>
      </w:pPr>
      <w:rPr>
        <w:rFonts w:ascii="Aptos" w:eastAsiaTheme="minorHAnsi" w:hAnsi="Apto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9690799"/>
    <w:multiLevelType w:val="hybridMultilevel"/>
    <w:tmpl w:val="6D026D3E"/>
    <w:lvl w:ilvl="0" w:tplc="27F4FDC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353736">
    <w:abstractNumId w:val="11"/>
  </w:num>
  <w:num w:numId="2" w16cid:durableId="1745057501">
    <w:abstractNumId w:val="3"/>
  </w:num>
  <w:num w:numId="3" w16cid:durableId="1774007745">
    <w:abstractNumId w:val="8"/>
  </w:num>
  <w:num w:numId="4" w16cid:durableId="106386600">
    <w:abstractNumId w:val="1"/>
  </w:num>
  <w:num w:numId="5" w16cid:durableId="1382514429">
    <w:abstractNumId w:val="14"/>
  </w:num>
  <w:num w:numId="6" w16cid:durableId="1384676169">
    <w:abstractNumId w:val="18"/>
  </w:num>
  <w:num w:numId="7" w16cid:durableId="2144299452">
    <w:abstractNumId w:val="9"/>
  </w:num>
  <w:num w:numId="8" w16cid:durableId="895699149">
    <w:abstractNumId w:val="21"/>
  </w:num>
  <w:num w:numId="9" w16cid:durableId="326327324">
    <w:abstractNumId w:val="19"/>
  </w:num>
  <w:num w:numId="10" w16cid:durableId="2047749722">
    <w:abstractNumId w:val="17"/>
  </w:num>
  <w:num w:numId="11" w16cid:durableId="1462114331">
    <w:abstractNumId w:val="2"/>
  </w:num>
  <w:num w:numId="12" w16cid:durableId="1647737281">
    <w:abstractNumId w:val="5"/>
  </w:num>
  <w:num w:numId="13" w16cid:durableId="125199034">
    <w:abstractNumId w:val="0"/>
  </w:num>
  <w:num w:numId="14" w16cid:durableId="13650260">
    <w:abstractNumId w:val="6"/>
  </w:num>
  <w:num w:numId="15" w16cid:durableId="1087993521">
    <w:abstractNumId w:val="15"/>
  </w:num>
  <w:num w:numId="16" w16cid:durableId="685521017">
    <w:abstractNumId w:val="7"/>
  </w:num>
  <w:num w:numId="17" w16cid:durableId="1237476520">
    <w:abstractNumId w:val="16"/>
  </w:num>
  <w:num w:numId="18" w16cid:durableId="626274912">
    <w:abstractNumId w:val="13"/>
  </w:num>
  <w:num w:numId="19" w16cid:durableId="1122916456">
    <w:abstractNumId w:val="20"/>
  </w:num>
  <w:num w:numId="20" w16cid:durableId="2006130375">
    <w:abstractNumId w:val="4"/>
  </w:num>
  <w:num w:numId="21" w16cid:durableId="2122525886">
    <w:abstractNumId w:val="12"/>
  </w:num>
  <w:num w:numId="22" w16cid:durableId="9221771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BA"/>
    <w:rsid w:val="00012898"/>
    <w:rsid w:val="00014E35"/>
    <w:rsid w:val="00021216"/>
    <w:rsid w:val="00021B5F"/>
    <w:rsid w:val="000338E9"/>
    <w:rsid w:val="00077987"/>
    <w:rsid w:val="00092930"/>
    <w:rsid w:val="0009483B"/>
    <w:rsid w:val="000B6A53"/>
    <w:rsid w:val="000B72AC"/>
    <w:rsid w:val="000D08E0"/>
    <w:rsid w:val="000D7162"/>
    <w:rsid w:val="000E0158"/>
    <w:rsid w:val="000E0A0F"/>
    <w:rsid w:val="000F555F"/>
    <w:rsid w:val="001005DA"/>
    <w:rsid w:val="00141503"/>
    <w:rsid w:val="001479E2"/>
    <w:rsid w:val="0019796E"/>
    <w:rsid w:val="001A179E"/>
    <w:rsid w:val="001D0E48"/>
    <w:rsid w:val="001D61B7"/>
    <w:rsid w:val="001E2A92"/>
    <w:rsid w:val="001E58B0"/>
    <w:rsid w:val="001E72B9"/>
    <w:rsid w:val="00202A56"/>
    <w:rsid w:val="00234A80"/>
    <w:rsid w:val="00246E37"/>
    <w:rsid w:val="00250841"/>
    <w:rsid w:val="002B786C"/>
    <w:rsid w:val="002D5067"/>
    <w:rsid w:val="002F7645"/>
    <w:rsid w:val="00327A03"/>
    <w:rsid w:val="00371A26"/>
    <w:rsid w:val="003742EB"/>
    <w:rsid w:val="0037462B"/>
    <w:rsid w:val="003863ED"/>
    <w:rsid w:val="003939F5"/>
    <w:rsid w:val="003A0E9F"/>
    <w:rsid w:val="003B0E43"/>
    <w:rsid w:val="003B4CA3"/>
    <w:rsid w:val="003C34F9"/>
    <w:rsid w:val="003E5CBA"/>
    <w:rsid w:val="003F7420"/>
    <w:rsid w:val="004056E6"/>
    <w:rsid w:val="00432241"/>
    <w:rsid w:val="00441BA5"/>
    <w:rsid w:val="0045751A"/>
    <w:rsid w:val="00482484"/>
    <w:rsid w:val="00483CDE"/>
    <w:rsid w:val="0051228A"/>
    <w:rsid w:val="005534E9"/>
    <w:rsid w:val="00557196"/>
    <w:rsid w:val="00560BAA"/>
    <w:rsid w:val="00583FBD"/>
    <w:rsid w:val="005850E0"/>
    <w:rsid w:val="005A45BB"/>
    <w:rsid w:val="005B102C"/>
    <w:rsid w:val="005B232D"/>
    <w:rsid w:val="005B35A2"/>
    <w:rsid w:val="005C4613"/>
    <w:rsid w:val="005C4929"/>
    <w:rsid w:val="005C6E61"/>
    <w:rsid w:val="005D4843"/>
    <w:rsid w:val="005D6428"/>
    <w:rsid w:val="005E033F"/>
    <w:rsid w:val="005E70F5"/>
    <w:rsid w:val="00600DE8"/>
    <w:rsid w:val="00606DE4"/>
    <w:rsid w:val="00610791"/>
    <w:rsid w:val="00611D09"/>
    <w:rsid w:val="0062664E"/>
    <w:rsid w:val="00647664"/>
    <w:rsid w:val="00666272"/>
    <w:rsid w:val="00676AE8"/>
    <w:rsid w:val="006F4A94"/>
    <w:rsid w:val="006F4C34"/>
    <w:rsid w:val="007262C7"/>
    <w:rsid w:val="007302BB"/>
    <w:rsid w:val="007338D9"/>
    <w:rsid w:val="00750A16"/>
    <w:rsid w:val="0076343C"/>
    <w:rsid w:val="00766954"/>
    <w:rsid w:val="00772487"/>
    <w:rsid w:val="007761F4"/>
    <w:rsid w:val="007812D8"/>
    <w:rsid w:val="007830A7"/>
    <w:rsid w:val="00793476"/>
    <w:rsid w:val="007942B7"/>
    <w:rsid w:val="007964F9"/>
    <w:rsid w:val="007D6EB8"/>
    <w:rsid w:val="007E7582"/>
    <w:rsid w:val="00844CD3"/>
    <w:rsid w:val="0088041A"/>
    <w:rsid w:val="00884A0A"/>
    <w:rsid w:val="00886732"/>
    <w:rsid w:val="00892EDE"/>
    <w:rsid w:val="008A13D2"/>
    <w:rsid w:val="008A21F3"/>
    <w:rsid w:val="008C01EB"/>
    <w:rsid w:val="008D6BF0"/>
    <w:rsid w:val="00930B45"/>
    <w:rsid w:val="00983214"/>
    <w:rsid w:val="00996957"/>
    <w:rsid w:val="009A6712"/>
    <w:rsid w:val="009B4873"/>
    <w:rsid w:val="009D4EB7"/>
    <w:rsid w:val="009E2692"/>
    <w:rsid w:val="009F1881"/>
    <w:rsid w:val="00A03105"/>
    <w:rsid w:val="00A1554E"/>
    <w:rsid w:val="00A16311"/>
    <w:rsid w:val="00A37A63"/>
    <w:rsid w:val="00A51E9F"/>
    <w:rsid w:val="00A66A48"/>
    <w:rsid w:val="00A739A6"/>
    <w:rsid w:val="00A8454F"/>
    <w:rsid w:val="00AA6687"/>
    <w:rsid w:val="00AA6A27"/>
    <w:rsid w:val="00AE11C9"/>
    <w:rsid w:val="00AE7B77"/>
    <w:rsid w:val="00AF09F0"/>
    <w:rsid w:val="00B135A3"/>
    <w:rsid w:val="00B26C3F"/>
    <w:rsid w:val="00B27184"/>
    <w:rsid w:val="00B45DBB"/>
    <w:rsid w:val="00B52F1A"/>
    <w:rsid w:val="00B53C22"/>
    <w:rsid w:val="00B55B00"/>
    <w:rsid w:val="00B76C75"/>
    <w:rsid w:val="00B80E27"/>
    <w:rsid w:val="00B82FDF"/>
    <w:rsid w:val="00BE5F01"/>
    <w:rsid w:val="00C206E8"/>
    <w:rsid w:val="00C312C4"/>
    <w:rsid w:val="00C40B31"/>
    <w:rsid w:val="00C5024E"/>
    <w:rsid w:val="00C55517"/>
    <w:rsid w:val="00C92AEF"/>
    <w:rsid w:val="00C9360C"/>
    <w:rsid w:val="00CD5B43"/>
    <w:rsid w:val="00CF3A05"/>
    <w:rsid w:val="00D23733"/>
    <w:rsid w:val="00D41454"/>
    <w:rsid w:val="00D60885"/>
    <w:rsid w:val="00D6178C"/>
    <w:rsid w:val="00D73DAE"/>
    <w:rsid w:val="00D75483"/>
    <w:rsid w:val="00D77C57"/>
    <w:rsid w:val="00D814A9"/>
    <w:rsid w:val="00D82501"/>
    <w:rsid w:val="00D83D74"/>
    <w:rsid w:val="00DB4F88"/>
    <w:rsid w:val="00DD3B7D"/>
    <w:rsid w:val="00DF63FD"/>
    <w:rsid w:val="00E0770E"/>
    <w:rsid w:val="00E15B6E"/>
    <w:rsid w:val="00E20653"/>
    <w:rsid w:val="00E25DEE"/>
    <w:rsid w:val="00E268C8"/>
    <w:rsid w:val="00E308B1"/>
    <w:rsid w:val="00E30DBA"/>
    <w:rsid w:val="00E31434"/>
    <w:rsid w:val="00E42137"/>
    <w:rsid w:val="00E466C2"/>
    <w:rsid w:val="00E56DFD"/>
    <w:rsid w:val="00E676F6"/>
    <w:rsid w:val="00E879B3"/>
    <w:rsid w:val="00EA7F56"/>
    <w:rsid w:val="00EB562C"/>
    <w:rsid w:val="00EC528B"/>
    <w:rsid w:val="00EE4291"/>
    <w:rsid w:val="00EF0642"/>
    <w:rsid w:val="00EF7D8F"/>
    <w:rsid w:val="00F30829"/>
    <w:rsid w:val="00F40DB6"/>
    <w:rsid w:val="00F624A2"/>
    <w:rsid w:val="00F85305"/>
    <w:rsid w:val="00F8629A"/>
    <w:rsid w:val="00F87917"/>
    <w:rsid w:val="00F90818"/>
    <w:rsid w:val="00F926B4"/>
    <w:rsid w:val="00FA1F13"/>
    <w:rsid w:val="00FA44A8"/>
    <w:rsid w:val="00FB38E0"/>
    <w:rsid w:val="00FB4075"/>
    <w:rsid w:val="00FC54A9"/>
    <w:rsid w:val="00FD71EA"/>
    <w:rsid w:val="00FF3BFD"/>
    <w:rsid w:val="04BB1726"/>
    <w:rsid w:val="0A90E636"/>
    <w:rsid w:val="0EFB28AF"/>
    <w:rsid w:val="12219B34"/>
    <w:rsid w:val="183A5058"/>
    <w:rsid w:val="190E1EA9"/>
    <w:rsid w:val="1DCE3163"/>
    <w:rsid w:val="20F04DF0"/>
    <w:rsid w:val="2467D158"/>
    <w:rsid w:val="2F88A1AC"/>
    <w:rsid w:val="36FCA1A5"/>
    <w:rsid w:val="3E71F1D8"/>
    <w:rsid w:val="5368967E"/>
    <w:rsid w:val="541C2706"/>
    <w:rsid w:val="58504C22"/>
    <w:rsid w:val="5E27C087"/>
    <w:rsid w:val="644FC75E"/>
    <w:rsid w:val="6DB5B808"/>
    <w:rsid w:val="777C63F1"/>
    <w:rsid w:val="7ACEF03C"/>
    <w:rsid w:val="7BA9E640"/>
    <w:rsid w:val="7C7FA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9EAD"/>
  <w15:chartTrackingRefBased/>
  <w15:docId w15:val="{B24A9901-7633-4EC0-B95D-59D03B5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5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C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C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C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C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5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C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C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C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C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C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CBA"/>
    <w:rPr>
      <w:rFonts w:eastAsiaTheme="majorEastAsia" w:cstheme="majorBidi"/>
      <w:color w:val="272727" w:themeColor="text1" w:themeTint="D8"/>
    </w:rPr>
  </w:style>
  <w:style w:type="paragraph" w:styleId="Title">
    <w:name w:val="Title"/>
    <w:basedOn w:val="Normal"/>
    <w:next w:val="Normal"/>
    <w:link w:val="TitleChar"/>
    <w:uiPriority w:val="10"/>
    <w:qFormat/>
    <w:rsid w:val="003E5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C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CBA"/>
    <w:pPr>
      <w:spacing w:before="160"/>
      <w:jc w:val="center"/>
    </w:pPr>
    <w:rPr>
      <w:i/>
      <w:iCs/>
      <w:color w:val="404040" w:themeColor="text1" w:themeTint="BF"/>
    </w:rPr>
  </w:style>
  <w:style w:type="character" w:customStyle="1" w:styleId="QuoteChar">
    <w:name w:val="Quote Char"/>
    <w:basedOn w:val="DefaultParagraphFont"/>
    <w:link w:val="Quote"/>
    <w:uiPriority w:val="29"/>
    <w:rsid w:val="003E5CBA"/>
    <w:rPr>
      <w:i/>
      <w:iCs/>
      <w:color w:val="404040" w:themeColor="text1" w:themeTint="BF"/>
    </w:rPr>
  </w:style>
  <w:style w:type="paragraph" w:styleId="ListParagraph">
    <w:name w:val="List Paragraph"/>
    <w:basedOn w:val="Normal"/>
    <w:uiPriority w:val="34"/>
    <w:qFormat/>
    <w:rsid w:val="003E5CBA"/>
    <w:pPr>
      <w:ind w:left="720"/>
      <w:contextualSpacing/>
    </w:pPr>
  </w:style>
  <w:style w:type="character" w:styleId="IntenseEmphasis">
    <w:name w:val="Intense Emphasis"/>
    <w:basedOn w:val="DefaultParagraphFont"/>
    <w:uiPriority w:val="21"/>
    <w:qFormat/>
    <w:rsid w:val="003E5CBA"/>
    <w:rPr>
      <w:i/>
      <w:iCs/>
      <w:color w:val="0F4761" w:themeColor="accent1" w:themeShade="BF"/>
    </w:rPr>
  </w:style>
  <w:style w:type="paragraph" w:styleId="IntenseQuote">
    <w:name w:val="Intense Quote"/>
    <w:basedOn w:val="Normal"/>
    <w:next w:val="Normal"/>
    <w:link w:val="IntenseQuoteChar"/>
    <w:uiPriority w:val="30"/>
    <w:qFormat/>
    <w:rsid w:val="003E5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CBA"/>
    <w:rPr>
      <w:i/>
      <w:iCs/>
      <w:color w:val="0F4761" w:themeColor="accent1" w:themeShade="BF"/>
    </w:rPr>
  </w:style>
  <w:style w:type="character" w:styleId="IntenseReference">
    <w:name w:val="Intense Reference"/>
    <w:basedOn w:val="DefaultParagraphFont"/>
    <w:uiPriority w:val="32"/>
    <w:qFormat/>
    <w:rsid w:val="003E5CBA"/>
    <w:rPr>
      <w:b/>
      <w:bCs/>
      <w:smallCaps/>
      <w:color w:val="0F4761" w:themeColor="accent1" w:themeShade="BF"/>
      <w:spacing w:val="5"/>
    </w:rPr>
  </w:style>
  <w:style w:type="character" w:styleId="CommentReference">
    <w:name w:val="annotation reference"/>
    <w:basedOn w:val="DefaultParagraphFont"/>
    <w:uiPriority w:val="99"/>
    <w:semiHidden/>
    <w:unhideWhenUsed/>
    <w:rsid w:val="003E5CBA"/>
    <w:rPr>
      <w:sz w:val="16"/>
      <w:szCs w:val="16"/>
    </w:rPr>
  </w:style>
  <w:style w:type="paragraph" w:styleId="CommentText">
    <w:name w:val="annotation text"/>
    <w:basedOn w:val="Normal"/>
    <w:link w:val="CommentTextChar"/>
    <w:uiPriority w:val="99"/>
    <w:unhideWhenUsed/>
    <w:rsid w:val="003E5CBA"/>
    <w:pPr>
      <w:spacing w:line="240" w:lineRule="auto"/>
    </w:pPr>
    <w:rPr>
      <w:sz w:val="20"/>
      <w:szCs w:val="20"/>
    </w:rPr>
  </w:style>
  <w:style w:type="character" w:customStyle="1" w:styleId="CommentTextChar">
    <w:name w:val="Comment Text Char"/>
    <w:basedOn w:val="DefaultParagraphFont"/>
    <w:link w:val="CommentText"/>
    <w:uiPriority w:val="99"/>
    <w:rsid w:val="003E5CBA"/>
    <w:rPr>
      <w:sz w:val="20"/>
      <w:szCs w:val="20"/>
    </w:rPr>
  </w:style>
  <w:style w:type="paragraph" w:styleId="CommentSubject">
    <w:name w:val="annotation subject"/>
    <w:basedOn w:val="CommentText"/>
    <w:next w:val="CommentText"/>
    <w:link w:val="CommentSubjectChar"/>
    <w:uiPriority w:val="99"/>
    <w:semiHidden/>
    <w:unhideWhenUsed/>
    <w:rsid w:val="003E5CBA"/>
    <w:rPr>
      <w:b/>
      <w:bCs/>
    </w:rPr>
  </w:style>
  <w:style w:type="character" w:customStyle="1" w:styleId="CommentSubjectChar">
    <w:name w:val="Comment Subject Char"/>
    <w:basedOn w:val="CommentTextChar"/>
    <w:link w:val="CommentSubject"/>
    <w:uiPriority w:val="99"/>
    <w:semiHidden/>
    <w:rsid w:val="003E5CBA"/>
    <w:rPr>
      <w:b/>
      <w:bCs/>
      <w:sz w:val="20"/>
      <w:szCs w:val="20"/>
    </w:rPr>
  </w:style>
  <w:style w:type="character" w:styleId="Hyperlink">
    <w:name w:val="Hyperlink"/>
    <w:basedOn w:val="DefaultParagraphFont"/>
    <w:uiPriority w:val="99"/>
    <w:unhideWhenUsed/>
    <w:rsid w:val="001E58B0"/>
    <w:rPr>
      <w:color w:val="467886" w:themeColor="hyperlink"/>
      <w:u w:val="single"/>
    </w:rPr>
  </w:style>
  <w:style w:type="character" w:styleId="UnresolvedMention">
    <w:name w:val="Unresolved Mention"/>
    <w:basedOn w:val="DefaultParagraphFont"/>
    <w:uiPriority w:val="99"/>
    <w:semiHidden/>
    <w:unhideWhenUsed/>
    <w:rsid w:val="001E58B0"/>
    <w:rPr>
      <w:color w:val="605E5C"/>
      <w:shd w:val="clear" w:color="auto" w:fill="E1DFDD"/>
    </w:rPr>
  </w:style>
  <w:style w:type="paragraph" w:styleId="Revision">
    <w:name w:val="Revision"/>
    <w:hidden/>
    <w:uiPriority w:val="99"/>
    <w:semiHidden/>
    <w:rsid w:val="00610791"/>
    <w:pPr>
      <w:spacing w:after="0" w:line="240" w:lineRule="auto"/>
    </w:pPr>
  </w:style>
  <w:style w:type="paragraph" w:styleId="TOCHeading">
    <w:name w:val="TOC Heading"/>
    <w:basedOn w:val="Heading1"/>
    <w:next w:val="Normal"/>
    <w:uiPriority w:val="39"/>
    <w:unhideWhenUsed/>
    <w:qFormat/>
    <w:rsid w:val="00B53C22"/>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B53C22"/>
    <w:pPr>
      <w:spacing w:after="100"/>
    </w:pPr>
  </w:style>
  <w:style w:type="paragraph" w:styleId="TOC2">
    <w:name w:val="toc 2"/>
    <w:basedOn w:val="Normal"/>
    <w:next w:val="Normal"/>
    <w:autoRedefine/>
    <w:uiPriority w:val="39"/>
    <w:unhideWhenUsed/>
    <w:rsid w:val="00B53C2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068504">
      <w:bodyDiv w:val="1"/>
      <w:marLeft w:val="0"/>
      <w:marRight w:val="0"/>
      <w:marTop w:val="0"/>
      <w:marBottom w:val="0"/>
      <w:divBdr>
        <w:top w:val="none" w:sz="0" w:space="0" w:color="auto"/>
        <w:left w:val="none" w:sz="0" w:space="0" w:color="auto"/>
        <w:bottom w:val="none" w:sz="0" w:space="0" w:color="auto"/>
        <w:right w:val="none" w:sz="0" w:space="0" w:color="auto"/>
      </w:divBdr>
      <w:divsChild>
        <w:div w:id="66362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forms.office.com/e/girQdPJ55U" TargetMode="External"/><Relationship Id="rId4" Type="http://schemas.openxmlformats.org/officeDocument/2006/relationships/customXml" Target="../customXml/item4.xml"/><Relationship Id="rId9" Type="http://schemas.openxmlformats.org/officeDocument/2006/relationships/hyperlink" Target="http://www.publicengagement.ac.uk/w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7dcae0-e718-4d57-aaed-09d842a25640">
      <Terms xmlns="http://schemas.microsoft.com/office/infopath/2007/PartnerControls"/>
    </lcf76f155ced4ddcb4097134ff3c332f>
    <TaxCatchAll xmlns="3c38c0bf-cf50-4665-ba24-3af0757f1b9b" xsi:nil="true"/>
    <SharedWithUsers xmlns="3c38c0bf-cf50-4665-ba24-3af0757f1b9b">
      <UserInfo>
        <DisplayName>Kinsey, Chris</DisplayName>
        <AccountId>166</AccountId>
        <AccountType/>
      </UserInfo>
      <UserInfo>
        <DisplayName>Fleming, Briony</DisplayName>
        <AccountId>11</AccountId>
        <AccountType/>
      </UserInfo>
      <UserInfo>
        <DisplayName>Baddeley, Lizzy</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DA753D44B66043A759630A0BF5FBEB" ma:contentTypeVersion="18" ma:contentTypeDescription="Create a new document." ma:contentTypeScope="" ma:versionID="713be171d1de593f25344492f8b05c14">
  <xsd:schema xmlns:xsd="http://www.w3.org/2001/XMLSchema" xmlns:xs="http://www.w3.org/2001/XMLSchema" xmlns:p="http://schemas.microsoft.com/office/2006/metadata/properties" xmlns:ns2="b87dcae0-e718-4d57-aaed-09d842a25640" xmlns:ns3="3c38c0bf-cf50-4665-ba24-3af0757f1b9b" targetNamespace="http://schemas.microsoft.com/office/2006/metadata/properties" ma:root="true" ma:fieldsID="78f7382d1d43b05dbde9e6a9a3205f1a" ns2:_="" ns3:_="">
    <xsd:import namespace="b87dcae0-e718-4d57-aaed-09d842a25640"/>
    <xsd:import namespace="3c38c0bf-cf50-4665-ba24-3af0757f1b9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dcae0-e718-4d57-aaed-09d842a25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8c0bf-cf50-4665-ba24-3af0757f1b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e3bad4-d56b-44c4-9dc4-59a2aa7d8ea9}" ma:internalName="TaxCatchAll" ma:showField="CatchAllData" ma:web="3c38c0bf-cf50-4665-ba24-3af0757f1b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F91F-5310-4177-BBD2-D76A7C4356AE}">
  <ds:schemaRefs>
    <ds:schemaRef ds:uri="http://schemas.microsoft.com/office/2006/metadata/properties"/>
    <ds:schemaRef ds:uri="http://schemas.microsoft.com/office/infopath/2007/PartnerControls"/>
    <ds:schemaRef ds:uri="b87dcae0-e718-4d57-aaed-09d842a25640"/>
    <ds:schemaRef ds:uri="3c38c0bf-cf50-4665-ba24-3af0757f1b9b"/>
  </ds:schemaRefs>
</ds:datastoreItem>
</file>

<file path=customXml/itemProps2.xml><?xml version="1.0" encoding="utf-8"?>
<ds:datastoreItem xmlns:ds="http://schemas.openxmlformats.org/officeDocument/2006/customXml" ds:itemID="{926AA866-8FF7-4C80-90C7-402C000CCB79}">
  <ds:schemaRefs>
    <ds:schemaRef ds:uri="http://schemas.microsoft.com/sharepoint/v3/contenttype/forms"/>
  </ds:schemaRefs>
</ds:datastoreItem>
</file>

<file path=customXml/itemProps3.xml><?xml version="1.0" encoding="utf-8"?>
<ds:datastoreItem xmlns:ds="http://schemas.openxmlformats.org/officeDocument/2006/customXml" ds:itemID="{8A61ADCD-320D-48E7-9EEC-52AB5A719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dcae0-e718-4d57-aaed-09d842a25640"/>
    <ds:schemaRef ds:uri="3c38c0bf-cf50-4665-ba24-3af0757f1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5A8E7-353E-4BD8-9BE8-CD0C0AD3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Links>
    <vt:vector size="60" baseType="variant">
      <vt:variant>
        <vt:i4>1179729</vt:i4>
      </vt:variant>
      <vt:variant>
        <vt:i4>54</vt:i4>
      </vt:variant>
      <vt:variant>
        <vt:i4>0</vt:i4>
      </vt:variant>
      <vt:variant>
        <vt:i4>5</vt:i4>
      </vt:variant>
      <vt:variant>
        <vt:lpwstr>https://forms.office.com/e/girQdPJ55U</vt:lpwstr>
      </vt:variant>
      <vt:variant>
        <vt:lpwstr/>
      </vt:variant>
      <vt:variant>
        <vt:i4>3997795</vt:i4>
      </vt:variant>
      <vt:variant>
        <vt:i4>51</vt:i4>
      </vt:variant>
      <vt:variant>
        <vt:i4>0</vt:i4>
      </vt:variant>
      <vt:variant>
        <vt:i4>5</vt:i4>
      </vt:variant>
      <vt:variant>
        <vt:lpwstr>http://www.publicengagement.ac.uk/what</vt:lpwstr>
      </vt:variant>
      <vt:variant>
        <vt:lpwstr/>
      </vt:variant>
      <vt:variant>
        <vt:i4>1507382</vt:i4>
      </vt:variant>
      <vt:variant>
        <vt:i4>44</vt:i4>
      </vt:variant>
      <vt:variant>
        <vt:i4>0</vt:i4>
      </vt:variant>
      <vt:variant>
        <vt:i4>5</vt:i4>
      </vt:variant>
      <vt:variant>
        <vt:lpwstr/>
      </vt:variant>
      <vt:variant>
        <vt:lpwstr>_Toc172127718</vt:lpwstr>
      </vt:variant>
      <vt:variant>
        <vt:i4>1507382</vt:i4>
      </vt:variant>
      <vt:variant>
        <vt:i4>38</vt:i4>
      </vt:variant>
      <vt:variant>
        <vt:i4>0</vt:i4>
      </vt:variant>
      <vt:variant>
        <vt:i4>5</vt:i4>
      </vt:variant>
      <vt:variant>
        <vt:lpwstr/>
      </vt:variant>
      <vt:variant>
        <vt:lpwstr>_Toc172127717</vt:lpwstr>
      </vt:variant>
      <vt:variant>
        <vt:i4>1507382</vt:i4>
      </vt:variant>
      <vt:variant>
        <vt:i4>32</vt:i4>
      </vt:variant>
      <vt:variant>
        <vt:i4>0</vt:i4>
      </vt:variant>
      <vt:variant>
        <vt:i4>5</vt:i4>
      </vt:variant>
      <vt:variant>
        <vt:lpwstr/>
      </vt:variant>
      <vt:variant>
        <vt:lpwstr>_Toc172127716</vt:lpwstr>
      </vt:variant>
      <vt:variant>
        <vt:i4>1507382</vt:i4>
      </vt:variant>
      <vt:variant>
        <vt:i4>26</vt:i4>
      </vt:variant>
      <vt:variant>
        <vt:i4>0</vt:i4>
      </vt:variant>
      <vt:variant>
        <vt:i4>5</vt:i4>
      </vt:variant>
      <vt:variant>
        <vt:lpwstr/>
      </vt:variant>
      <vt:variant>
        <vt:lpwstr>_Toc172127715</vt:lpwstr>
      </vt:variant>
      <vt:variant>
        <vt:i4>1507382</vt:i4>
      </vt:variant>
      <vt:variant>
        <vt:i4>20</vt:i4>
      </vt:variant>
      <vt:variant>
        <vt:i4>0</vt:i4>
      </vt:variant>
      <vt:variant>
        <vt:i4>5</vt:i4>
      </vt:variant>
      <vt:variant>
        <vt:lpwstr/>
      </vt:variant>
      <vt:variant>
        <vt:lpwstr>_Toc172127714</vt:lpwstr>
      </vt:variant>
      <vt:variant>
        <vt:i4>1507382</vt:i4>
      </vt:variant>
      <vt:variant>
        <vt:i4>14</vt:i4>
      </vt:variant>
      <vt:variant>
        <vt:i4>0</vt:i4>
      </vt:variant>
      <vt:variant>
        <vt:i4>5</vt:i4>
      </vt:variant>
      <vt:variant>
        <vt:lpwstr/>
      </vt:variant>
      <vt:variant>
        <vt:lpwstr>_Toc172127713</vt:lpwstr>
      </vt:variant>
      <vt:variant>
        <vt:i4>1507382</vt:i4>
      </vt:variant>
      <vt:variant>
        <vt:i4>8</vt:i4>
      </vt:variant>
      <vt:variant>
        <vt:i4>0</vt:i4>
      </vt:variant>
      <vt:variant>
        <vt:i4>5</vt:i4>
      </vt:variant>
      <vt:variant>
        <vt:lpwstr/>
      </vt:variant>
      <vt:variant>
        <vt:lpwstr>_Toc172127712</vt:lpwstr>
      </vt:variant>
      <vt:variant>
        <vt:i4>1507382</vt:i4>
      </vt:variant>
      <vt:variant>
        <vt:i4>2</vt:i4>
      </vt:variant>
      <vt:variant>
        <vt:i4>0</vt:i4>
      </vt:variant>
      <vt:variant>
        <vt:i4>5</vt:i4>
      </vt:variant>
      <vt:variant>
        <vt:lpwstr/>
      </vt:variant>
      <vt:variant>
        <vt:lpwstr>_Toc172127711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Baddeley, Lizzy</dc:creator>
  <cp:keywords/>
  <dc:description/>
  <cp:lastModifiedBy>Kinsey, Chris</cp:lastModifiedBy>
  <cp:revision>125</cp:revision>
  <cp:lastPrinted>2024-07-18T11:04:00Z</cp:lastPrinted>
  <dcterms:created xsi:type="dcterms:W3CDTF">2024-07-09T07:38:00Z</dcterms:created>
  <dcterms:modified xsi:type="dcterms:W3CDTF">2024-07-18T11:05:00Z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0x010100DBDA753D44B66043A759630A0BF5FBEB</vt:lpwstr>
  </property>
  <property fmtid="{D5CDD505-2E9C-101B-9397-08002B2CF9AE}" pid="3" name="MediaServiceImageTags">
    <vt:lpwstr/>
  </property>
</Properties>
</file>